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314" w:tblpY="240"/>
        <w:tblOverlap w:val="never"/>
        <w:tblW w:w="16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9"/>
        <w:gridCol w:w="1155"/>
        <w:gridCol w:w="2490"/>
        <w:gridCol w:w="3555"/>
        <w:gridCol w:w="1965"/>
        <w:gridCol w:w="2251"/>
      </w:tblGrid>
      <w:tr w14:paraId="4E44F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29" w:type="dxa"/>
            <w:shd w:val="clear" w:color="auto" w:fill="AEAAAA"/>
            <w:noWrap/>
            <w:vAlign w:val="bottom"/>
          </w:tcPr>
          <w:p w14:paraId="1698E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Nome</w:t>
            </w:r>
          </w:p>
        </w:tc>
        <w:tc>
          <w:tcPr>
            <w:tcW w:w="1155" w:type="dxa"/>
            <w:shd w:val="clear" w:color="auto" w:fill="AEAAAA"/>
            <w:noWrap/>
            <w:vAlign w:val="bottom"/>
          </w:tcPr>
          <w:p w14:paraId="21624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Admissão</w:t>
            </w:r>
          </w:p>
        </w:tc>
        <w:tc>
          <w:tcPr>
            <w:tcW w:w="2490" w:type="dxa"/>
            <w:shd w:val="clear" w:color="auto" w:fill="AEAAAA"/>
            <w:noWrap/>
            <w:vAlign w:val="bottom"/>
          </w:tcPr>
          <w:p w14:paraId="0B51D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3555" w:type="dxa"/>
            <w:shd w:val="clear" w:color="auto" w:fill="AEAAAA"/>
            <w:noWrap/>
            <w:vAlign w:val="bottom"/>
          </w:tcPr>
          <w:p w14:paraId="230F2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Empresa</w:t>
            </w:r>
          </w:p>
        </w:tc>
        <w:tc>
          <w:tcPr>
            <w:tcW w:w="1965" w:type="dxa"/>
            <w:shd w:val="clear" w:color="auto" w:fill="AEAAAA"/>
            <w:noWrap/>
            <w:vAlign w:val="bottom"/>
          </w:tcPr>
          <w:p w14:paraId="60E11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CNPJ</w:t>
            </w:r>
          </w:p>
        </w:tc>
        <w:tc>
          <w:tcPr>
            <w:tcW w:w="2251" w:type="dxa"/>
            <w:shd w:val="clear" w:color="auto" w:fill="AEAAAA"/>
            <w:noWrap/>
            <w:vAlign w:val="bottom"/>
          </w:tcPr>
          <w:p w14:paraId="2DAA0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Lotação</w:t>
            </w:r>
          </w:p>
        </w:tc>
      </w:tr>
      <w:tr w14:paraId="0CFC5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5029" w:type="dxa"/>
            <w:shd w:val="clear" w:color="auto" w:fill="FFFFFF"/>
            <w:noWrap/>
            <w:vAlign w:val="center"/>
          </w:tcPr>
          <w:p w14:paraId="261BD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Alex Antonio de Oliveira Santos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07AF02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3DB5A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6E16D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62204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3F4B8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Escola do Legislativo</w:t>
            </w:r>
          </w:p>
        </w:tc>
      </w:tr>
      <w:tr w14:paraId="066FE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29" w:type="dxa"/>
            <w:shd w:val="clear" w:color="auto" w:fill="FFFFFF"/>
            <w:noWrap/>
            <w:vAlign w:val="center"/>
          </w:tcPr>
          <w:p w14:paraId="4A520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Alexsandra Nunes Santos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492DC7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5121E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41449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5EDAD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0710E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5F70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29" w:type="dxa"/>
            <w:shd w:val="clear" w:color="auto" w:fill="FFFFFF"/>
            <w:noWrap/>
            <w:vAlign w:val="center"/>
          </w:tcPr>
          <w:p w14:paraId="34613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Andreza Nascimento dos Santos </w:t>
            </w:r>
            <w:r>
              <w:rPr>
                <w:rStyle w:val="23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(PCD visual)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65825A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1795A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Recepcionista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1F8BD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4F82D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2D45C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554C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29" w:type="dxa"/>
            <w:shd w:val="clear" w:color="auto" w:fill="FFFFFF"/>
            <w:noWrap/>
            <w:vAlign w:val="center"/>
          </w:tcPr>
          <w:p w14:paraId="51107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Antônio Batista dos Santos Júnior </w:t>
            </w:r>
            <w:r>
              <w:rPr>
                <w:rStyle w:val="23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(PCD auditiva) 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54A361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18/08/2023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64FCE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29092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05977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3DD55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60FBE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29" w:type="dxa"/>
            <w:shd w:val="clear" w:color="auto" w:fill="FFFFFF"/>
            <w:noWrap/>
            <w:vAlign w:val="center"/>
          </w:tcPr>
          <w:p w14:paraId="14514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Antonio Maccione Filho </w:t>
            </w:r>
            <w:r>
              <w:rPr>
                <w:rStyle w:val="23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(Alterou o cargo em 22.07)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466264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15/04/2024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024B1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70121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5E863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685BD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1676D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29" w:type="dxa"/>
            <w:shd w:val="clear" w:color="auto" w:fill="FFFFFF"/>
            <w:noWrap/>
            <w:vAlign w:val="center"/>
          </w:tcPr>
          <w:p w14:paraId="058DD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Breno Wesley Andrade Santos 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669B01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28/08/2023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0CD6F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Garçon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47270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6BFF6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689E2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62490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29" w:type="dxa"/>
            <w:shd w:val="clear" w:color="auto" w:fill="FFFFFF"/>
            <w:noWrap/>
            <w:vAlign w:val="center"/>
          </w:tcPr>
          <w:p w14:paraId="12F2F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Carlos José de Freitas Santos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13A540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03961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2E21A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2586C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527FD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6AC0B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29" w:type="dxa"/>
            <w:shd w:val="clear" w:color="auto" w:fill="FFFFFF"/>
            <w:noWrap/>
            <w:vAlign w:val="center"/>
          </w:tcPr>
          <w:p w14:paraId="3EC1C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Claudia dos Santos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3D06A7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21/08/2023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01BE1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60E2A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6BC48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0005C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08312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29" w:type="dxa"/>
            <w:shd w:val="clear" w:color="auto" w:fill="FFFFFF"/>
            <w:noWrap/>
            <w:vAlign w:val="center"/>
          </w:tcPr>
          <w:p w14:paraId="572F6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Damião Albuquerque Santos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115644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23/04/2024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5422F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50F1D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527F2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5D365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27D20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29" w:type="dxa"/>
            <w:shd w:val="clear" w:color="auto" w:fill="FFFFFF"/>
            <w:noWrap/>
            <w:vAlign w:val="center"/>
          </w:tcPr>
          <w:p w14:paraId="538F3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Edijanio Araujo do Nascimento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632ACC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0FD66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73010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5BB3A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330FC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  <w:tr w14:paraId="230A5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29" w:type="dxa"/>
            <w:shd w:val="clear" w:color="auto" w:fill="FFFFFF"/>
            <w:noWrap/>
            <w:vAlign w:val="center"/>
          </w:tcPr>
          <w:p w14:paraId="2AB04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Eduardo Luis Santos Moura 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0686B5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0484E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29196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29BF0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7CF10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TV Câmara</w:t>
            </w:r>
          </w:p>
        </w:tc>
      </w:tr>
      <w:tr w14:paraId="2214E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29" w:type="dxa"/>
            <w:shd w:val="clear" w:color="auto" w:fill="FFFFFF"/>
            <w:noWrap/>
            <w:vAlign w:val="center"/>
          </w:tcPr>
          <w:p w14:paraId="431B2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Erika lima dos Santos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68878F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028E4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17E64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26D7F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4E519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Escola do Legislativo</w:t>
            </w:r>
          </w:p>
        </w:tc>
      </w:tr>
      <w:tr w14:paraId="76623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29" w:type="dxa"/>
            <w:shd w:val="clear" w:color="auto" w:fill="FFFFFF"/>
            <w:noWrap/>
            <w:vAlign w:val="center"/>
          </w:tcPr>
          <w:p w14:paraId="7E8D8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Gabriel Victor Santos Lemos </w:t>
            </w:r>
            <w:r>
              <w:rPr>
                <w:rStyle w:val="23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(Admitido em 10.06.2024)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75B81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10/06/2024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136A1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3D8E4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1E3F5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2DDE4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  <w:tr w14:paraId="6195B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29" w:type="dxa"/>
            <w:shd w:val="clear" w:color="auto" w:fill="FFFFFF"/>
            <w:vAlign w:val="center"/>
          </w:tcPr>
          <w:p w14:paraId="6D8AD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Gilvanedo de Jesus Santos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74ED9A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08/09/2023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13ED7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Garçon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3BC16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68285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1548F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0FCF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29" w:type="dxa"/>
            <w:shd w:val="clear" w:color="auto" w:fill="FFFFFF"/>
            <w:noWrap/>
            <w:vAlign w:val="center"/>
          </w:tcPr>
          <w:p w14:paraId="3007B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Givalda dos Santos Cruz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40B08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12D65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Recepcionista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1E497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33ACE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688FB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1B746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29" w:type="dxa"/>
            <w:shd w:val="clear" w:color="auto" w:fill="FFFFFF"/>
            <w:noWrap/>
            <w:vAlign w:val="center"/>
          </w:tcPr>
          <w:p w14:paraId="45439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Grasielle Santos 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276166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23/08/2023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27E5A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Recepcionista</w:t>
            </w:r>
          </w:p>
        </w:tc>
        <w:tc>
          <w:tcPr>
            <w:tcW w:w="3555" w:type="dxa"/>
            <w:shd w:val="clear" w:color="auto" w:fill="FFFFFF"/>
            <w:noWrap/>
            <w:vAlign w:val="center"/>
          </w:tcPr>
          <w:p w14:paraId="04196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FFFFFF"/>
            <w:noWrap/>
            <w:vAlign w:val="center"/>
          </w:tcPr>
          <w:p w14:paraId="793AB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6018A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011CE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29" w:type="dxa"/>
            <w:shd w:val="clear" w:color="auto" w:fill="FFFFFF"/>
            <w:noWrap/>
            <w:vAlign w:val="center"/>
          </w:tcPr>
          <w:p w14:paraId="668AA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Hudson Barbosa dos Santos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1F0986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27B79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2BAED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722E2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47CFE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33A70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29" w:type="dxa"/>
            <w:shd w:val="clear" w:color="auto" w:fill="FFFFFF"/>
            <w:noWrap/>
            <w:vAlign w:val="center"/>
          </w:tcPr>
          <w:p w14:paraId="67A63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Isaías Santos Sila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0F7995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1F7B7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681DA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733D2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13148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  <w:tr w14:paraId="4A6D0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29" w:type="dxa"/>
            <w:shd w:val="clear" w:color="auto" w:fill="FFFFFF"/>
            <w:noWrap/>
            <w:vAlign w:val="center"/>
          </w:tcPr>
          <w:p w14:paraId="2769F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Islan Leandro dos Santos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2A77E8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6A7A5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02BBA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1C333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3FC51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0E8B7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29" w:type="dxa"/>
            <w:shd w:val="clear" w:color="auto" w:fill="FFFFFF"/>
            <w:noWrap/>
            <w:vAlign w:val="center"/>
          </w:tcPr>
          <w:p w14:paraId="0C529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Jaine Souza dos Santos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33712A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45C36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008BD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1FC6F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0C365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  <w:tr w14:paraId="724B1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29" w:type="dxa"/>
            <w:shd w:val="clear" w:color="auto" w:fill="FFFFFF"/>
            <w:noWrap/>
            <w:vAlign w:val="center"/>
          </w:tcPr>
          <w:p w14:paraId="655D4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Janilson de Souza Santos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0BC4A0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04/07/2024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56086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0B2E4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0F74B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5F613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  <w:tr w14:paraId="73A5E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29" w:type="dxa"/>
            <w:shd w:val="clear" w:color="auto" w:fill="FFFFFF"/>
            <w:noWrap/>
            <w:vAlign w:val="center"/>
          </w:tcPr>
          <w:p w14:paraId="2E381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Jeane Santos da Rocha 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74081B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24/04/2024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03907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Porteira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16E89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7A38E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3BCDF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5CF6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29" w:type="dxa"/>
            <w:shd w:val="clear" w:color="auto" w:fill="FFFFFF"/>
            <w:noWrap/>
            <w:vAlign w:val="center"/>
          </w:tcPr>
          <w:p w14:paraId="1D223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João Vitor Gonçalves dos Santos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6E5EC5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2BCF7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1A1A1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36E2C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7DAB7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3D74D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29" w:type="dxa"/>
            <w:shd w:val="clear" w:color="auto" w:fill="FFFFFF"/>
            <w:noWrap/>
            <w:vAlign w:val="center"/>
          </w:tcPr>
          <w:p w14:paraId="55A46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Maechel Nunes Santos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07A230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27B12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1FDBC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1B452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617A6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Escola do Legislativo</w:t>
            </w:r>
          </w:p>
        </w:tc>
      </w:tr>
      <w:tr w14:paraId="4C939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29" w:type="dxa"/>
            <w:shd w:val="clear" w:color="auto" w:fill="FFFFFF"/>
            <w:noWrap/>
            <w:vAlign w:val="center"/>
          </w:tcPr>
          <w:p w14:paraId="1392C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Marcio Andre Santana Freire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094B2F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58735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06C7E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40D14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7558A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66622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29" w:type="dxa"/>
            <w:shd w:val="clear" w:color="auto" w:fill="FFFFFF"/>
            <w:noWrap/>
            <w:vAlign w:val="center"/>
          </w:tcPr>
          <w:p w14:paraId="0DA00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Maria da Conceição Matos Santos Dantas 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7E531B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31ED1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Copeira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661BD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0EA87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1AF58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538A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29" w:type="dxa"/>
            <w:shd w:val="clear" w:color="auto" w:fill="FFFFFF"/>
            <w:noWrap/>
            <w:vAlign w:val="center"/>
          </w:tcPr>
          <w:p w14:paraId="7F906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Maria de Fátima da Silva 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72AA8A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2D13E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5275F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78286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5DCCE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02623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29" w:type="dxa"/>
            <w:shd w:val="clear" w:color="auto" w:fill="FFFFFF"/>
            <w:noWrap/>
            <w:vAlign w:val="center"/>
          </w:tcPr>
          <w:p w14:paraId="0BC84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Maria Raulina dos Santos Neta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4D2E10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7CD13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334F8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4251C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4FCB1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0663F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29" w:type="dxa"/>
            <w:shd w:val="clear" w:color="auto" w:fill="FFFFFF"/>
            <w:noWrap/>
            <w:vAlign w:val="center"/>
          </w:tcPr>
          <w:p w14:paraId="4BC47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Maria Vandete dos Santos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57FC8A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710D7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13448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6ED24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04720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7E98D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29" w:type="dxa"/>
            <w:shd w:val="clear" w:color="auto" w:fill="FFFFFF"/>
            <w:noWrap/>
            <w:vAlign w:val="center"/>
          </w:tcPr>
          <w:p w14:paraId="1E473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Monique Dias dos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(Licença Maternidade - 25.05)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64264E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7DE96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140A3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41756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52290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45B41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29" w:type="dxa"/>
            <w:shd w:val="clear" w:color="auto" w:fill="FFFFFF"/>
            <w:noWrap/>
            <w:vAlign w:val="center"/>
          </w:tcPr>
          <w:p w14:paraId="1F504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Raimundo Dinisio Reis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(Demitido em 03.07)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471105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05/09/2023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7D184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0553A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78E1D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12214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  <w:tr w14:paraId="684D0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29" w:type="dxa"/>
            <w:shd w:val="clear" w:color="auto" w:fill="FFFFFF"/>
            <w:noWrap/>
            <w:vAlign w:val="center"/>
          </w:tcPr>
          <w:p w14:paraId="04349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Rita de Cassia Santos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0828CC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0E3AE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3B8DD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2261D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46BC4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696DD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29" w:type="dxa"/>
            <w:shd w:val="clear" w:color="auto" w:fill="FFFFFF"/>
            <w:noWrap/>
            <w:vAlign w:val="center"/>
          </w:tcPr>
          <w:p w14:paraId="21051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Roberto Severo dos Santos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0C3FE1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39C47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74A35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66D9D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62B07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367F1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29" w:type="dxa"/>
            <w:shd w:val="clear" w:color="auto" w:fill="FFFFFF"/>
            <w:noWrap/>
            <w:vAlign w:val="center"/>
          </w:tcPr>
          <w:p w14:paraId="1AB84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Rodrigo de Oliveira Neves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073F26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6C4B8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39774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20415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5BEE5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034B1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29" w:type="dxa"/>
            <w:shd w:val="clear" w:color="auto" w:fill="FFFFFF"/>
            <w:noWrap/>
            <w:vAlign w:val="center"/>
          </w:tcPr>
          <w:p w14:paraId="7C3FC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Simone Espinheira Alves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7DBBB5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02/10/2023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72611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Copeira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574D3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1122A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577E3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3F8A0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29" w:type="dxa"/>
            <w:shd w:val="clear" w:color="auto" w:fill="FFFFFF"/>
            <w:noWrap/>
            <w:vAlign w:val="center"/>
          </w:tcPr>
          <w:p w14:paraId="2BF2B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Tatiana  Jesus dos Santos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58681B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162DE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Supervisora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67D78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0D8E8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195AB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  <w:tr w14:paraId="4AD22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29" w:type="dxa"/>
            <w:shd w:val="clear" w:color="auto" w:fill="FFFFFF"/>
            <w:noWrap/>
            <w:vAlign w:val="center"/>
          </w:tcPr>
          <w:p w14:paraId="3CE46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Vanessa Rodrigues Santos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(Demitida em 05.07)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0BCCE4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7FBD3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Copeira 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38995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6B74F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3DD2B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0137A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29" w:type="dxa"/>
            <w:shd w:val="clear" w:color="auto" w:fill="FFFFFF"/>
            <w:noWrap/>
            <w:vAlign w:val="center"/>
          </w:tcPr>
          <w:p w14:paraId="0D081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Vinícius Teles Cardoso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73E385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21/08/2023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73304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1B4E2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45820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3F5AA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7606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29" w:type="dxa"/>
            <w:shd w:val="clear" w:color="auto" w:fill="FFFFFF"/>
            <w:noWrap/>
            <w:vAlign w:val="center"/>
          </w:tcPr>
          <w:p w14:paraId="5AB93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Wesley Santana da Silva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6F0AD6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01/11/2023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39A9B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4AA64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30D22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397CE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  <w:tr w14:paraId="34114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29" w:type="dxa"/>
            <w:shd w:val="clear" w:color="auto" w:fill="FFFFFF"/>
            <w:noWrap/>
            <w:vAlign w:val="center"/>
          </w:tcPr>
          <w:p w14:paraId="72E11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Wilzimar Ribeiro de Carvalho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5FAE7E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0FEE5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6CADF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55BED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66F0C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2B739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29" w:type="dxa"/>
            <w:shd w:val="clear" w:color="auto" w:fill="FFFFFF"/>
            <w:noWrap/>
            <w:vAlign w:val="center"/>
          </w:tcPr>
          <w:p w14:paraId="565EB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Yasmin Oliveira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(Substituindo a sra. Monique)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234DF4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12/06/2024</w:t>
            </w:r>
          </w:p>
        </w:tc>
        <w:tc>
          <w:tcPr>
            <w:tcW w:w="2490" w:type="dxa"/>
            <w:shd w:val="clear" w:color="auto" w:fill="FFFFFF"/>
            <w:noWrap/>
            <w:vAlign w:val="center"/>
          </w:tcPr>
          <w:p w14:paraId="7917D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7509E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05D7C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51" w:type="dxa"/>
            <w:shd w:val="clear" w:color="auto" w:fill="FFFFFF"/>
            <w:noWrap/>
            <w:vAlign w:val="center"/>
          </w:tcPr>
          <w:p w14:paraId="716B4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bookmarkEnd w:id="0"/>
    </w:tbl>
    <w:p w14:paraId="3F0B25B0"/>
    <w:p w14:paraId="252488FC">
      <w:pPr>
        <w:rPr>
          <w:rFonts w:hint="default"/>
          <w:lang w:val="pt-BR"/>
        </w:rPr>
      </w:pPr>
    </w:p>
    <w:sectPr>
      <w:headerReference r:id="rId3" w:type="default"/>
      <w:footerReference r:id="rId4" w:type="default"/>
      <w:type w:val="continuous"/>
      <w:pgSz w:w="16860" w:h="11930" w:orient="landscape"/>
      <w:pgMar w:top="1701" w:right="0" w:bottom="1440" w:left="280" w:header="50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B0FEB">
    <w:pPr>
      <w:pStyle w:val="9"/>
      <w:tabs>
        <w:tab w:val="center" w:pos="4419"/>
        <w:tab w:val="right" w:pos="8838"/>
        <w:tab w:val="clear" w:pos="4252"/>
        <w:tab w:val="clear" w:pos="8504"/>
      </w:tabs>
      <w:jc w:val="center"/>
      <w:rPr>
        <w:b w:val="0"/>
        <w:bCs w:val="0"/>
        <w:sz w:val="20"/>
        <w:szCs w:val="20"/>
      </w:rPr>
    </w:pPr>
    <w:r>
      <w:rPr>
        <w:b w:val="0"/>
        <w:bCs w:val="0"/>
        <w:sz w:val="20"/>
        <w:szCs w:val="20"/>
      </w:rPr>
      <w:t xml:space="preserve">           Praça Olímpio Campos, 74 – CENTRO CEP. 49010-010 Fone (079) 2107-4800</w:t>
    </w:r>
  </w:p>
  <w:p w14:paraId="017A226C">
    <w:pPr>
      <w:ind w:left="1439"/>
      <w:rPr>
        <w:sz w:val="16"/>
        <w:szCs w:val="16"/>
      </w:rPr>
    </w:pPr>
  </w:p>
  <w:p w14:paraId="3927B5CE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A7CDE">
    <w:pPr>
      <w:spacing w:before="69"/>
      <w:ind w:right="283"/>
      <w:rPr>
        <w:sz w:val="16"/>
        <w:szCs w:val="16"/>
      </w:rPr>
    </w:pPr>
    <w:r>
      <w:rPr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4876800</wp:posOffset>
          </wp:positionH>
          <wp:positionV relativeFrom="paragraph">
            <wp:posOffset>-100330</wp:posOffset>
          </wp:positionV>
          <wp:extent cx="619125" cy="599440"/>
          <wp:effectExtent l="0" t="0" r="9525" b="1016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3"/>
        <w:sz w:val="20"/>
      </w:rPr>
      <w:t xml:space="preserve">                                                                                                                                        </w:t>
    </w:r>
    <w:r>
      <w:rPr>
        <w:w w:val="93"/>
        <w:sz w:val="16"/>
        <w:szCs w:val="16"/>
      </w:rPr>
      <w:t xml:space="preserve">                                                                   </w:t>
    </w:r>
  </w:p>
  <w:p w14:paraId="4535B097">
    <w:pPr>
      <w:pStyle w:val="6"/>
      <w:rPr>
        <w:sz w:val="16"/>
        <w:szCs w:val="16"/>
      </w:rPr>
    </w:pPr>
  </w:p>
  <w:p w14:paraId="46FDBE58">
    <w:pPr>
      <w:spacing w:before="167"/>
      <w:ind w:right="3108"/>
      <w:rPr>
        <w:rFonts w:hint="default"/>
        <w:b/>
        <w:sz w:val="16"/>
        <w:szCs w:val="16"/>
        <w:lang w:val="pt-BR"/>
      </w:rPr>
    </w:pPr>
    <w:r>
      <w:rPr>
        <w:rFonts w:hint="default"/>
        <w:b/>
        <w:sz w:val="16"/>
        <w:szCs w:val="16"/>
        <w:lang w:val="pt-BR"/>
      </w:rPr>
      <w:t xml:space="preserve">                                                                                                                  </w:t>
    </w:r>
  </w:p>
  <w:p w14:paraId="0EAE45E5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b/>
        <w:spacing w:val="-1"/>
        <w:sz w:val="16"/>
        <w:szCs w:val="16"/>
      </w:rPr>
    </w:pPr>
    <w:r>
      <w:rPr>
        <w:rFonts w:hint="default"/>
        <w:b/>
        <w:spacing w:val="-2"/>
        <w:sz w:val="16"/>
        <w:szCs w:val="16"/>
        <w:lang w:val="pt-BR"/>
      </w:rPr>
      <w:t xml:space="preserve">                                       </w:t>
    </w:r>
    <w:r>
      <w:rPr>
        <w:b/>
        <w:spacing w:val="-2"/>
        <w:sz w:val="16"/>
        <w:szCs w:val="16"/>
      </w:rPr>
      <w:t>CÂMARA</w:t>
    </w:r>
    <w:r>
      <w:rPr>
        <w:b/>
        <w:spacing w:val="-12"/>
        <w:sz w:val="16"/>
        <w:szCs w:val="16"/>
      </w:rPr>
      <w:t xml:space="preserve"> </w:t>
    </w:r>
    <w:r>
      <w:rPr>
        <w:b/>
        <w:spacing w:val="-1"/>
        <w:sz w:val="16"/>
        <w:szCs w:val="16"/>
      </w:rPr>
      <w:t>MUNICIPAL DE ARACAJU</w:t>
    </w:r>
  </w:p>
  <w:p w14:paraId="51E33099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/>
        <w:b/>
        <w:spacing w:val="-1"/>
        <w:sz w:val="16"/>
        <w:szCs w:val="16"/>
        <w:lang w:val="pt-BR"/>
      </w:rPr>
    </w:pPr>
    <w:r>
      <w:rPr>
        <w:rFonts w:hint="default"/>
        <w:b/>
        <w:spacing w:val="-1"/>
        <w:sz w:val="16"/>
        <w:szCs w:val="16"/>
        <w:lang w:val="pt-BR"/>
      </w:rPr>
      <w:t xml:space="preserve">                                      PODER LEGISLATIVO</w:t>
    </w:r>
  </w:p>
  <w:p w14:paraId="37576B2D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</w:p>
  <w:p w14:paraId="43737448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  <w:r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  <w:t xml:space="preserve">                            RELAÇÃO  0</w:t>
    </w:r>
    <w:r>
      <w:rPr>
        <w:rFonts w:hint="default" w:cs="Times New Roman"/>
        <w:b/>
        <w:spacing w:val="-1"/>
        <w:sz w:val="24"/>
        <w:szCs w:val="24"/>
        <w:lang w:val="pt-BR"/>
      </w:rPr>
      <w:t>7</w:t>
    </w:r>
    <w:r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  <w:t>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96"/>
    <w:rsid w:val="000616FA"/>
    <w:rsid w:val="0006417E"/>
    <w:rsid w:val="000727D7"/>
    <w:rsid w:val="000904B8"/>
    <w:rsid w:val="000C0054"/>
    <w:rsid w:val="000D341A"/>
    <w:rsid w:val="000E4F3B"/>
    <w:rsid w:val="000E6737"/>
    <w:rsid w:val="00177790"/>
    <w:rsid w:val="002207A4"/>
    <w:rsid w:val="0028688E"/>
    <w:rsid w:val="002B1EDB"/>
    <w:rsid w:val="002C089F"/>
    <w:rsid w:val="002E453D"/>
    <w:rsid w:val="002F7A62"/>
    <w:rsid w:val="003A36E1"/>
    <w:rsid w:val="003E424C"/>
    <w:rsid w:val="003E65AA"/>
    <w:rsid w:val="0041668D"/>
    <w:rsid w:val="0042716E"/>
    <w:rsid w:val="00435223"/>
    <w:rsid w:val="00445EDC"/>
    <w:rsid w:val="00462C7A"/>
    <w:rsid w:val="00470740"/>
    <w:rsid w:val="004875AB"/>
    <w:rsid w:val="004D455A"/>
    <w:rsid w:val="005353E3"/>
    <w:rsid w:val="00551BFF"/>
    <w:rsid w:val="00573FA0"/>
    <w:rsid w:val="00577F72"/>
    <w:rsid w:val="00580393"/>
    <w:rsid w:val="00584C0B"/>
    <w:rsid w:val="005A051D"/>
    <w:rsid w:val="005B62ED"/>
    <w:rsid w:val="005C0B96"/>
    <w:rsid w:val="00606631"/>
    <w:rsid w:val="00614BA9"/>
    <w:rsid w:val="006952C1"/>
    <w:rsid w:val="006B59E3"/>
    <w:rsid w:val="006C5903"/>
    <w:rsid w:val="006F4EE2"/>
    <w:rsid w:val="00702983"/>
    <w:rsid w:val="00781B95"/>
    <w:rsid w:val="007B6AFB"/>
    <w:rsid w:val="007E7873"/>
    <w:rsid w:val="00834DC1"/>
    <w:rsid w:val="008453E9"/>
    <w:rsid w:val="008455DA"/>
    <w:rsid w:val="008458A0"/>
    <w:rsid w:val="00874752"/>
    <w:rsid w:val="00885AE0"/>
    <w:rsid w:val="008B22BA"/>
    <w:rsid w:val="008B7796"/>
    <w:rsid w:val="008D051A"/>
    <w:rsid w:val="008E2ACE"/>
    <w:rsid w:val="008F4554"/>
    <w:rsid w:val="009B1CED"/>
    <w:rsid w:val="00A219E6"/>
    <w:rsid w:val="00A42171"/>
    <w:rsid w:val="00A63E55"/>
    <w:rsid w:val="00AA68A3"/>
    <w:rsid w:val="00AA79D0"/>
    <w:rsid w:val="00AD07BC"/>
    <w:rsid w:val="00AD687F"/>
    <w:rsid w:val="00AE43E2"/>
    <w:rsid w:val="00B2628A"/>
    <w:rsid w:val="00B33B51"/>
    <w:rsid w:val="00B43DCC"/>
    <w:rsid w:val="00BD6AE2"/>
    <w:rsid w:val="00C2027D"/>
    <w:rsid w:val="00C77885"/>
    <w:rsid w:val="00CA4274"/>
    <w:rsid w:val="00CB5EFC"/>
    <w:rsid w:val="00CC691F"/>
    <w:rsid w:val="00CF11F9"/>
    <w:rsid w:val="00D00479"/>
    <w:rsid w:val="00D4342B"/>
    <w:rsid w:val="00DA66B0"/>
    <w:rsid w:val="00DC5E74"/>
    <w:rsid w:val="00E024FA"/>
    <w:rsid w:val="00E10F52"/>
    <w:rsid w:val="00E145DA"/>
    <w:rsid w:val="00E61295"/>
    <w:rsid w:val="00ED2647"/>
    <w:rsid w:val="00F06B99"/>
    <w:rsid w:val="00F40296"/>
    <w:rsid w:val="00F67331"/>
    <w:rsid w:val="00F77A31"/>
    <w:rsid w:val="00F86CDE"/>
    <w:rsid w:val="00FD145F"/>
    <w:rsid w:val="00FD5C27"/>
    <w:rsid w:val="00FE6B18"/>
    <w:rsid w:val="00FF0226"/>
    <w:rsid w:val="0EBC26E9"/>
    <w:rsid w:val="16B82652"/>
    <w:rsid w:val="1B1960B0"/>
    <w:rsid w:val="2E9A6481"/>
    <w:rsid w:val="3CD96763"/>
    <w:rsid w:val="530449C0"/>
    <w:rsid w:val="530A4580"/>
    <w:rsid w:val="5D2F326A"/>
    <w:rsid w:val="65A36B63"/>
    <w:rsid w:val="709B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439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1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Cabeçalho Char"/>
    <w:basedOn w:val="3"/>
    <w:link w:val="8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6">
    <w:name w:val="Rodapé Char"/>
    <w:basedOn w:val="3"/>
    <w:link w:val="9"/>
    <w:qFormat/>
    <w:uiPriority w:val="99"/>
    <w:rPr>
      <w:rFonts w:ascii="Times New Roman" w:hAnsi="Times New Roman" w:eastAsia="Times New Roman" w:cs="Times New Roman"/>
      <w:lang w:val="pt-PT"/>
    </w:rPr>
  </w:style>
  <w:style w:type="paragraph" w:styleId="17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customStyle="1" w:styleId="18">
    <w:name w:val="Texto de balão Char"/>
    <w:basedOn w:val="3"/>
    <w:link w:val="10"/>
    <w:semiHidden/>
    <w:qFormat/>
    <w:uiPriority w:val="99"/>
    <w:rPr>
      <w:rFonts w:ascii="Tahoma" w:hAnsi="Tahoma" w:eastAsia="Times New Roman" w:cs="Tahoma"/>
      <w:sz w:val="16"/>
      <w:szCs w:val="16"/>
      <w:lang w:val="pt-PT"/>
    </w:rPr>
  </w:style>
  <w:style w:type="table" w:customStyle="1" w:styleId="19">
    <w:name w:val="Tabela com grade1"/>
    <w:basedOn w:val="4"/>
    <w:qFormat/>
    <w:uiPriority w:val="59"/>
    <w:pPr>
      <w:widowControl/>
      <w:autoSpaceDE/>
      <w:autoSpaceDN/>
    </w:pPr>
    <w:rPr>
      <w:sz w:val="20"/>
      <w:szCs w:val="20"/>
      <w:lang w:val="pt-BR"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font8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1">
    <w:name w:val="font11"/>
    <w:qFormat/>
    <w:uiPriority w:val="0"/>
    <w:rPr>
      <w:rFonts w:hint="default" w:ascii="Calibri" w:hAnsi="Calibri" w:cs="Calibri"/>
      <w:color w:val="000000"/>
      <w:u w:val="none"/>
    </w:rPr>
  </w:style>
  <w:style w:type="character" w:customStyle="1" w:styleId="22">
    <w:name w:val="font21"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3">
    <w:name w:val="font41"/>
    <w:uiPriority w:val="0"/>
    <w:rPr>
      <w:rFonts w:hint="default" w:ascii="Calibri" w:hAnsi="Calibri" w:cs="Calibri"/>
      <w:b/>
      <w:bCs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7097D-B8CA-4114-92ED-3DDADF05F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809</Words>
  <Characters>4523</Characters>
  <Lines>4</Lines>
  <Paragraphs>1</Paragraphs>
  <TotalTime>3</TotalTime>
  <ScaleCrop>false</ScaleCrop>
  <LinksUpToDate>false</LinksUpToDate>
  <CharactersWithSpaces>5089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2023-02-01T13:02:00Z</dcterms:created>
  <dc:creator>juridico</dc:creator>
  <cp:lastModifiedBy>Edilma Braz</cp:lastModifiedBy>
  <cp:lastPrinted>2024-04-02T11:55:00Z</cp:lastPrinted>
  <dcterms:modified xsi:type="dcterms:W3CDTF">2024-08-01T14:01:20Z</dcterms:modified>
  <dc:title>PROCESSO: Nº 33/2003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2022-03-31T00:00:00Z</vt:filetime>
  </property>
  <property fmtid="{D5CDD505-2E9C-101B-9397-08002B2CF9AE}" pid="5" name="KSOProductBuildVer">
    <vt:lpwstr>1046-12.2.0.17153</vt:lpwstr>
  </property>
  <property fmtid="{D5CDD505-2E9C-101B-9397-08002B2CF9AE}" pid="6" name="ICV">
    <vt:lpwstr>D27CD315BA5C40C8B12FF3D4BACB5B3E_13</vt:lpwstr>
  </property>
</Properties>
</file>