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</w:p>
    <w:tbl>
      <w:tblPr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ALECSANDRO DE MELO</w:t>
            </w:r>
            <w:bookmarkStart w:id="0" w:name="_GoBack"/>
            <w:bookmarkEnd w:id="0"/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3E431C1B">
    <w:pPr>
      <w:pStyle w:val="9"/>
      <w:jc w:val="center"/>
      <w:rPr>
        <w:b/>
      </w:rPr>
    </w:pPr>
    <w:r>
      <w:drawing>
        <wp:inline distT="0" distB="0" distL="114300" distR="114300">
          <wp:extent cx="600710" cy="643890"/>
          <wp:effectExtent l="0" t="0" r="8890" b="38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071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6A21B">
    <w:pPr>
      <w:pStyle w:val="9"/>
      <w:jc w:val="center"/>
      <w:rPr>
        <w:b/>
      </w:rPr>
    </w:pP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</w:pPr>
    <w:r>
      <w:rPr>
        <w:b/>
      </w:rPr>
      <w:t>PODER LEGISLATIVO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18CC6F54"/>
    <w:rsid w:val="18D82B8E"/>
    <w:rsid w:val="297A7457"/>
    <w:rsid w:val="34DC39F3"/>
    <w:rsid w:val="3B6F74F4"/>
    <w:rsid w:val="3C7A4446"/>
    <w:rsid w:val="3E06525B"/>
    <w:rsid w:val="43450297"/>
    <w:rsid w:val="482009A3"/>
    <w:rsid w:val="4C854857"/>
    <w:rsid w:val="4E7F0240"/>
    <w:rsid w:val="58731B41"/>
    <w:rsid w:val="5D514453"/>
    <w:rsid w:val="6DDD7DF7"/>
    <w:rsid w:val="719F5207"/>
    <w:rsid w:val="72207AE0"/>
    <w:rsid w:val="76AB00D5"/>
    <w:rsid w:val="784433DC"/>
    <w:rsid w:val="793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183</TotalTime>
  <ScaleCrop>false</ScaleCrop>
  <LinksUpToDate>false</LinksUpToDate>
  <CharactersWithSpaces>1547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2025-01-23T13:43:45Z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A905346C75274BE3AC8E669E335FB61F_12</vt:lpwstr>
  </property>
</Properties>
</file>