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AECE" w14:textId="77777777" w:rsidR="009848EB" w:rsidRDefault="009848EB">
      <w:pPr>
        <w:jc w:val="right"/>
        <w:rPr>
          <w:rFonts w:ascii="Cambria" w:hAnsi="Cambria" w:cs="Cambria"/>
          <w:b/>
          <w:sz w:val="21"/>
          <w:szCs w:val="21"/>
        </w:rPr>
      </w:pPr>
    </w:p>
    <w:p w14:paraId="37D2F891" w14:textId="77777777" w:rsidR="009848EB" w:rsidRDefault="009848EB">
      <w:pPr>
        <w:jc w:val="right"/>
        <w:rPr>
          <w:rFonts w:ascii="Cambria" w:hAnsi="Cambria" w:cs="Cambria"/>
          <w:b/>
          <w:sz w:val="21"/>
          <w:szCs w:val="21"/>
        </w:rPr>
      </w:pPr>
    </w:p>
    <w:tbl>
      <w:tblPr>
        <w:tblW w:w="10000" w:type="dxa"/>
        <w:tblInd w:w="-762" w:type="dxa"/>
        <w:tblLayout w:type="fixed"/>
        <w:tblLook w:val="0000" w:firstRow="0" w:lastRow="0" w:firstColumn="0" w:lastColumn="0" w:noHBand="0" w:noVBand="0"/>
      </w:tblPr>
      <w:tblGrid>
        <w:gridCol w:w="3840"/>
        <w:gridCol w:w="1314"/>
        <w:gridCol w:w="1006"/>
        <w:gridCol w:w="960"/>
        <w:gridCol w:w="960"/>
        <w:gridCol w:w="960"/>
        <w:gridCol w:w="960"/>
      </w:tblGrid>
      <w:tr w:rsidR="00000000" w14:paraId="35094546" w14:textId="77777777">
        <w:trPr>
          <w:trHeight w:val="240"/>
        </w:trPr>
        <w:tc>
          <w:tcPr>
            <w:tcW w:w="100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7DAF1"/>
            <w:noWrap/>
            <w:vAlign w:val="center"/>
          </w:tcPr>
          <w:p w14:paraId="3396A373" w14:textId="77777777" w:rsidR="009848EB" w:rsidRDefault="009848EB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/>
              </w:rPr>
              <w:t>QUADRO ANALÍTICO DOS CPC's</w:t>
            </w:r>
          </w:p>
        </w:tc>
      </w:tr>
      <w:tr w:rsidR="00000000" w14:paraId="609FD1A4" w14:textId="77777777">
        <w:trPr>
          <w:trHeight w:val="240"/>
        </w:trPr>
        <w:tc>
          <w:tcPr>
            <w:tcW w:w="100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7DAF1"/>
            <w:noWrap/>
            <w:vAlign w:val="center"/>
          </w:tcPr>
          <w:p w14:paraId="3FB367BF" w14:textId="77777777" w:rsidR="009848EB" w:rsidRDefault="009848EB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ATUALIZADO: </w:t>
            </w:r>
            <w:r>
              <w:rPr>
                <w:b/>
                <w:bCs/>
                <w:color w:val="000000"/>
                <w:sz w:val="22"/>
                <w:szCs w:val="22"/>
                <w:lang w:eastAsia="zh-CN"/>
              </w:rPr>
              <w:t>DEZEM</w:t>
            </w:r>
            <w:r>
              <w:rPr>
                <w:b/>
                <w:bCs/>
                <w:color w:val="000000"/>
                <w:sz w:val="22"/>
                <w:szCs w:val="22"/>
                <w:lang w:val="en-US" w:eastAsia="zh-CN"/>
              </w:rPr>
              <w:t>BRO.2025</w:t>
            </w:r>
          </w:p>
        </w:tc>
      </w:tr>
      <w:tr w:rsidR="00000000" w14:paraId="29E3C91E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E3A76D0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Assessor Administrativo                             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3ECFB87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CC-01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57A4E86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1576,65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023346A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268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19E6FCB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6339BD0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4ED2CFD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3F2C90E7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2A74A42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da Mesa Diretora II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6D88EF6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CCE-04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CF123B2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2594,53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9F34393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270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474250F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6BE954E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872978B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091B3477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BFCCDB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da Mesa Diretora I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822A65A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CCE-03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454BEC2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3863,60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2270041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269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D41870B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5E68B22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87484E5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4C3F058A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3B86297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de Cerimonial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3AB1EE4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CCE-02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CCB0D2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5139,75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5A857A3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636B88C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C528C68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5E13871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744F2F9B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8C46BB5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de Comunicação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264B9CD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CCE-02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D38A60B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5139,75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146D328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271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51F733B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2948623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6EAAF2E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4C7603C9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CE23A7B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de Tec. da Informação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DEA4D30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CCE-02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09FEF60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5139,75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2AEED8C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273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BDBEC1F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EFE606A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FC5A5CA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63DB5E09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67C01D8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de Tra.Legislativos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E5FB4C7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CCE-02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8A7130D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5139,75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C92D4FB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8017361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AB4340C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E3D61BE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7A06C6EE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1B358F5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Assessor Especial Parlamentar                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868991B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CCE-02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FC65C14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5139,75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7C738BD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274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0D8A3D1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2117E1C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41FFBAC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2207697C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10A834E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Financeiro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B5C4870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CCE-02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E53C953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5139,75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F5F70C9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272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B769D9F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089A4FE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8B8203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02C0A9A3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1667CF6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Jurídico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3D4A4B6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CCE-02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FBFAE90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5139,75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79898FC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431F11C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AFB98C9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1213A26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0AE0D47F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4387FEC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Parlamentar I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69052EE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CCE-04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9CA6F45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2594,53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61B78D2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275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6F6C017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104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3342E37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3DDB120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7DBB9CDA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E44C4A1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Parlamentar II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F38530A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CC-01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ED69EE5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1576,65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A9A7F1F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276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40BB07C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104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F7E7848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1D97072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768E8B14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17D566D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Parlamentar III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069578E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CC-02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450D91F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1526,45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CA661BC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277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6006394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104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7F90F64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8D03503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51699AA8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57A7A0C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Parlamentar IV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A8FAE5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CC-03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AE098C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1511,33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EB0F7FB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278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62633E5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104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2A1BE9F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21A98EE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01238D0C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B5F01B6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Geral da Presidência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6D19C6D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CCE-01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26ADE5D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5663,42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8E14451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506A98C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BA33CB2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05C5487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75679A8D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BE6BC35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Chefe de Gab. da Presidência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DCF1598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CCE-01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C7C5371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5663,42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899ED32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42D5429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A0256D4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6C9C3C1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3B4F70EF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2A11274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Chefe de Gab.Parlamentar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84DB01A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CCE-03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769A59E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3863,60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0385E0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279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133B65F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7E825BD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FFCAB97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6B4C457F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1AC59B0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Chefe de Setor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BF99F1C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CC-03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259DDD9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1511,33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CA09E3B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280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8E31373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A6E10B3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83687D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2F986FB3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812FAEB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Coordenador  Adm. - Fin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B30E4DC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CC-01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DC89D71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1576,65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44CE9DD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281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5B4C01E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23B0A0D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DFD75AD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32535F14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601F7A1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Coordenador Controle Interno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485878D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CCE-01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1ADD834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5663,42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54C34A1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78BFA5A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0101DD3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554D3EF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6B059E4B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3734148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Coordenador Pedagógico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79C37C8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CCE-03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F14B836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3863,60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8EBF789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282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F842FCA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D2A3D3D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87C1385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56BE7439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196A04D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Diretor  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A9089F5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CC-01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60949A1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1576,65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D5A8639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283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4DBFF4A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6DD97C4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E142AE6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06F716D5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37D9129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Diretor Pedagógico 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336C5A8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CCE-02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749B039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5139,75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0FA4DA6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284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D81DC6E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9F23D02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D1B2F6C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35579E87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0339FA0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Gerente de Divisão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77FAA71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CC-02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7BAB1C8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1526,45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042FB61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285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4B29B24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2F6AB4A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C160F59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4A4E886D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D6968AC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Ouvidor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FE18133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CCE-01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9265EF7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5663,42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015F09C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286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4BC8A6F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0177E3F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052FA06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24F2EB73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1D4AC0B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Procurador Jurídico Geral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6D8F1CC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CCE-01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BC0E3BF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5663,42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1EDD88C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287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C995B9C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25C46F7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91B3CA8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5F4AA548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63F5C58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Secretário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7C64CFA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CC-01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D83BE5B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1576,65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22A70FE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288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13D8223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FB64597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E9899A2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2E088242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DB3954B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Sup. de Relações Institucionais                                 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D734BCA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CCES-01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B2F73A7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9430,61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6749D77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290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2C9C93A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2399E98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786160B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525D6E15" w14:textId="77777777">
        <w:trPr>
          <w:trHeight w:val="240"/>
        </w:trPr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779E4C9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Superintendente Executivo                                    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A4ABF72" w14:textId="77777777" w:rsidR="009848EB" w:rsidRDefault="009848E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CCES-01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09F5CBE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9430,61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CB5C72E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289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4A7079A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DB7B42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D14646D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76BC675A" w14:textId="77777777">
        <w:trPr>
          <w:trHeight w:val="247"/>
        </w:trPr>
        <w:tc>
          <w:tcPr>
            <w:tcW w:w="71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554F637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7768CFA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675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A0B02FF" w14:textId="77777777" w:rsidR="009848EB" w:rsidRDefault="009848EB">
            <w:pPr>
              <w:jc w:val="right"/>
              <w:textAlignment w:val="center"/>
              <w:rPr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675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37EE8F9" w14:textId="77777777" w:rsidR="009848EB" w:rsidRDefault="009848EB">
            <w:pPr>
              <w:jc w:val="right"/>
              <w:textAlignment w:val="center"/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34D5F22A" w14:textId="77777777" w:rsidR="009848EB" w:rsidRDefault="009848EB">
      <w:pPr>
        <w:jc w:val="center"/>
        <w:rPr>
          <w:rFonts w:ascii="Cambria" w:hAnsi="Cambria" w:cs="Cambria"/>
          <w:b/>
          <w:sz w:val="21"/>
          <w:szCs w:val="21"/>
        </w:rPr>
      </w:pPr>
    </w:p>
    <w:sectPr w:rsidR="00000000">
      <w:headerReference w:type="default" r:id="rId6"/>
      <w:footerReference w:type="default" r:id="rId7"/>
      <w:pgSz w:w="11907" w:h="16840"/>
      <w:pgMar w:top="1134" w:right="1185" w:bottom="709" w:left="2166" w:header="7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62DE" w14:textId="77777777" w:rsidR="009848EB" w:rsidRDefault="009848EB">
      <w:r>
        <w:separator/>
      </w:r>
    </w:p>
  </w:endnote>
  <w:endnote w:type="continuationSeparator" w:id="0">
    <w:p w14:paraId="26E8A661" w14:textId="77777777" w:rsidR="009848EB" w:rsidRDefault="0098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216E" w14:textId="77777777" w:rsidR="009848EB" w:rsidRDefault="009848EB">
    <w:pPr>
      <w:widowControl w:val="0"/>
      <w:jc w:val="center"/>
      <w:rPr>
        <w:bCs/>
        <w:sz w:val="24"/>
        <w:szCs w:val="24"/>
      </w:rPr>
    </w:pPr>
  </w:p>
  <w:p w14:paraId="30CB490F" w14:textId="77777777" w:rsidR="009848EB" w:rsidRDefault="009848EB">
    <w:pPr>
      <w:widowControl w:val="0"/>
      <w:jc w:val="center"/>
      <w:rPr>
        <w:bCs/>
        <w:sz w:val="24"/>
        <w:szCs w:val="24"/>
      </w:rPr>
    </w:pPr>
  </w:p>
  <w:p w14:paraId="01BEA4F6" w14:textId="77777777" w:rsidR="009848EB" w:rsidRDefault="009848EB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9CB230C" w14:textId="77777777" w:rsidR="009848EB" w:rsidRDefault="009848E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510C473F" w14:textId="77777777" w:rsidR="009848EB" w:rsidRDefault="009848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197B" w14:textId="77777777" w:rsidR="009848EB" w:rsidRDefault="009848EB">
      <w:r>
        <w:separator/>
      </w:r>
    </w:p>
  </w:footnote>
  <w:footnote w:type="continuationSeparator" w:id="0">
    <w:p w14:paraId="5F176D06" w14:textId="77777777" w:rsidR="009848EB" w:rsidRDefault="00984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939726389"/>
  <w:bookmarkEnd w:id="0"/>
  <w:p w14:paraId="28895C04" w14:textId="77777777" w:rsidR="009848EB" w:rsidRDefault="009848EB">
    <w:pPr>
      <w:pStyle w:val="Cabealho"/>
      <w:jc w:val="center"/>
    </w:pPr>
    <w:r>
      <w:object w:dxaOrig="825" w:dyaOrig="658" w14:anchorId="339335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 1" o:spid="_x0000_i1025" type="#_x0000_t75" style="width:52.5pt;height:52.5pt;mso-wrap-style:square;mso-position-horizontal-relative:page;mso-position-vertical-relative:page" fillcolor="#6d6d6d">
          <v:imagedata r:id="rId1" o:title=""/>
        </v:shape>
        <o:OLEObject Type="Embed" ProgID="Word.Picture.8" ShapeID="Objeto 1" DrawAspect="Content" ObjectID="_1829255215" r:id="rId2"/>
      </w:object>
    </w:r>
  </w:p>
  <w:p w14:paraId="389BCE0F" w14:textId="77777777" w:rsidR="009848EB" w:rsidRDefault="009848EB">
    <w:pPr>
      <w:pStyle w:val="Cabealho"/>
      <w:jc w:val="center"/>
      <w:rPr>
        <w:b/>
      </w:rPr>
    </w:pPr>
    <w:r>
      <w:rPr>
        <w:b/>
      </w:rPr>
      <w:t>CÂMARA MUNICIPAL DE ARACAJU</w:t>
    </w:r>
  </w:p>
  <w:p w14:paraId="4C3CEFAA" w14:textId="77777777" w:rsidR="009848EB" w:rsidRDefault="009848EB">
    <w:pPr>
      <w:pStyle w:val="Cabealho"/>
      <w:jc w:val="center"/>
      <w:rPr>
        <w:b/>
      </w:rPr>
    </w:pPr>
    <w:r>
      <w:rPr>
        <w:b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41"/>
    <w:rsid w:val="000134D1"/>
    <w:rsid w:val="00021A9C"/>
    <w:rsid w:val="00030C67"/>
    <w:rsid w:val="00045432"/>
    <w:rsid w:val="000508E3"/>
    <w:rsid w:val="000C6FDF"/>
    <w:rsid w:val="000E5334"/>
    <w:rsid w:val="000F2B88"/>
    <w:rsid w:val="000F7CE0"/>
    <w:rsid w:val="00106629"/>
    <w:rsid w:val="001273D9"/>
    <w:rsid w:val="0014597A"/>
    <w:rsid w:val="00161946"/>
    <w:rsid w:val="00176A9C"/>
    <w:rsid w:val="00177A5E"/>
    <w:rsid w:val="001A0C1E"/>
    <w:rsid w:val="001A1FF7"/>
    <w:rsid w:val="001A58B2"/>
    <w:rsid w:val="001A643C"/>
    <w:rsid w:val="001E4AC8"/>
    <w:rsid w:val="00207227"/>
    <w:rsid w:val="00207805"/>
    <w:rsid w:val="00252A9B"/>
    <w:rsid w:val="00255434"/>
    <w:rsid w:val="002B1216"/>
    <w:rsid w:val="002C5014"/>
    <w:rsid w:val="002D546C"/>
    <w:rsid w:val="002E185E"/>
    <w:rsid w:val="002F66B3"/>
    <w:rsid w:val="00301E62"/>
    <w:rsid w:val="00303C55"/>
    <w:rsid w:val="003129B2"/>
    <w:rsid w:val="00315391"/>
    <w:rsid w:val="00345022"/>
    <w:rsid w:val="00354DDF"/>
    <w:rsid w:val="00373BAF"/>
    <w:rsid w:val="003776EF"/>
    <w:rsid w:val="00386939"/>
    <w:rsid w:val="00390B1F"/>
    <w:rsid w:val="00391E6F"/>
    <w:rsid w:val="003A6908"/>
    <w:rsid w:val="003C2EC0"/>
    <w:rsid w:val="003E4280"/>
    <w:rsid w:val="00401783"/>
    <w:rsid w:val="00413A34"/>
    <w:rsid w:val="004210B5"/>
    <w:rsid w:val="00452333"/>
    <w:rsid w:val="004854A9"/>
    <w:rsid w:val="004A2EE0"/>
    <w:rsid w:val="004E019D"/>
    <w:rsid w:val="00530D74"/>
    <w:rsid w:val="00540195"/>
    <w:rsid w:val="00553420"/>
    <w:rsid w:val="005A7CA5"/>
    <w:rsid w:val="005B581A"/>
    <w:rsid w:val="005F01BF"/>
    <w:rsid w:val="0061096C"/>
    <w:rsid w:val="00623A2B"/>
    <w:rsid w:val="006259DE"/>
    <w:rsid w:val="00662D4F"/>
    <w:rsid w:val="00682FBF"/>
    <w:rsid w:val="00686342"/>
    <w:rsid w:val="006A1DEC"/>
    <w:rsid w:val="007250F5"/>
    <w:rsid w:val="00742884"/>
    <w:rsid w:val="00766B65"/>
    <w:rsid w:val="0077732E"/>
    <w:rsid w:val="00791E2A"/>
    <w:rsid w:val="007942FD"/>
    <w:rsid w:val="007D7243"/>
    <w:rsid w:val="00826B51"/>
    <w:rsid w:val="0083798F"/>
    <w:rsid w:val="00842083"/>
    <w:rsid w:val="00864A3C"/>
    <w:rsid w:val="00864B73"/>
    <w:rsid w:val="00877B90"/>
    <w:rsid w:val="00883B5A"/>
    <w:rsid w:val="008B10E9"/>
    <w:rsid w:val="008C1DF2"/>
    <w:rsid w:val="008D30B6"/>
    <w:rsid w:val="008D64BE"/>
    <w:rsid w:val="00901229"/>
    <w:rsid w:val="0093482A"/>
    <w:rsid w:val="009351E0"/>
    <w:rsid w:val="00935A98"/>
    <w:rsid w:val="00945BC1"/>
    <w:rsid w:val="009735BB"/>
    <w:rsid w:val="00976A0A"/>
    <w:rsid w:val="009848EB"/>
    <w:rsid w:val="009C33F0"/>
    <w:rsid w:val="009D6719"/>
    <w:rsid w:val="009E12B2"/>
    <w:rsid w:val="009F533F"/>
    <w:rsid w:val="00A0400A"/>
    <w:rsid w:val="00A169A0"/>
    <w:rsid w:val="00A34BC6"/>
    <w:rsid w:val="00AA300A"/>
    <w:rsid w:val="00AB3E0E"/>
    <w:rsid w:val="00AE1EFF"/>
    <w:rsid w:val="00B33C25"/>
    <w:rsid w:val="00B43941"/>
    <w:rsid w:val="00B441E1"/>
    <w:rsid w:val="00B45BE1"/>
    <w:rsid w:val="00B530E2"/>
    <w:rsid w:val="00B5599B"/>
    <w:rsid w:val="00B84157"/>
    <w:rsid w:val="00B86310"/>
    <w:rsid w:val="00B97D53"/>
    <w:rsid w:val="00BA1DDD"/>
    <w:rsid w:val="00BC7189"/>
    <w:rsid w:val="00BD6445"/>
    <w:rsid w:val="00BE1ACD"/>
    <w:rsid w:val="00BE246C"/>
    <w:rsid w:val="00BF6121"/>
    <w:rsid w:val="00C20853"/>
    <w:rsid w:val="00C34AB0"/>
    <w:rsid w:val="00C64259"/>
    <w:rsid w:val="00C7437A"/>
    <w:rsid w:val="00CB001A"/>
    <w:rsid w:val="00CD0FFC"/>
    <w:rsid w:val="00CE2F5F"/>
    <w:rsid w:val="00CF2742"/>
    <w:rsid w:val="00D4695A"/>
    <w:rsid w:val="00D52E10"/>
    <w:rsid w:val="00D97365"/>
    <w:rsid w:val="00DC1B77"/>
    <w:rsid w:val="00E425B3"/>
    <w:rsid w:val="00E43938"/>
    <w:rsid w:val="00E5622F"/>
    <w:rsid w:val="00E911E5"/>
    <w:rsid w:val="00E92684"/>
    <w:rsid w:val="00EA0B42"/>
    <w:rsid w:val="00EA5A9F"/>
    <w:rsid w:val="00EB169A"/>
    <w:rsid w:val="00EC69FC"/>
    <w:rsid w:val="00EF583D"/>
    <w:rsid w:val="00F11444"/>
    <w:rsid w:val="00F17F62"/>
    <w:rsid w:val="00F344DB"/>
    <w:rsid w:val="00FB4043"/>
    <w:rsid w:val="00FB5DD9"/>
    <w:rsid w:val="00FF59D1"/>
    <w:rsid w:val="017F615D"/>
    <w:rsid w:val="025611E9"/>
    <w:rsid w:val="02970969"/>
    <w:rsid w:val="06D501A2"/>
    <w:rsid w:val="0B09007C"/>
    <w:rsid w:val="0C7E4BDA"/>
    <w:rsid w:val="117C3311"/>
    <w:rsid w:val="14F47782"/>
    <w:rsid w:val="15267B79"/>
    <w:rsid w:val="18C547DE"/>
    <w:rsid w:val="196A427F"/>
    <w:rsid w:val="19D717F1"/>
    <w:rsid w:val="1B055CD9"/>
    <w:rsid w:val="1B290F42"/>
    <w:rsid w:val="1C4415CF"/>
    <w:rsid w:val="1D035E2A"/>
    <w:rsid w:val="1DD205CD"/>
    <w:rsid w:val="1FCC7AD3"/>
    <w:rsid w:val="21737674"/>
    <w:rsid w:val="23450669"/>
    <w:rsid w:val="24B741D8"/>
    <w:rsid w:val="253C51BF"/>
    <w:rsid w:val="256912FC"/>
    <w:rsid w:val="27251AC7"/>
    <w:rsid w:val="27590598"/>
    <w:rsid w:val="29793E64"/>
    <w:rsid w:val="29941A28"/>
    <w:rsid w:val="2B7A2BD3"/>
    <w:rsid w:val="2BC535E4"/>
    <w:rsid w:val="2F7A624B"/>
    <w:rsid w:val="347D24E0"/>
    <w:rsid w:val="387F5373"/>
    <w:rsid w:val="3D0F03A6"/>
    <w:rsid w:val="420C10E5"/>
    <w:rsid w:val="422C4056"/>
    <w:rsid w:val="42FC2EFA"/>
    <w:rsid w:val="455A0D78"/>
    <w:rsid w:val="4AD70441"/>
    <w:rsid w:val="4B4C5533"/>
    <w:rsid w:val="4E633D80"/>
    <w:rsid w:val="52B225C8"/>
    <w:rsid w:val="58ED7229"/>
    <w:rsid w:val="58EE1D42"/>
    <w:rsid w:val="5B273403"/>
    <w:rsid w:val="607F6D7C"/>
    <w:rsid w:val="60B9472D"/>
    <w:rsid w:val="699E7722"/>
    <w:rsid w:val="6CD7729E"/>
    <w:rsid w:val="6DB52936"/>
    <w:rsid w:val="6F124557"/>
    <w:rsid w:val="70746D8C"/>
    <w:rsid w:val="71E143F6"/>
    <w:rsid w:val="721D4537"/>
    <w:rsid w:val="722325EC"/>
    <w:rsid w:val="7946382E"/>
    <w:rsid w:val="7B093174"/>
    <w:rsid w:val="7C44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9B66AA9"/>
  <w15:chartTrackingRefBased/>
  <w15:docId w15:val="{571ACC41-2962-4223-B2B7-9415ADF3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6379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&#226;mara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CâmaraA4.dot</Template>
  <TotalTime>2</TotalTime>
  <Pages>1</Pages>
  <Words>255</Words>
  <Characters>1380</Characters>
  <Application>Microsoft Office Word</Application>
  <DocSecurity>0</DocSecurity>
  <Lines>11</Lines>
  <Paragraphs>3</Paragraphs>
  <ScaleCrop>false</ScaleCrop>
  <Company>CAMARA MUNICIPAL DE ARACAJU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tec pio</dc:creator>
  <cp:keywords/>
  <cp:lastModifiedBy>Marcos Santana Silva</cp:lastModifiedBy>
  <cp:revision>2</cp:revision>
  <cp:lastPrinted>2025-04-24T11:27:00Z</cp:lastPrinted>
  <dcterms:created xsi:type="dcterms:W3CDTF">2026-01-07T04:41:00Z</dcterms:created>
  <dcterms:modified xsi:type="dcterms:W3CDTF">2026-01-07T04:41:00Z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43E79615CC5C46588E28CDD9B0FB271E_13</vt:lpwstr>
  </property>
</Properties>
</file>