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p>
      <w:pPr>
        <w:ind w:left="5245"/>
        <w:rPr>
          <w:sz w:val="40"/>
          <w:szCs w:val="40"/>
        </w:rPr>
      </w:pPr>
      <w:bookmarkStart w:id="0" w:name="_939726389"/>
      <w:bookmarkEnd w:id="0"/>
    </w:p>
    <w:p>
      <w:pPr>
        <w:ind w:firstLine="2661" w:firstLineChars="950"/>
        <w:jc w:val="both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Padrão remuneratório 2021 - Vereador</w:t>
      </w:r>
    </w:p>
    <w:tbl>
      <w:tblPr>
        <w:tblStyle w:val="7"/>
        <w:tblpPr w:leftFromText="180" w:rightFromText="180" w:vertAnchor="page" w:horzAnchor="page" w:tblpX="1711" w:tblpY="425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4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Cargo: Vereador</w:t>
            </w:r>
          </w:p>
        </w:tc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Subsídio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auto"/>
          </w:tcPr>
          <w:p>
            <w:pPr>
              <w:jc w:val="center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2021</w:t>
            </w:r>
          </w:p>
        </w:tc>
        <w:tc>
          <w:tcPr>
            <w:tcW w:w="4224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18.991,68</w:t>
            </w:r>
          </w:p>
        </w:tc>
      </w:tr>
    </w:tbl>
    <w:p>
      <w:pPr>
        <w:pStyle w:val="4"/>
        <w:ind w:left="93"/>
        <w:jc w:val="center"/>
      </w:pPr>
      <w:bookmarkStart w:id="1" w:name="_GoBack"/>
      <w:bookmarkEnd w:id="1"/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20130767"/>
    <w:rsid w:val="3C4651ED"/>
    <w:rsid w:val="565705E4"/>
    <w:rsid w:val="5A7B6E75"/>
    <w:rsid w:val="6B556DFB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2024-01-26T10:43:23Z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BB386397BD334707B64DA0324AA39CCF_13</vt:lpwstr>
  </property>
</Properties>
</file>