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30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81" w:space="124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before="3"/>
      </w:pPr>
      <w:r>
        <w:rPr>
          <w:spacing w:val="-4"/>
        </w:rPr>
        <w:t>ISAC</w:t>
      </w:r>
    </w:p>
    <w:p>
      <w:pPr>
        <w:pStyle w:val="BodyText"/>
        <w:spacing w:line="312" w:lineRule="auto" w:before="70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pStyle w:val="BodyText"/>
        <w:spacing w:line="312" w:lineRule="auto" w:before="2"/>
        <w:ind w:right="1001"/>
      </w:pPr>
      <w:r>
        <w:rPr/>
        <w:t>PROF. </w:t>
      </w:r>
      <w:r>
        <w:rPr/>
        <w:t>BITTENCOURT</w:t>
      </w:r>
      <w:r>
        <w:rPr/>
        <w:t> RICARDO </w:t>
      </w:r>
      <w:r>
        <w:rPr/>
        <w:t>MARQUES</w:t>
      </w:r>
      <w:r>
        <w:rPr/>
        <w:t> </w:t>
      </w:r>
      <w:r>
        <w:rPr>
          <w:spacing w:val="-6"/>
        </w:rPr>
        <w:t>RICARDO</w:t>
      </w:r>
      <w:r>
        <w:rPr>
          <w:spacing w:val="-8"/>
        </w:rPr>
        <w:t> </w:t>
      </w:r>
      <w:r>
        <w:rPr>
          <w:spacing w:val="-6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before="11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</w:pPr>
      <w:r>
        <w:rPr/>
        <w:br w:type="column"/>
      </w: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4" w:lineRule="auto" w:before="8"/>
        <w:ind w:right="17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3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8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10:13:21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10:13:21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10:12:04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10:12:56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10:11:46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10:12:11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10:11:57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10:12:38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10:11:48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10:11:55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10:13:04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10:11:54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10:11:53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10:13:44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96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EMÍLIA </w:t>
      </w:r>
      <w:r>
        <w:rPr>
          <w:color w:val="FF0000"/>
        </w:rPr>
        <w:t>CORRÊA</w:t>
      </w:r>
      <w:r>
        <w:rPr>
          <w:color w:val="FF0000"/>
        </w:rPr>
        <w:t> FÁBIO </w:t>
      </w:r>
      <w:r>
        <w:rPr>
          <w:color w:val="FF0000"/>
        </w:rPr>
        <w:t>MEIRELES</w:t>
      </w:r>
      <w:r>
        <w:rPr>
          <w:color w:val="FF0000"/>
        </w:rPr>
        <w:t> </w:t>
      </w:r>
      <w:r>
        <w:rPr>
          <w:color w:val="FF0000"/>
          <w:spacing w:val="-2"/>
        </w:rPr>
        <w:t>BINHO</w:t>
      </w:r>
    </w:p>
    <w:p>
      <w:pPr>
        <w:spacing w:line="338" w:lineRule="auto" w:before="0"/>
        <w:ind w:left="116" w:right="966" w:firstLine="0"/>
        <w:jc w:val="left"/>
        <w:rPr>
          <w:sz w:val="20"/>
        </w:rPr>
      </w:pPr>
      <w:r>
        <w:rPr>
          <w:color w:val="FF0000"/>
          <w:sz w:val="20"/>
        </w:rPr>
        <w:t>FABIANO </w:t>
      </w:r>
      <w:r>
        <w:rPr>
          <w:color w:val="FF0000"/>
          <w:sz w:val="20"/>
        </w:rPr>
        <w:t>OLIVEIRA</w:t>
      </w:r>
      <w:r>
        <w:rPr>
          <w:color w:val="FF0000"/>
          <w:sz w:val="20"/>
        </w:rPr>
        <w:t> </w:t>
      </w:r>
      <w:r>
        <w:rPr>
          <w:color w:val="FF0000"/>
          <w:spacing w:val="-6"/>
          <w:sz w:val="20"/>
        </w:rPr>
        <w:t>PROFª.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6"/>
          <w:sz w:val="20"/>
        </w:rPr>
        <w:t>ÂNGELA</w:t>
      </w:r>
      <w:r>
        <w:rPr>
          <w:color w:val="FF0000"/>
          <w:spacing w:val="-8"/>
          <w:sz w:val="20"/>
        </w:rPr>
        <w:t> </w:t>
      </w:r>
      <w:r>
        <w:rPr>
          <w:color w:val="FF0000"/>
          <w:spacing w:val="-6"/>
          <w:sz w:val="20"/>
        </w:rPr>
        <w:t>MELO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1" w:lineRule="auto" w:before="94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 w:before="8"/>
        <w:ind w:right="569"/>
        <w:jc w:val="both"/>
      </w:pPr>
      <w:r>
        <w:rPr>
          <w:color w:val="FF0000"/>
          <w:spacing w:val="-4"/>
        </w:rPr>
        <w:t>PATRIOTA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338" w:lineRule="auto"/>
        <w:ind w:right="1291"/>
      </w:pPr>
      <w:r>
        <w:rPr>
          <w:color w:val="FF0000"/>
          <w:spacing w:val="-8"/>
        </w:rPr>
        <w:t>PP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PT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3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14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