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10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03</w:t>
      </w:r>
      <w:r>
        <w:rPr>
          <w:sz w:val="30"/>
          <w:szCs w:val="30"/>
        </w:rPr>
        <w:t xml:space="preserve"> DE </w:t>
      </w:r>
      <w:r>
        <w:rPr>
          <w:sz w:val="30"/>
          <w:szCs w:val="30"/>
        </w:rPr>
        <w:t>MARÇO</w:t>
      </w:r>
      <w:r>
        <w:rPr>
          <w:sz w:val="30"/>
          <w:szCs w:val="30"/>
        </w:rPr>
        <w:t xml:space="preserve">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10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15"/>
          <w:rFonts w:eastAsia="Times New Roman" w:cs="Times New Roman"/>
          <w:bCs/>
          <w:i w:val="false"/>
          <w:iCs w:val="false"/>
          <w:color w:val="auto"/>
          <w:kern w:val="0"/>
          <w:sz w:val="28"/>
          <w:szCs w:val="28"/>
          <w:lang w:val="pt-BR" w:eastAsia="ar-SA" w:bidi="ar-SA"/>
        </w:rPr>
        <w:t>PORQUE DEUS AMOU O MUNDO DE TAL MANEIRA QUE DEU O SEU FILHO UNIGÊNITO, PARA QUE TODO AQUELE QUE NELE CRÊ NÃO PEREÇA, MAS TENHA A VIDA ETERNA</w:t>
      </w:r>
      <w:hyperlink r:id="rId2">
        <w:r>
          <w:rPr>
            <w:rFonts w:eastAsia="Times New Roman" w:cs="Times New Roman"/>
            <w:bCs/>
            <w:i w:val="false"/>
            <w:iCs w:val="false"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Style w:val="Bumpedfont15"/>
          <w:rFonts w:eastAsia="Times New Roman" w:cs="Times New Roman"/>
          <w:bCs/>
          <w:i w:val="false"/>
          <w:iCs w:val="false"/>
          <w:color w:val="auto"/>
          <w:kern w:val="0"/>
          <w:sz w:val="28"/>
          <w:szCs w:val="28"/>
          <w:lang w:val="pt-BR" w:eastAsia="ar-SA" w:bidi="ar-SA"/>
        </w:rPr>
        <w:t>” (JOÃO 3:16)</w:t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OBRIGATORIEDADE DE INSTALAÇÃO DE SALAS DE APOIO À AMAMENTAÇÃO EM ÓRGÃOS PÚBLICOS DO MUNICÍPIO DE ARACAJU.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DA ENFERMAGEM NO MUNICÍPIO DE ARACAJU/SE.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179/2025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DENOMINA RUA CEL. JOSÉ GENIVALDO COUTO A ATUAL RUA T, NO LOT. AQUARIUS II, NO BAIRRO ARUANA.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250/2025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Style w:val="Bumpedfont15"/>
                <w:b/>
                <w:sz w:val="22"/>
              </w:rPr>
            </w:pPr>
            <w:r>
              <w:rPr>
                <w:rStyle w:val="Bumpedfont15"/>
                <w:b/>
                <w:sz w:val="22"/>
              </w:rPr>
              <w:t>DISPÕE SOBRE A PERMISSÃO DE MÚSICA AO VIVO EM ESTABELECIMENTOS COMERCIAIS.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377/2025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 O USO DO "CORDÃO TULIPA VERMELHA" COMO INSTRUMENTO AUXILIAR DE ORIENTAÇÃO PARA IDENTIFICAÇÃO DE PESSOAS COM DOENÇA DE PARKINSON NO MUNICÍPIO DE ARACAJU.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SUBSTITUTIVO AO 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131/2025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PROTEÇÃO DAS LAGOAS NATURAIS E ARTIFICIAIS DE DRENAGEM DO MUNICÍPIO DE ARACAJU.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Header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COM EMENDA FALTANDO PARECER DA COMISSÃO DE JUSTIÇA E REDAÇÃO E COMISSÃO DE SAÚDE E MEIO AMBIENTE.</w:t>
            </w:r>
          </w:p>
          <w:p>
            <w:pPr>
              <w:pStyle w:val="Header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>PROFESSORA SONIA MEIRE E 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color w:val="C00000"/>
              </w:rPr>
            </w:pPr>
            <w:r>
              <w:rPr>
                <w:b/>
                <w:bCs/>
                <w:sz w:val="28"/>
                <w:szCs w:val="28"/>
              </w:rPr>
              <w:t>Nº 37/2025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color w:val="C00000"/>
                <w:sz w:val="22"/>
              </w:rPr>
            </w:pPr>
            <w:r>
              <w:rPr>
                <w:b/>
                <w:sz w:val="22"/>
              </w:rPr>
              <w:t>DISPÕE SOBRE A OBRIGATORIEDADE DE CAPACITAÇÃO SOBRE O TRANSTORNO DO ESPECTRO AUTISTA (TEA) PARA PROFESSORES E SERVIDORES DAS ESCOLAS DA REDE PÚBLICA MUNICIPAL.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CRIA INSTALAÇÕES, ABRIGOS, COMEDOUROS E BEBEDOUROS PARA ANIMAIS EM SITUAÇÃO DE RUA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 NO PARECER DA COMISSÃO DE JUSTIÇA E REDAÇÃO, FALTANDO PARECER DA COMISSÃO DE SAÚDE E PROTEÇÃO ANIMAL.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146/2025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color w:val="C00000"/>
                <w:sz w:val="22"/>
              </w:rPr>
            </w:pPr>
            <w:r>
              <w:rPr>
                <w:b/>
                <w:sz w:val="22"/>
              </w:rPr>
              <w:t>INSTITUI A OBRIGATORIEDADE DE RESERVA DE LEITOS NAS MATERNIDADES PARA MÃES EM SITUAÇÃO DE PERDA GESTACIONAL.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NO CALENDÁRIO MUNICIPAL O DIA 20 DE MAIO COMO DIA DOS AGENTES DE PROTEÇÃO DA INFÂNCIA E DA JUVENTUDE.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E INCLUI NO CALENDÁRIO OFICIAL DO MUNICÍPIO DE ARACAJU O DESFILE CÍVICO DO BAIRRO SANTOS DUMONT, A SER REALIZADO ANUALMENTE NO 3º DOMINGO DO MÊS DE SETEMBRO.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LEVI 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DOS DESBRAVADORES NO ÂMBITO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35/2026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AUDIÊNCIA PÚBLICA NO DIA 25 DE MARÇO, ÀS 15H, NO ÂMBITO DA CÂMARA MUNICIPAL DE ARACAJU, COM O SEGUINTE TEMA: EDUCAÇÃO FINANCEIRA NAS ESCOLAS PÚBLICAS.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LEVI 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2558331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7683200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LibreOffice/24.2.2.2$Windows_X86_64 LibreOffice_project/d56cc158d8a96260b836f100ef4b4ef25d6f1a01</Application>
  <AppVersion>15.0000</AppVersion>
  <Pages>3</Pages>
  <Words>613</Words>
  <Characters>3154</Characters>
  <CharactersWithSpaces>3827</CharactersWithSpaces>
  <Paragraphs>109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2026-02-24T09:25:52Z</cp:lastPrinted>
  <dcterms:modified xsi:type="dcterms:W3CDTF">2026-03-03T08:09:03Z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