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39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JULHO</w:t>
      </w:r>
      <w:r>
        <w:rPr>
          <w:sz w:val="28"/>
          <w:szCs w:val="28"/>
        </w:rPr>
        <w:t xml:space="preserve">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39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Leitura do </w:t>
      </w:r>
      <w:r>
        <w:rPr>
          <w:sz w:val="28"/>
        </w:rPr>
        <w:t>Parecer da Comissão de Finanças, Tomada de Contas e Orçamento ao Projeto de Lei nº 232/2025 (LDO – Dispõem sobre as diretrizes para elaboração da Lei Orçamentária referente ao exercício de 2025, e dá outras providências correlatas)</w:t>
      </w:r>
      <w:r>
        <w:rPr>
          <w:sz w:val="28"/>
        </w:rPr>
        <w:t>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 w:val="false"/>
          <w:bCs/>
          <w:sz w:val="28"/>
          <w:szCs w:val="28"/>
        </w:rPr>
        <w:t>Não houve Ordem do Dia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sz w:val="28"/>
          <w:szCs w:val="28"/>
        </w:rPr>
      </w:pPr>
      <w:r>
        <w:rPr>
          <w:sz w:val="28"/>
          <w:szCs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7729525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0907811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LibreOffice/24.2.2.2$Windows_X86_64 LibreOffice_project/d56cc158d8a96260b836f100ef4b4ef25d6f1a01</Application>
  <AppVersion>15.0000</AppVersion>
  <Pages>1</Pages>
  <Words>167</Words>
  <Characters>876</Characters>
  <CharactersWithSpaces>1190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2025-04-10T09:23:31Z</cp:lastPrinted>
  <dcterms:modified xsi:type="dcterms:W3CDTF">2025-07-03T11:52:03Z</dcterms:modified>
  <cp:revision>267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