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19ª SESSÃO ORDINÁRIA – 2</w:t>
      </w:r>
      <w:r>
        <w:rPr>
          <w:sz w:val="30"/>
          <w:szCs w:val="30"/>
        </w:rPr>
        <w:t>7</w:t>
      </w:r>
      <w:r>
        <w:rPr>
          <w:sz w:val="30"/>
          <w:szCs w:val="30"/>
        </w:rPr>
        <w:t xml:space="preserve"> DE MARÇO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19ª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“MAS EM TODAS ESTAS COISAS SOMOS MAIS DO QUE VENCEDORES, POR AQUELE QUE NOS AMOU.”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(ROMANOS 8:37)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250/2023, </w:t>
      </w:r>
      <w:r>
        <w:rPr>
          <w:b w:val="false"/>
          <w:bCs w:val="false"/>
          <w:sz w:val="28"/>
          <w:szCs w:val="28"/>
        </w:rPr>
        <w:t>em Redação Final, autoria Breno Garibalde: DISPÕE SOBRE A OBRIGATORIEDADE DO USO DE MATERIAIS SUSTENTÁVEIS NA CONSTRUÇÃO DE HABITAÇÕES DE INTERESSE SOCIAL NO ÂMBITO DO MUNICÍPIO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80/2025, </w:t>
      </w:r>
      <w:r>
        <w:rPr>
          <w:b w:val="false"/>
          <w:bCs w:val="false"/>
          <w:sz w:val="28"/>
          <w:szCs w:val="28"/>
        </w:rPr>
        <w:t>em votação única, autoria Ricardo Vasconcelos: REQUERIMENTO DE AUDIÊNCIA PÚBLICA A SER REALIZADA NO DIA 22 DE ABRIL DE 2025, TERÇA-FEIRA, DESTE ANO, ÀS 15 HORAS, PARA DEBATER ACERCA DO TEMA “ARACAJU E A CÂMARA MUNICIPAL DE ARACAJU: DESTINAÇÃO DE IMPOSTO DE RENDA”.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93/2025, </w:t>
      </w:r>
      <w:r>
        <w:rPr>
          <w:b w:val="false"/>
          <w:bCs w:val="false"/>
          <w:sz w:val="28"/>
          <w:szCs w:val="28"/>
        </w:rPr>
        <w:t>em votação única, autoria Elber Batalha: REQUERIMENTO À SECRETARIA MUNICIPAL DE GOVERNO (SEGOV), NA PESSOA DE SEU SECRETÁRIO  ITAMAR SANTANA CORRÊA BEZERRA,  PARA QUE ENVIE A ESTE PARLAMENTO  A  LISTAGEM  DOS CONSELHOS MUNICIPAIS QUE ESTÃO ATIVOS COM SUAS  RESPECTIVAS COMPOSIÇÕES  NOMINAIS DE  MESAS DIRETORAS.</w:t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Moção nº 3/2025, </w:t>
      </w:r>
      <w:r>
        <w:rPr>
          <w:b w:val="false"/>
          <w:bCs w:val="false"/>
          <w:sz w:val="28"/>
          <w:szCs w:val="28"/>
        </w:rPr>
        <w:t>em votação única, autoria Elber Batalha: MOÇÃO DE APLAUSOS AO PROFESSOR JORGE PRATA, PARABENIZANDO-O PELO 25º ANIVERSÁRIO DO COLÉGIO MILLENIUM. QUE ESTA DATA SEJA UM MARCO DE MUITAS OUTRAS CONQUISTAS, E QUE O COLÉGIO MILLENIUM CONTINUE A SER UM ESPAÇO DE APRENDIZADO, TRANSFORMAÇÃO E INSPIRAÇÃO PARA AS FUTURAS GERAÇÕES.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5195428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2043634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LibreOffice/24.2.2.2$Windows_X86_64 LibreOffice_project/d56cc158d8a96260b836f100ef4b4ef25d6f1a01</Application>
  <AppVersion>15.0000</AppVersion>
  <Pages>2</Pages>
  <Words>385</Words>
  <Characters>2040</Characters>
  <CharactersWithSpaces>2559</CharactersWithSpaces>
  <Paragraphs>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2025-03-27T08:55:25Z</dcterms:modified>
  <cp:revision>186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