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4</w:t>
      </w:r>
      <w:r>
        <w:rPr>
          <w:sz w:val="30"/>
          <w:szCs w:val="30"/>
        </w:rPr>
        <w:t>9</w:t>
      </w:r>
      <w:r>
        <w:rPr>
          <w:sz w:val="30"/>
          <w:szCs w:val="30"/>
        </w:rPr>
        <w:t xml:space="preserve">ª SESSÃO ORDINÁRIA – </w:t>
      </w:r>
      <w:bookmarkStart w:id="0" w:name="_GoBack"/>
      <w:bookmarkEnd w:id="0"/>
      <w:r>
        <w:rPr>
          <w:sz w:val="30"/>
          <w:szCs w:val="30"/>
        </w:rPr>
        <w:t>2</w:t>
      </w:r>
      <w:r>
        <w:rPr>
          <w:sz w:val="30"/>
          <w:szCs w:val="30"/>
        </w:rPr>
        <w:t>6</w:t>
      </w:r>
      <w:r>
        <w:rPr>
          <w:sz w:val="30"/>
          <w:szCs w:val="30"/>
        </w:rPr>
        <w:t xml:space="preserve"> DE JUNHO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4</w:t>
      </w:r>
      <w:r>
        <w:rPr>
          <w:sz w:val="28"/>
        </w:rPr>
        <w:t>9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bCs/>
          <w:color w:themeColor="text1" w:val="000000"/>
          <w:sz w:val="28"/>
          <w:szCs w:val="28"/>
          <w:lang w:eastAsia="pt-BR"/>
        </w:rPr>
        <w:t>“</w:t>
      </w:r>
      <w:r>
        <w:rPr>
          <w:rFonts w:eastAsia="Times New Roman"/>
          <w:bCs/>
          <w:sz w:val="28"/>
          <w:szCs w:val="28"/>
          <w:lang w:eastAsia="ar-SA"/>
        </w:rPr>
        <w:t xml:space="preserve">PORQUE DEUS AMOU O MUNDO DE TAL MANEIRA QUE DEU </w:t>
      </w:r>
      <w:r>
        <w:rPr>
          <w:rStyle w:val="Bumpedfont15"/>
          <w:rFonts w:eastAsia="Times New Roman"/>
          <w:bCs/>
          <w:sz w:val="28"/>
          <w:szCs w:val="28"/>
          <w:lang w:eastAsia="ar-SA"/>
        </w:rPr>
        <w:t>O SEU FILHO UNIGÊNITO, PARA QUE TODO AQUELE QUE NELE CRÊ NÃO PEREÇA, MAS TENHA A VIDA ETERNA”</w:t>
        <w:br/>
        <w:t>(JOÃO 3:16).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Ementa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145/2024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DISPÕE SOBRE A INSTITUIÇÃO DA SEMANA MUNICIPAL DE CONSCIENTIZAÇÃO, PREVENÇÃO E COMBATE AO TRABALHO ESCRAVO CONTEMPORÂNEO NO MUNICÍPIO DE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PROFESSORA SÔNIA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146/2024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DISPÕE SOBRE A INCLUSÃO DA TEMÁTICA TRABALHO ESCRAVO CONTEMPORÂNEO EM ATIVIDADES EXTRACURRICULARES NO ÂMBITO DA REDE MUNICIPAL DE ENSINO DE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PROFESSORA SÔNIA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7/2025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CRIA O PROGRAMA DE CAPACITAÇÃO E AMPARO PSICOLÓGICO ÀS MÃES OU TUTORES LEGAIS DE PESSOAS COM TRANSTORNO DO ESPECTRO AUTISTA (TEA).</w:t>
            </w:r>
          </w:p>
          <w:p>
            <w:pPr>
              <w:pStyle w:val="Header"/>
              <w:spacing w:before="0" w:after="0"/>
              <w:jc w:val="both"/>
              <w:rPr>
                <w:b/>
                <w:szCs w:val="15"/>
                <w:shd w:fill="FFFFFF" w:val="clear"/>
              </w:rPr>
            </w:pPr>
            <w:r>
              <w:rPr>
                <w:b/>
                <w:szCs w:val="15"/>
                <w:shd w:fill="FFFFFF" w:val="clear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color w:val="FFC000"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43/2025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MOÇÃO DE APLAUSOS AO GRUPO DESCIDÃO DOS QUILOMBOLAS PELA REALIZAÇÃO DA 10ª EDIÇÃO DO BLOCO AFRO DESCIDÃO DOS QUILOMBOLAS, QUE TEVE COMO TEMA, NESTE ANO, “DESCIDÃO MATRIARCAL”.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  <w:kern w:val="0"/>
                <w:lang w:bidi="ar-SA"/>
              </w:rPr>
              <w:t>PROFESSORA SÔNIA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color w:val="FFC000"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49/2025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kern w:val="0"/>
                <w:shd w:fill="FFFFFF" w:val="clear"/>
                <w:lang w:bidi="ar-SA"/>
              </w:rPr>
              <w:t>MOÇÃO DE APLAUSOS AOS SURFISTAS JESSE SOUZA, RODRIGO MORAIS, MARCELO JUNIOR, DAVY CRISTIAN, ROMEU CRUZ, ANDERSON ALMEIDA, PAULO MOURA, LAZINHO NETO E, EM ESPECIAL, AOS ATLETAS EDSON PAPAGAIO (4° COLOCADO NA CATEGORIA 50+), ROBSON FRAGA (CAMPEÃO DA ETAPA DE SAQUAREMA E 3° LUGAR NA ETAPA REALIZADA NA PRAIA DO ABAÍS) E CLÁUDIO TADY ( GRANDE CAMPEÃO DA CATEGORIA 60+), QUE PARTICIPARAM DO ABAÍS SURF FESTIVAL – 2ª ETAPA DO CIRCUITO CBSURF MASTER | LONGBOARD | SUP SURF 2025.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  <w:kern w:val="0"/>
                <w:sz w:val="22"/>
                <w:lang w:bidi="ar-SA"/>
              </w:rPr>
              <w:t>SARGENTO BYRON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Normal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33523363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01358757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FBC8FEB-8F8F-474E-9282-E9AEF3A0D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LibreOffice/24.2.2.2$Windows_X86_64 LibreOffice_project/d56cc158d8a96260b836f100ef4b4ef25d6f1a01</Application>
  <AppVersion>15.0000</AppVersion>
  <Pages>2</Pages>
  <Words>427</Words>
  <Characters>2224</Characters>
  <CharactersWithSpaces>2757</CharactersWithSpaces>
  <Paragraphs>64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2025-06-16T15:28:00Z</dcterms:created>
  <dc:creator>Caio Rafael Santos Lima</dc:creator>
  <dc:description/>
  <dc:language>pt-BR</dc:language>
  <cp:lastModifiedBy/>
  <cp:lastPrinted>2025-06-26T08:38:18Z</cp:lastPrinted>
  <dcterms:modified xsi:type="dcterms:W3CDTF">2025-06-26T08:38:25Z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