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7ª SESSÃO ORDINÁRIA – 18 DE FEVEREIRO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0" w:after="170"/>
        <w:jc w:val="both"/>
        <w:rPr>
          <w:sz w:val="28"/>
        </w:rPr>
      </w:pPr>
      <w:r>
        <w:rPr>
          <w:sz w:val="28"/>
        </w:rPr>
        <w:t>A Câmara Municipal de Aracaju está comprometida com a transparência e a responsabilidade, e por isso, torna pública a pauta da 7ª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b w:val="false"/>
          <w:bCs w:val="false"/>
          <w:sz w:val="28"/>
          <w:szCs w:val="28"/>
          <w:lang w:eastAsia="pt-BR"/>
        </w:rPr>
        <w:t>“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E TODA A LÍNGUA CONFESSE QUE JESUS CRISTO É O SENHOR, PARA GLÓRIA DE DEUS PAI. ” 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single"/>
          <w:lang w:val="pt-BR" w:eastAsia="pt-BR" w:bidi="ar-SA"/>
        </w:rPr>
        <w:t>(FILIPENSES 2</w:t>
      </w:r>
      <w:r>
        <w:rPr>
          <w:rStyle w:val="Hyperlink"/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single"/>
          <w:lang w:val="pt-BR" w:eastAsia="pt-BR" w:bidi="ar-SA"/>
        </w:rPr>
        <w:t>:11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single"/>
          <w:lang w:val="pt-BR" w:eastAsia="pt-BR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Veto Total ao Projeto de Lei Complementar nº 6/2024, </w:t>
      </w:r>
      <w:r>
        <w:rPr>
          <w:b w:val="false"/>
          <w:bCs w:val="false"/>
          <w:sz w:val="28"/>
          <w:szCs w:val="28"/>
        </w:rPr>
        <w:t>em votação única,  autoria d</w:t>
      </w:r>
      <w:r>
        <w:rPr>
          <w:b w:val="false"/>
          <w:bCs w:val="false"/>
          <w:sz w:val="28"/>
          <w:szCs w:val="28"/>
        </w:rPr>
        <w:t>o Poder Executivo</w:t>
      </w:r>
      <w:r>
        <w:rPr>
          <w:b w:val="false"/>
          <w:bCs w:val="false"/>
          <w:sz w:val="28"/>
          <w:szCs w:val="28"/>
        </w:rPr>
        <w:t>: VETO TOTAL AO PROJETO DE LEI COMPLEMENTAR Nº 6/2024, QUE ALTERA O ART. Nº 221-A DA LEI Nº 1.547/1989, QUE INSTITUI O CÓDIGO TRIBUTÁRIO MUNICIPAL E NORMAS DO PROCEDIMENTO ADMINISTRATIVO FISCAL, E DÁ PROVIDÊNCIAS CORRELATAS.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 280/2023</w:t>
      </w:r>
      <w:r>
        <w:rPr>
          <w:bCs/>
          <w:sz w:val="28"/>
          <w:szCs w:val="28"/>
        </w:rPr>
        <w:t>, em Redação Final, autoria Fábio Meireles: TORNA-SE OBRIGATÓRIO A DISPONIBILIDADE DE EXEMPLAR DA BÍBLIA SAGRADA NA LINGUAGEM ESCRITA, EM BRAILLE, E EM ÁUDIO, NOS ACERVOS DE BIBLIOTECAS PÚBLICAS E PRIVADAS, BEM COMO NO CENTRO DE INSERÇÃO SOCIAL DO MUNICÍPIO</w:t>
      </w:r>
      <w:r>
        <w:rPr>
          <w:bCs/>
          <w:sz w:val="24"/>
          <w:szCs w:val="22"/>
        </w:rPr>
        <w:t>.</w:t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Projeto de Lei nº 308/2023</w:t>
      </w:r>
      <w:r>
        <w:rPr>
          <w:bCs/>
          <w:sz w:val="28"/>
          <w:szCs w:val="28"/>
        </w:rPr>
        <w:t>, em Redação Final, autoria Nitinho (licenciado): DISPÕE SOBRE O ATENDIMENTO HUMANIZADO NA ÁREA DA SAÚDE, NO ÂMBITO DO MUNICÍPIO DE ARACAJU</w:t>
      </w:r>
      <w:r>
        <w:rPr>
          <w:bCs/>
          <w:sz w:val="24"/>
          <w:szCs w:val="24"/>
        </w:rPr>
        <w:t>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Requerimento nº 22/2025</w:t>
      </w:r>
      <w:r>
        <w:rPr>
          <w:bCs/>
          <w:sz w:val="28"/>
          <w:szCs w:val="28"/>
        </w:rPr>
        <w:t>, em votação única, autoria Thannata da Equoterapia: REQUERIMENTO PARA REALIZAÇÃO DE AUDIÊNCIA PÚBLICA A SER REALIZADA NO DIA 27 DE FEVEREIRO, QUINTA-FEIRA, DESTE ANO, ÀS 14 HORAS, ACERCA DO TEMA “O IMPACTO DAS DOENÇAS RARAS”.</w:t>
      </w:r>
      <w:r>
        <w:rPr>
          <w:bCs/>
          <w:sz w:val="24"/>
          <w:szCs w:val="24"/>
        </w:rPr>
        <w:t>.</w:t>
      </w:r>
    </w:p>
    <w:p>
      <w:pPr>
        <w:pStyle w:val="Normal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Requerimento nº 23/2025</w:t>
      </w:r>
      <w:r>
        <w:rPr>
          <w:bCs/>
          <w:sz w:val="28"/>
          <w:szCs w:val="28"/>
        </w:rPr>
        <w:t>, em votação única, autoria Camilo Daniel: REQUERIMENTO PARA REALIZAÇÃO DE SESSÃO ESPECIAL EM 24 DE FEVEREIRO DE 2025, ÀS 14 HORAS, COM O TEMA ANIVERSÁRIO DE 45 ANOS DO PARTIDO DOS TRABALHADORES</w:t>
      </w:r>
      <w:r>
        <w:rPr>
          <w:bCs/>
          <w:sz w:val="24"/>
          <w:szCs w:val="24"/>
        </w:rPr>
        <w:t>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/>
          <w:sz w:val="28"/>
          <w:szCs w:val="28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6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5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24503535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9732138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LibreOffice/24.2.2.2$Windows_X86_64 LibreOffice_project/d56cc158d8a96260b836f100ef4b4ef25d6f1a01</Application>
  <AppVersion>15.0000</AppVersion>
  <Pages>2</Pages>
  <Words>403</Words>
  <Characters>2092</Characters>
  <CharactersWithSpaces>2621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2025-02-12T08:32:00Z</cp:lastPrinted>
  <dcterms:modified xsi:type="dcterms:W3CDTF">2025-02-19T08:04:57Z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