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B" w:rsidRDefault="00692EAD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2244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4B" w:rsidRDefault="00692EA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12244B" w:rsidRDefault="00692EA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12244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4B" w:rsidRDefault="00692EA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SARGENTO BYRON                                                                      JOAQUIM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DA JANELINHA</w:t>
            </w:r>
          </w:p>
          <w:p w:rsidR="0012244B" w:rsidRDefault="00692EA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1º SECRETÁRIO                                                                                                     2º SECRETÁRIO</w:t>
            </w:r>
          </w:p>
        </w:tc>
      </w:tr>
    </w:tbl>
    <w:p w:rsidR="0012244B" w:rsidRDefault="00692EAD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4ª SESSÃO ORDINÁRIA – 11 DE FEVEREIRO DE </w:t>
      </w:r>
      <w:r>
        <w:rPr>
          <w:sz w:val="32"/>
          <w:szCs w:val="32"/>
        </w:rPr>
        <w:t>2025</w:t>
      </w:r>
    </w:p>
    <w:p w:rsidR="0012244B" w:rsidRDefault="0012244B"/>
    <w:p w:rsidR="0012244B" w:rsidRDefault="00692EA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12244B" w:rsidRDefault="00692EAD">
      <w:pPr>
        <w:jc w:val="both"/>
        <w:rPr>
          <w:sz w:val="28"/>
        </w:rPr>
      </w:pPr>
      <w:r>
        <w:rPr>
          <w:sz w:val="28"/>
        </w:rPr>
        <w:t>A Câmara Municipal de Aracaju está comprometida</w:t>
      </w:r>
      <w:r>
        <w:rPr>
          <w:sz w:val="28"/>
        </w:rPr>
        <w:t xml:space="preserve"> com a transparência e a responsabilidade, e por isso, torna pública a pauta da 4ª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 </w:t>
      </w:r>
    </w:p>
    <w:p w:rsidR="0012244B" w:rsidRDefault="00692EA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692EAD" w:rsidRDefault="00692EAD" w:rsidP="00692EAD">
      <w:pPr>
        <w:jc w:val="both"/>
      </w:pPr>
    </w:p>
    <w:p w:rsidR="00692EAD" w:rsidRPr="00296835" w:rsidRDefault="00692EAD" w:rsidP="00692EAD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>Abertura da Sessão</w:t>
      </w:r>
    </w:p>
    <w:p w:rsidR="00692EAD" w:rsidRDefault="00692EAD" w:rsidP="00692EAD">
      <w:pPr>
        <w:jc w:val="both"/>
        <w:rPr>
          <w:sz w:val="28"/>
        </w:rPr>
      </w:pPr>
      <w:r>
        <w:rPr>
          <w:noProof/>
        </w:rPr>
      </w:r>
      <w:r>
        <w:pict>
          <v:rect id="Forma2" o:spid="_x0000_s2050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" fillcolor="#a0a0a0" stroked="f" strokeweight="0">
            <w10:wrap type="none"/>
            <w10:anchorlock/>
          </v:rect>
        </w:pict>
      </w:r>
    </w:p>
    <w:p w:rsidR="0012244B" w:rsidRDefault="00692EAD">
      <w:pPr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12244B" w:rsidRDefault="0012244B">
      <w:pPr>
        <w:jc w:val="center"/>
        <w:rPr>
          <w:sz w:val="28"/>
        </w:rPr>
      </w:pPr>
    </w:p>
    <w:p w:rsidR="0012244B" w:rsidRDefault="00692EA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12244B" w:rsidRDefault="00692EA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12244B" w:rsidRDefault="00692EA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12244B" w:rsidRDefault="00692EA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12244B" w:rsidRDefault="00692EA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Grande Expediente (os vereadores dispõem de 15 minutos para uso da palavra na</w:t>
      </w:r>
      <w:r>
        <w:rPr>
          <w:sz w:val="28"/>
        </w:rPr>
        <w:t xml:space="preserve"> tribuna).</w:t>
      </w:r>
    </w:p>
    <w:p w:rsidR="0012244B" w:rsidRDefault="00692EA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12244B" w:rsidRDefault="00692EAD">
      <w:pPr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12244B" w:rsidRDefault="0012244B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</w:p>
    <w:p w:rsidR="0012244B" w:rsidRDefault="00692EA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sz w:val="28"/>
          <w:szCs w:val="28"/>
          <w:lang w:eastAsia="pt-BR"/>
        </w:rPr>
        <w:t xml:space="preserve">“PORQUE O FIM DA LEI É CRISTO PARA JUSTIÇA DE TODO AQUELE QUE CRÊ.” </w:t>
      </w:r>
      <w:r>
        <w:rPr>
          <w:sz w:val="28"/>
          <w:szCs w:val="28"/>
          <w:u w:val="single"/>
          <w:lang w:eastAsia="pt-BR"/>
        </w:rPr>
        <w:t>(ROMANOS 10:4</w:t>
      </w:r>
      <w:proofErr w:type="gramStart"/>
      <w:r>
        <w:rPr>
          <w:sz w:val="28"/>
          <w:szCs w:val="28"/>
          <w:u w:val="single"/>
          <w:lang w:eastAsia="pt-BR"/>
        </w:rPr>
        <w:t>)</w:t>
      </w:r>
      <w:proofErr w:type="gramEnd"/>
    </w:p>
    <w:p w:rsidR="0012244B" w:rsidRDefault="0012244B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12244B" w:rsidRDefault="00692EA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Apreciadas em plenário:</w:t>
      </w:r>
    </w:p>
    <w:p w:rsidR="0012244B" w:rsidRDefault="0012244B">
      <w:pPr>
        <w:pStyle w:val="PargrafodaLista"/>
        <w:rPr>
          <w:bCs/>
          <w:sz w:val="28"/>
          <w:szCs w:val="28"/>
          <w:lang w:eastAsia="pt-BR"/>
        </w:rPr>
      </w:pPr>
    </w:p>
    <w:p w:rsidR="0012244B" w:rsidRDefault="00692EAD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Cs/>
          <w:sz w:val="28"/>
          <w:szCs w:val="28"/>
        </w:rPr>
        <w:t xml:space="preserve">Projeto de Lei nº 340/2023, em Redação Final, autoria Sargento Byron: DISPÕE SOBRE A </w:t>
      </w:r>
      <w:r>
        <w:rPr>
          <w:bCs/>
          <w:sz w:val="28"/>
          <w:szCs w:val="28"/>
        </w:rPr>
        <w:t>GRATUIDADE DE INSCRIÇÃO ÀS PESSOAS COM DEFICIÊNCIA NAS COMPETIÇÕES DE CORRIDA DE RUA REALIZADAS NO MUNICÍPIO DE ARACAJU</w:t>
      </w:r>
      <w:proofErr w:type="gramStart"/>
      <w:r>
        <w:rPr>
          <w:bCs/>
          <w:sz w:val="28"/>
          <w:szCs w:val="28"/>
        </w:rPr>
        <w:t>.</w:t>
      </w:r>
      <w:r>
        <w:rPr>
          <w:bCs/>
          <w:sz w:val="24"/>
          <w:szCs w:val="22"/>
        </w:rPr>
        <w:t>.</w:t>
      </w:r>
      <w:proofErr w:type="gramEnd"/>
    </w:p>
    <w:p w:rsidR="0012244B" w:rsidRDefault="0012244B">
      <w:pPr>
        <w:pStyle w:val="PargrafodaLista"/>
        <w:jc w:val="both"/>
        <w:rPr>
          <w:bCs/>
          <w:sz w:val="24"/>
          <w:szCs w:val="22"/>
        </w:rPr>
      </w:pPr>
    </w:p>
    <w:p w:rsidR="0012244B" w:rsidRDefault="00692EAD">
      <w:pPr>
        <w:pStyle w:val="PargrafodaLista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Projeto de Lei nº 345/2023, em Redação Final, autoria </w:t>
      </w:r>
      <w:proofErr w:type="spellStart"/>
      <w:r>
        <w:rPr>
          <w:bCs/>
          <w:sz w:val="28"/>
          <w:szCs w:val="28"/>
        </w:rPr>
        <w:t>Isac</w:t>
      </w:r>
      <w:proofErr w:type="spellEnd"/>
      <w:r>
        <w:rPr>
          <w:bCs/>
          <w:sz w:val="28"/>
          <w:szCs w:val="28"/>
        </w:rPr>
        <w:t xml:space="preserve"> Silveira: INSTITUI NO ÂMBITO DO MUNICÍPIO DE ARACAJU, O </w:t>
      </w:r>
      <w:r>
        <w:rPr>
          <w:bCs/>
          <w:sz w:val="28"/>
          <w:szCs w:val="28"/>
        </w:rPr>
        <w:lastRenderedPageBreak/>
        <w:t xml:space="preserve">PROGRAMA DE APOIO </w:t>
      </w:r>
      <w:r>
        <w:rPr>
          <w:bCs/>
          <w:sz w:val="28"/>
          <w:szCs w:val="28"/>
        </w:rPr>
        <w:t>ÀS PESSOAS COM DOENÇA DE ALZHEIMER, E OUTRAS DEMÊNCIAS, E AOS SEUS FAMILIARES</w:t>
      </w:r>
      <w:proofErr w:type="gramStart"/>
      <w:r>
        <w:rPr>
          <w:bCs/>
          <w:sz w:val="28"/>
          <w:szCs w:val="28"/>
        </w:rPr>
        <w:t>.</w:t>
      </w:r>
      <w:r>
        <w:rPr>
          <w:bCs/>
          <w:sz w:val="24"/>
          <w:szCs w:val="24"/>
        </w:rPr>
        <w:t>.</w:t>
      </w:r>
      <w:proofErr w:type="gramEnd"/>
    </w:p>
    <w:p w:rsidR="0012244B" w:rsidRDefault="0012244B">
      <w:pPr>
        <w:jc w:val="both"/>
        <w:rPr>
          <w:bCs/>
          <w:sz w:val="24"/>
          <w:szCs w:val="24"/>
        </w:rPr>
      </w:pPr>
    </w:p>
    <w:p w:rsidR="0012244B" w:rsidRDefault="00692EAD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8"/>
          <w:szCs w:val="28"/>
        </w:rPr>
        <w:t>Requerimento nº 16/2025, em votação única, autoria Miltinho Dantas: REQUERIMENTO PARA REALIZAÇÃO DE SESSÃO ESPECIAL NO DIA 28 DE FEVEREIRO, ÀS 9H, NO PLENÁRIO, ALUSIVOS AOS 19</w:t>
      </w:r>
      <w:r>
        <w:rPr>
          <w:bCs/>
          <w:sz w:val="28"/>
          <w:szCs w:val="28"/>
        </w:rPr>
        <w:t>0 ANOS DA POLICIA MILITAR</w:t>
      </w:r>
      <w:r>
        <w:rPr>
          <w:bCs/>
          <w:sz w:val="24"/>
          <w:szCs w:val="24"/>
        </w:rPr>
        <w:t>.</w:t>
      </w:r>
    </w:p>
    <w:p w:rsidR="0012244B" w:rsidRDefault="0012244B">
      <w:pPr>
        <w:jc w:val="both"/>
        <w:rPr>
          <w:bCs/>
          <w:sz w:val="22"/>
        </w:rPr>
      </w:pPr>
    </w:p>
    <w:p w:rsidR="0012244B" w:rsidRDefault="00692EAD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8"/>
          <w:szCs w:val="28"/>
        </w:rPr>
        <w:t xml:space="preserve">Requerimento nº 17/2025, em votação única, autoria </w:t>
      </w:r>
      <w:proofErr w:type="spellStart"/>
      <w:r>
        <w:rPr>
          <w:bCs/>
          <w:sz w:val="28"/>
          <w:szCs w:val="28"/>
        </w:rPr>
        <w:t>Elber</w:t>
      </w:r>
      <w:proofErr w:type="spellEnd"/>
      <w:r>
        <w:rPr>
          <w:bCs/>
          <w:sz w:val="28"/>
          <w:szCs w:val="28"/>
        </w:rPr>
        <w:t xml:space="preserve"> Batalha: REQUERIMENTO PARA REALIZAÇÃO DE AUDIÊNCIA PÚBLICA NO DIA 14 DE MARÇO DE 2025, ÀS 9H, EM ALUSÃO AO DIA DO CONSUMIDOR</w:t>
      </w:r>
      <w:r>
        <w:rPr>
          <w:bCs/>
          <w:sz w:val="24"/>
          <w:szCs w:val="24"/>
        </w:rPr>
        <w:t>.</w:t>
      </w:r>
    </w:p>
    <w:p w:rsidR="0012244B" w:rsidRDefault="0012244B">
      <w:pPr>
        <w:pStyle w:val="PargrafodaLista"/>
        <w:jc w:val="both"/>
        <w:rPr>
          <w:b/>
          <w:sz w:val="22"/>
        </w:rPr>
      </w:pPr>
      <w:bookmarkStart w:id="0" w:name="_GoBack"/>
      <w:bookmarkEnd w:id="0"/>
    </w:p>
    <w:p w:rsidR="0012244B" w:rsidRDefault="00692EA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12244B" w:rsidRDefault="00692EAD">
      <w:pPr>
        <w:pStyle w:val="PargrafodaLista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12244B" w:rsidRDefault="0012244B">
      <w:pPr>
        <w:pStyle w:val="PargrafodaLista"/>
        <w:jc w:val="center"/>
        <w:rPr>
          <w:sz w:val="28"/>
        </w:rPr>
      </w:pPr>
    </w:p>
    <w:p w:rsidR="0012244B" w:rsidRDefault="00692EAD">
      <w:pPr>
        <w:pStyle w:val="PargrafodaLista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Pedido de Pela </w:t>
      </w:r>
      <w:r>
        <w:rPr>
          <w:sz w:val="28"/>
        </w:rPr>
        <w:t>Ordem dos Vereadores;</w:t>
      </w:r>
    </w:p>
    <w:p w:rsidR="0012244B" w:rsidRDefault="0012244B">
      <w:pPr>
        <w:pStyle w:val="PargrafodaLista"/>
        <w:jc w:val="both"/>
        <w:rPr>
          <w:sz w:val="28"/>
        </w:rPr>
      </w:pPr>
    </w:p>
    <w:p w:rsidR="0012244B" w:rsidRDefault="00692EAD">
      <w:pPr>
        <w:pStyle w:val="PargrafodaLista"/>
        <w:numPr>
          <w:ilvl w:val="0"/>
          <w:numId w:val="5"/>
        </w:numPr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 w:rsidR="0012244B" w:rsidRDefault="00692EAD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/>
          <w:sz w:val="28"/>
          <w:szCs w:val="28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12244B" w:rsidRDefault="0012244B">
      <w:pPr>
        <w:jc w:val="both"/>
        <w:rPr>
          <w:sz w:val="28"/>
        </w:rPr>
      </w:pPr>
    </w:p>
    <w:sectPr w:rsidR="00122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2EAD">
      <w:r>
        <w:separator/>
      </w:r>
    </w:p>
  </w:endnote>
  <w:endnote w:type="continuationSeparator" w:id="0">
    <w:p w:rsidR="00000000" w:rsidRDefault="006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4B" w:rsidRDefault="001224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4B" w:rsidRDefault="00692EAD">
    <w:pPr>
      <w:pStyle w:val="Rodap"/>
      <w:ind w:right="360"/>
      <w:jc w:val="right"/>
    </w:pPr>
    <w:r>
      <w:rPr>
        <w:b/>
      </w:rPr>
      <w:t xml:space="preserve">Pça: </w:t>
    </w:r>
    <w:r>
      <w:rPr>
        <w:b/>
      </w:rPr>
      <w:t>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4B" w:rsidRDefault="00692EAD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2EAD">
      <w:r>
        <w:separator/>
      </w:r>
    </w:p>
  </w:footnote>
  <w:footnote w:type="continuationSeparator" w:id="0">
    <w:p w:rsidR="00000000" w:rsidRDefault="0069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4B" w:rsidRDefault="001224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4B" w:rsidRDefault="00692EAD">
    <w:pPr>
      <w:pStyle w:val="Cabealho"/>
      <w:jc w:val="center"/>
      <w:rPr>
        <w:b/>
      </w:rPr>
    </w:pPr>
    <w: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16" w:dyaOrig="1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00941292" r:id="rId2"/>
      </w:object>
    </w:r>
  </w:p>
  <w:p w:rsidR="0012244B" w:rsidRDefault="00692EAD">
    <w:pPr>
      <w:pStyle w:val="Cabealho"/>
      <w:jc w:val="center"/>
      <w:rPr>
        <w:b/>
      </w:rPr>
    </w:pPr>
    <w:r>
      <w:rPr>
        <w:b/>
      </w:rPr>
      <w:t>ESTADO DE SERGIPE</w:t>
    </w:r>
  </w:p>
  <w:p w:rsidR="0012244B" w:rsidRDefault="00692EAD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4B" w:rsidRDefault="00692EAD">
    <w:pPr>
      <w:pStyle w:val="Cabealho"/>
      <w:jc w:val="center"/>
      <w:rPr>
        <w:b/>
      </w:rPr>
    </w:pPr>
    <w:r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70.5pt;visibility:visible;mso-wrap-distance-right:0" filled="t">
          <v:imagedata r:id="rId1" o:title=""/>
        </v:shape>
      </w:pict>
    </w:r>
  </w:p>
  <w:p w:rsidR="0012244B" w:rsidRDefault="00692EAD">
    <w:pPr>
      <w:pStyle w:val="Cabealho"/>
      <w:jc w:val="center"/>
      <w:rPr>
        <w:b/>
      </w:rPr>
    </w:pPr>
    <w:r>
      <w:rPr>
        <w:b/>
      </w:rPr>
      <w:t>ESTADO DE SERGIPE</w:t>
    </w:r>
  </w:p>
  <w:p w:rsidR="0012244B" w:rsidRDefault="00692EAD">
    <w:pPr>
      <w:pStyle w:val="Cabealho"/>
      <w:jc w:val="center"/>
      <w:rPr>
        <w:b/>
      </w:rPr>
    </w:pPr>
    <w:bookmarkStart w:id="1" w:name="_Hlk520902066"/>
    <w:bookmarkStart w:id="2" w:name="_Hlk520902067"/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10A"/>
    <w:multiLevelType w:val="multilevel"/>
    <w:tmpl w:val="C3CCF5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92289"/>
    <w:multiLevelType w:val="multilevel"/>
    <w:tmpl w:val="2648025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35EA1161"/>
    <w:multiLevelType w:val="hybridMultilevel"/>
    <w:tmpl w:val="CEFA04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250F89"/>
    <w:multiLevelType w:val="multilevel"/>
    <w:tmpl w:val="658064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507D1888"/>
    <w:multiLevelType w:val="multilevel"/>
    <w:tmpl w:val="9E56FA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A5CE9"/>
    <w:multiLevelType w:val="multilevel"/>
    <w:tmpl w:val="40F448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F2823BB"/>
    <w:multiLevelType w:val="multilevel"/>
    <w:tmpl w:val="F342E7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B"/>
    <w:rsid w:val="0012244B"/>
    <w:rsid w:val="006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0D0B-D1FB-4AF6-AFF8-1609586C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332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Rafael Santos Lima</dc:creator>
  <dc:description/>
  <cp:lastModifiedBy>Caio Rafael Santos Lima</cp:lastModifiedBy>
  <cp:revision>26</cp:revision>
  <cp:lastPrinted>2025-02-10T02:42:00Z</cp:lastPrinted>
  <dcterms:created xsi:type="dcterms:W3CDTF">2025-02-04T12:21:00Z</dcterms:created>
  <dcterms:modified xsi:type="dcterms:W3CDTF">2025-02-13T11:42:00Z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