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71EC1" w14:textId="77777777" w:rsidR="00823B48" w:rsidRDefault="00945608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823B48" w14:paraId="22EE7833" w14:textId="7777777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A761" w14:textId="77777777" w:rsidR="00823B48" w:rsidRDefault="00945608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63392933" w14:textId="77777777" w:rsidR="00823B48" w:rsidRDefault="00945608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823B48" w14:paraId="25CFB4CF" w14:textId="7777777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FADE" w14:textId="77777777" w:rsidR="00823B48" w:rsidRDefault="00945608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EDUARDO LIMA                                                                      </w:t>
            </w:r>
            <w:r>
              <w:rPr>
                <w:rFonts w:ascii="Calibri" w:hAnsi="Calibri"/>
                <w:b/>
                <w:sz w:val="28"/>
                <w:szCs w:val="28"/>
              </w:rPr>
              <w:t>ALDEILSON SOARES (BINHO)</w:t>
            </w:r>
          </w:p>
          <w:p w14:paraId="7BF5F548" w14:textId="77777777" w:rsidR="00823B48" w:rsidRDefault="00945608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14:paraId="2C58212C" w14:textId="77777777" w:rsidR="00823B48" w:rsidRDefault="00945608">
      <w:pPr>
        <w:pStyle w:val="Legenda1"/>
        <w:rPr>
          <w:sz w:val="28"/>
          <w:szCs w:val="32"/>
        </w:rPr>
      </w:pPr>
      <w:r>
        <w:rPr>
          <w:sz w:val="28"/>
          <w:szCs w:val="32"/>
        </w:rPr>
        <w:t>PAUTA DA 79ª SESSÃO ORDINÁRIA – 25 DE SETEMBRO DE 2024</w:t>
      </w:r>
    </w:p>
    <w:p w14:paraId="4BFD62C2" w14:textId="77777777" w:rsidR="00823B48" w:rsidRDefault="00823B48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14:paraId="52C29B25" w14:textId="77777777" w:rsidR="00823B48" w:rsidRDefault="00945608">
      <w:pPr>
        <w:jc w:val="center"/>
        <w:rPr>
          <w:b/>
          <w:sz w:val="32"/>
          <w:szCs w:val="32"/>
          <w:lang w:eastAsia="pt-BR"/>
        </w:rPr>
      </w:pPr>
      <w:r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>
        <w:rPr>
          <w:b/>
          <w:spacing w:val="2"/>
          <w:sz w:val="32"/>
          <w:szCs w:val="32"/>
          <w:shd w:val="clear" w:color="auto" w:fill="FFFFFF"/>
        </w:rPr>
        <w:t>PORQUE O FIM DA LEI É CRISTO PARA JUSTIÇA DE TODO AQUELE QUE CRÊ.</w:t>
      </w:r>
      <w:r>
        <w:rPr>
          <w:b/>
          <w:color w:val="000000"/>
          <w:sz w:val="32"/>
          <w:szCs w:val="32"/>
          <w:shd w:val="clear" w:color="auto" w:fill="FFFFFF"/>
          <w:lang w:eastAsia="pt-BR"/>
        </w:rPr>
        <w:t>”</w:t>
      </w:r>
    </w:p>
    <w:p w14:paraId="0EC6BF26" w14:textId="77777777" w:rsidR="00823B48" w:rsidRDefault="00945608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ROMANOS 10:4</w:t>
      </w:r>
      <w:r>
        <w:rPr>
          <w:b/>
          <w:color w:val="000000" w:themeColor="text1"/>
          <w:sz w:val="32"/>
          <w:szCs w:val="32"/>
        </w:rPr>
        <w:t>)</w:t>
      </w:r>
    </w:p>
    <w:p w14:paraId="799FCD13" w14:textId="77777777" w:rsidR="00823B48" w:rsidRDefault="00823B48">
      <w:pPr>
        <w:shd w:val="clear" w:color="auto" w:fill="FFFFFF"/>
        <w:jc w:val="center"/>
        <w:rPr>
          <w:b/>
          <w:spacing w:val="2"/>
          <w:sz w:val="32"/>
          <w:szCs w:val="21"/>
          <w:shd w:val="clear" w:color="auto" w:fill="FFFFFF"/>
        </w:rPr>
      </w:pPr>
    </w:p>
    <w:tbl>
      <w:tblPr>
        <w:tblW w:w="10406" w:type="dxa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2"/>
        <w:gridCol w:w="5391"/>
        <w:gridCol w:w="1578"/>
        <w:gridCol w:w="1305"/>
      </w:tblGrid>
      <w:tr w:rsidR="00823B48" w14:paraId="15D1B35C" w14:textId="77777777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B3B8E" w14:textId="77777777" w:rsidR="00823B48" w:rsidRDefault="00945608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14:paraId="32786E8F" w14:textId="77777777" w:rsidR="00823B48" w:rsidRDefault="00945608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631BA" w14:textId="77777777" w:rsidR="00823B48" w:rsidRDefault="0094560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DE UTILIDADE PÚBLICA A ASSOCIAÇÃO SERGIPANA DE CRIADORES DE CAVALOS QUARTO DE MILHA - ASQM.</w:t>
            </w:r>
          </w:p>
          <w:p w14:paraId="271E8BE2" w14:textId="77777777" w:rsidR="00953D55" w:rsidRDefault="00953D55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91260" w14:textId="77777777" w:rsidR="00823B48" w:rsidRDefault="0094560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  <w:p w14:paraId="5D72CC55" w14:textId="77777777" w:rsidR="00823B48" w:rsidRDefault="00945608">
            <w:pPr>
              <w:pStyle w:val="Contedodetabela"/>
              <w:snapToGrid w:val="0"/>
              <w:jc w:val="center"/>
            </w:pPr>
            <w:r>
              <w:t>(LICENCIADO)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5C275" w14:textId="77777777" w:rsidR="00823B48" w:rsidRDefault="0094560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823B48" w14:paraId="6CBA7859" w14:textId="77777777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A9462" w14:textId="77777777" w:rsidR="00823B48" w:rsidRDefault="00945608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14:paraId="647B43C6" w14:textId="77777777" w:rsidR="00823B48" w:rsidRDefault="00945608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82/2024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03EDC" w14:textId="77777777" w:rsidR="00823B48" w:rsidRDefault="0094560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RECONHECE A UTILIDADE </w:t>
            </w:r>
            <w:r>
              <w:rPr>
                <w:b/>
                <w:sz w:val="22"/>
              </w:rPr>
              <w:t>PÚBLICA A CHÃO ASSESSORIA TÉCNICA POPULAR.</w:t>
            </w:r>
          </w:p>
          <w:p w14:paraId="67E3EA67" w14:textId="77777777" w:rsidR="00945608" w:rsidRDefault="00945608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46BB4" w14:textId="77777777" w:rsidR="00823B48" w:rsidRDefault="0094560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CAMILO DANIEL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49CA7" w14:textId="77777777" w:rsidR="00823B48" w:rsidRDefault="0094560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823B48" w14:paraId="0B23CE60" w14:textId="77777777">
        <w:trPr>
          <w:trHeight w:val="1121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7EBB0" w14:textId="77777777" w:rsidR="00823B48" w:rsidRDefault="0094560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6D09946E" w14:textId="77777777" w:rsidR="00823B48" w:rsidRDefault="0094560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106/2024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02378" w14:textId="77777777" w:rsidR="00823B48" w:rsidRDefault="00945608">
            <w:pPr>
              <w:spacing w:after="28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PROGRAMA “CUIDAR DE QUEM CUIDA”, OFERECENDO SUPORTE ÀS FAMÍLIAS DE PESSOAS COM DEFICIÊNCIA NO MUNICÍPIO DE ARACAJU.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D6E76" w14:textId="77777777" w:rsidR="00823B48" w:rsidRDefault="0094560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383B9" w14:textId="77777777" w:rsidR="00823B48" w:rsidRDefault="0094560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14:paraId="25914EEA" w14:textId="77777777" w:rsidR="00823B48" w:rsidRDefault="00823B48">
            <w:pPr>
              <w:rPr>
                <w:sz w:val="22"/>
                <w:szCs w:val="22"/>
              </w:rPr>
            </w:pPr>
          </w:p>
          <w:p w14:paraId="528D207A" w14:textId="77777777" w:rsidR="00823B48" w:rsidRDefault="00823B48">
            <w:pPr>
              <w:jc w:val="center"/>
              <w:rPr>
                <w:sz w:val="22"/>
                <w:szCs w:val="22"/>
              </w:rPr>
            </w:pPr>
          </w:p>
        </w:tc>
      </w:tr>
      <w:tr w:rsidR="00823B48" w14:paraId="3D44DC3C" w14:textId="77777777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0FB7C" w14:textId="77777777" w:rsidR="00823B48" w:rsidRDefault="0094560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5BACB03E" w14:textId="77777777" w:rsidR="00823B48" w:rsidRDefault="0094560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142/2023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5633D" w14:textId="77777777" w:rsidR="00823B48" w:rsidRDefault="0094560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INSTITUI, NO ÂMBITO DO MUNICÍPIO DE ARACAJU, O PROGRAMA ESCOLA AMIGA DO MEIO AMBIENTE NAS INSTITUIÇÕES DE ENSINO PÚBLICO.</w:t>
            </w:r>
          </w:p>
          <w:p w14:paraId="0AF21F75" w14:textId="77777777" w:rsidR="00945608" w:rsidRDefault="00945608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D7252" w14:textId="77777777" w:rsidR="00823B48" w:rsidRDefault="0094560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76AB6" w14:textId="77777777" w:rsidR="00823B48" w:rsidRDefault="00945608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14:paraId="3995A76D" w14:textId="77777777" w:rsidR="00823B48" w:rsidRDefault="00823B48">
            <w:pPr>
              <w:spacing w:before="280"/>
              <w:rPr>
                <w:b/>
                <w:bCs/>
                <w:sz w:val="22"/>
                <w:szCs w:val="22"/>
              </w:rPr>
            </w:pPr>
          </w:p>
        </w:tc>
      </w:tr>
      <w:tr w:rsidR="00823B48" w14:paraId="3FC02882" w14:textId="77777777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1C942" w14:textId="77777777" w:rsidR="00823B48" w:rsidRDefault="0094560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4652AC30" w14:textId="77777777" w:rsidR="00823B48" w:rsidRDefault="0094560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419/2023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484A7" w14:textId="77777777" w:rsidR="00823B48" w:rsidRDefault="0094560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RECONHECE DE UTILIDADE PÚBLICA INSTITUTO MARCELO DÉDA – </w:t>
            </w:r>
            <w:r>
              <w:rPr>
                <w:b/>
                <w:sz w:val="22"/>
              </w:rPr>
              <w:t>IMD.</w:t>
            </w:r>
          </w:p>
          <w:p w14:paraId="7E81E4FD" w14:textId="77777777" w:rsidR="00953D55" w:rsidRDefault="00953D55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AB485" w14:textId="77777777" w:rsidR="00823B48" w:rsidRDefault="0094560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C40D6" w14:textId="77777777" w:rsidR="00823B48" w:rsidRDefault="0094560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823B48" w14:paraId="66C754F0" w14:textId="77777777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EEA1A" w14:textId="77777777" w:rsidR="00823B48" w:rsidRDefault="00945608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14:paraId="07C7D059" w14:textId="77777777" w:rsidR="00823B48" w:rsidRDefault="00945608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248/2024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0A533" w14:textId="77777777" w:rsidR="00823B48" w:rsidRDefault="00945608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DISPÕE SOBRE A REGULARIZAÇÃO DO BRONZEAMENTO ARTIFICIAL NO ÂMBITO DO MUNICÍPIO DE ARACAJU.</w:t>
            </w:r>
          </w:p>
          <w:p w14:paraId="231E5837" w14:textId="77777777" w:rsidR="00823B48" w:rsidRDefault="00823B48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14:paraId="5E2B02C8" w14:textId="77777777" w:rsidR="00823B48" w:rsidRPr="00953D55" w:rsidRDefault="00945608">
            <w:pPr>
              <w:jc w:val="center"/>
              <w:rPr>
                <w:b/>
                <w:shd w:val="clear" w:color="auto" w:fill="FFFFFF"/>
              </w:rPr>
            </w:pPr>
            <w:r w:rsidRPr="00953D55">
              <w:rPr>
                <w:b/>
                <w:shd w:val="clear" w:color="auto" w:fill="FFFFFF"/>
              </w:rPr>
              <w:t>COM EMENDA FALTANDO PARECER DA COMISSÃO DE JUSTIÇA E REDAÇÃO E COMISSÃO DE SAÚDE</w:t>
            </w:r>
          </w:p>
          <w:p w14:paraId="33169377" w14:textId="77777777" w:rsidR="00823B48" w:rsidRDefault="00823B48">
            <w:pPr>
              <w:jc w:val="center"/>
              <w:rPr>
                <w:b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409C9" w14:textId="77777777" w:rsidR="00823B48" w:rsidRDefault="0094560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8176B" w14:textId="77777777" w:rsidR="00823B48" w:rsidRDefault="00945608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823B48" w14:paraId="0280E1D0" w14:textId="77777777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258C7" w14:textId="77777777" w:rsidR="00823B48" w:rsidRDefault="00945608">
            <w:pPr>
              <w:tabs>
                <w:tab w:val="left" w:pos="1663"/>
              </w:tabs>
              <w:rPr>
                <w:b/>
                <w:color w:val="00B0F0"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346/2024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478C0" w14:textId="77777777" w:rsidR="00823B48" w:rsidRDefault="00945608">
            <w:pPr>
              <w:pStyle w:val="CabealhoeRodap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DE URGÊNCIA PARA APROVAÇÃO DO PROJETO DE LEI N° 252/2024, QUE ALTERA A LEI MUNICIPAL N.º 4.594, DE 18 DE NOVEMBRO DE 2014, QUE DISPÕE NORMAS SOBRE O LICENCIAMENTO AMBIENTAL NO MUNICÍPIO DE ARACAJU, SOBRE A TAXA DE </w:t>
            </w:r>
            <w:r>
              <w:rPr>
                <w:b/>
                <w:sz w:val="22"/>
              </w:rPr>
              <w:t>LICENCIAMENTO AMBIENTAL – TLAM.</w:t>
            </w:r>
          </w:p>
          <w:p w14:paraId="51F928E7" w14:textId="77777777" w:rsidR="00823B48" w:rsidRDefault="00823B48">
            <w:pPr>
              <w:pStyle w:val="CabealhoeRodap"/>
              <w:jc w:val="both"/>
              <w:rPr>
                <w:b/>
                <w:color w:val="00B0F0"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306E0" w14:textId="77777777" w:rsidR="00823B48" w:rsidRDefault="00945608">
            <w:pPr>
              <w:pStyle w:val="Contedodetabela"/>
              <w:snapToGrid w:val="0"/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B9ADD" w14:textId="77777777" w:rsidR="00823B48" w:rsidRDefault="00945608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823B48" w14:paraId="61C8C279" w14:textId="77777777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38DA7" w14:textId="77777777" w:rsidR="00823B48" w:rsidRDefault="00945608">
            <w:pPr>
              <w:tabs>
                <w:tab w:val="left" w:pos="1663"/>
              </w:tabs>
              <w:rPr>
                <w:b/>
                <w:color w:val="00B0F0"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lastRenderedPageBreak/>
              <w:t>N° 347/2024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E1622" w14:textId="77777777" w:rsidR="00823B48" w:rsidRDefault="00945608">
            <w:pPr>
              <w:pStyle w:val="CabealhoeRodap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REQUERIMENTO DE URGÊNCIA PARA </w:t>
            </w:r>
            <w:r>
              <w:rPr>
                <w:b/>
                <w:sz w:val="22"/>
              </w:rPr>
              <w:lastRenderedPageBreak/>
              <w:t>APROVAÇÃO DO PROJETO DE LEI N° 253/2024, QUE ALTERA A LEI MUNICIPAL Nº 1.789, DE 17 DE JANEIRO DE 1992, QUE DISPÕE SOBRE O CÓDIGO DE PROTEÇÃO AMBIENTAL DO MUNICÍPIO DE ARACAJU.</w:t>
            </w:r>
          </w:p>
          <w:p w14:paraId="23E41EB9" w14:textId="77777777" w:rsidR="00953D55" w:rsidRDefault="00953D55">
            <w:pPr>
              <w:pStyle w:val="CabealhoeRodap"/>
              <w:jc w:val="both"/>
              <w:rPr>
                <w:b/>
                <w:color w:val="00B0F0"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B692A" w14:textId="77777777" w:rsidR="00823B48" w:rsidRDefault="00945608">
            <w:pPr>
              <w:pStyle w:val="Contedodetabela"/>
              <w:snapToGrid w:val="0"/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</w:rPr>
              <w:lastRenderedPageBreak/>
              <w:t xml:space="preserve">PROFESSOR </w:t>
            </w:r>
            <w:r>
              <w:rPr>
                <w:b/>
                <w:bCs/>
                <w:sz w:val="18"/>
              </w:rPr>
              <w:lastRenderedPageBreak/>
              <w:t>BITTENCOURT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E2E72" w14:textId="77777777" w:rsidR="00823B48" w:rsidRDefault="00945608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VOTAÇÃO </w:t>
            </w:r>
            <w:r>
              <w:rPr>
                <w:b/>
                <w:bCs/>
                <w:sz w:val="22"/>
                <w:szCs w:val="22"/>
              </w:rPr>
              <w:lastRenderedPageBreak/>
              <w:t>ÚNICA</w:t>
            </w:r>
          </w:p>
        </w:tc>
      </w:tr>
      <w:tr w:rsidR="00823B48" w14:paraId="4394DABC" w14:textId="77777777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99976" w14:textId="77777777" w:rsidR="00823B48" w:rsidRDefault="00945608">
            <w:pPr>
              <w:tabs>
                <w:tab w:val="left" w:pos="1663"/>
              </w:tabs>
              <w:rPr>
                <w:b/>
                <w:color w:val="00B0F0"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REQUERIMENTO </w:t>
            </w:r>
            <w:r>
              <w:rPr>
                <w:b/>
                <w:sz w:val="28"/>
              </w:rPr>
              <w:t>N° 349/2024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12739" w14:textId="77777777" w:rsidR="00823B48" w:rsidRDefault="00945608">
            <w:pPr>
              <w:pStyle w:val="CabealhoeRodap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REQUERIMENTO DE URGÊNCIA PARA APROVAÇÃO DO PROJETO DE LEI N° 199/2023, QUE INSTITUI O CÓDIGO DE PROTEÇÃO E BEM-ESTAR ANIMAL DA CIDADE DE ARACAJU.</w:t>
            </w:r>
          </w:p>
          <w:p w14:paraId="0BAA8A28" w14:textId="77777777" w:rsidR="00823B48" w:rsidRDefault="00823B48">
            <w:pPr>
              <w:pStyle w:val="CabealhoeRodap"/>
              <w:jc w:val="both"/>
              <w:rPr>
                <w:b/>
                <w:color w:val="00B0F0"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2C8D8" w14:textId="77777777" w:rsidR="00823B48" w:rsidRDefault="00945608">
            <w:pPr>
              <w:pStyle w:val="Contedodetabela"/>
              <w:snapToGrid w:val="0"/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FD5AB" w14:textId="77777777" w:rsidR="00823B48" w:rsidRDefault="00945608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823B48" w14:paraId="548906D1" w14:textId="77777777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8416D" w14:textId="77777777" w:rsidR="00823B48" w:rsidRDefault="00945608"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356/2024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2D85A" w14:textId="77777777" w:rsidR="00823B48" w:rsidRDefault="00945608">
            <w:pPr>
              <w:jc w:val="both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REQUERIMENTO À SECRETARIA MUNICIPAL DA EDUCAÇÃO (SEMED), NA PESSOA DO SENHOR RICARDO ABREU, PARA QUE SEJAM ENCAMINHADAS A ESTA CASA LEGISLATIVA INFORMAÇÕES DA SEMED SOBRE O PAGAMENTO </w:t>
            </w:r>
            <w:r>
              <w:rPr>
                <w:b/>
                <w:color w:val="000000"/>
                <w:sz w:val="22"/>
              </w:rPr>
              <w:t>ANTECIPADO À EMPRESA VENCEDORA DO PROCESSO LICITATÓRIO Nº 102/2023, REFERENTE À AQUISIÇÃO DE NOTEBOOKS E À IMPLANTAÇÃO DO GOOGLE WORKSPACE.</w:t>
            </w:r>
          </w:p>
          <w:p w14:paraId="6A02C1CB" w14:textId="77777777" w:rsidR="00823B48" w:rsidRDefault="00823B48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1856E" w14:textId="77777777" w:rsidR="00823B48" w:rsidRDefault="00945608">
            <w:pPr>
              <w:pStyle w:val="Contedodetabela"/>
              <w:snapToGrid w:val="0"/>
              <w:jc w:val="center"/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88A07" w14:textId="77777777" w:rsidR="00823B48" w:rsidRDefault="00945608">
            <w:pPr>
              <w:spacing w:after="28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0FD409CF" w14:textId="77777777" w:rsidR="00823B48" w:rsidRDefault="00823B48">
            <w:pPr>
              <w:spacing w:before="280"/>
              <w:jc w:val="center"/>
              <w:rPr>
                <w:sz w:val="22"/>
                <w:szCs w:val="22"/>
              </w:rPr>
            </w:pPr>
          </w:p>
        </w:tc>
      </w:tr>
    </w:tbl>
    <w:p w14:paraId="27D757BE" w14:textId="77777777" w:rsidR="00823B48" w:rsidRDefault="00823B48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823B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287" w:bottom="1559" w:left="1276" w:header="357" w:footer="1134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1C50F" w14:textId="77777777" w:rsidR="00945608" w:rsidRDefault="00945608">
      <w:r>
        <w:separator/>
      </w:r>
    </w:p>
  </w:endnote>
  <w:endnote w:type="continuationSeparator" w:id="0">
    <w:p w14:paraId="3943BC42" w14:textId="77777777" w:rsidR="00945608" w:rsidRDefault="0094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10EAE" w14:textId="77777777" w:rsidR="00823B48" w:rsidRDefault="00823B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CE7DE" w14:textId="77777777" w:rsidR="00823B48" w:rsidRDefault="00945608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06218" w14:textId="77777777" w:rsidR="00823B48" w:rsidRDefault="00945608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DC837" w14:textId="77777777" w:rsidR="00945608" w:rsidRDefault="00945608">
      <w:r>
        <w:separator/>
      </w:r>
    </w:p>
  </w:footnote>
  <w:footnote w:type="continuationSeparator" w:id="0">
    <w:p w14:paraId="0F8F5C27" w14:textId="77777777" w:rsidR="00945608" w:rsidRDefault="00945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587A4" w14:textId="77777777" w:rsidR="00823B48" w:rsidRDefault="00823B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843C2" w14:textId="77777777" w:rsidR="00823B48" w:rsidRDefault="00945608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9264" behindDoc="1" locked="0" layoutInCell="0" allowOverlap="1" wp14:anchorId="75CC1CA9" wp14:editId="32746CCA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6C548C" w14:textId="77777777" w:rsidR="00823B48" w:rsidRDefault="00823B48">
    <w:pPr>
      <w:pStyle w:val="Cabealho"/>
      <w:jc w:val="center"/>
      <w:rPr>
        <w:b/>
      </w:rPr>
    </w:pPr>
  </w:p>
  <w:p w14:paraId="2CF46E5B" w14:textId="77777777" w:rsidR="00823B48" w:rsidRDefault="00823B48">
    <w:pPr>
      <w:pStyle w:val="Cabealho"/>
      <w:jc w:val="center"/>
      <w:rPr>
        <w:b/>
      </w:rPr>
    </w:pPr>
  </w:p>
  <w:p w14:paraId="383A5753" w14:textId="77777777" w:rsidR="00823B48" w:rsidRDefault="00823B48">
    <w:pPr>
      <w:pStyle w:val="Cabealho"/>
      <w:jc w:val="center"/>
      <w:rPr>
        <w:b/>
      </w:rPr>
    </w:pPr>
  </w:p>
  <w:p w14:paraId="3134E2D2" w14:textId="77777777" w:rsidR="00823B48" w:rsidRDefault="00945608">
    <w:pPr>
      <w:pStyle w:val="Cabealho"/>
      <w:jc w:val="center"/>
      <w:rPr>
        <w:b/>
      </w:rPr>
    </w:pPr>
    <w:r>
      <w:rPr>
        <w:b/>
      </w:rPr>
      <w:t>ESTADO DE SERGIPE</w:t>
    </w:r>
  </w:p>
  <w:p w14:paraId="54EE59B2" w14:textId="77777777" w:rsidR="00823B48" w:rsidRDefault="00945608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AC178" w14:textId="77777777" w:rsidR="00823B48" w:rsidRDefault="00945608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60288" behindDoc="1" locked="0" layoutInCell="0" allowOverlap="1" wp14:anchorId="377E62B7" wp14:editId="069DDE73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4D1008" w14:textId="77777777" w:rsidR="00823B48" w:rsidRDefault="00823B48">
    <w:pPr>
      <w:pStyle w:val="Cabealho"/>
      <w:jc w:val="center"/>
      <w:rPr>
        <w:b/>
      </w:rPr>
    </w:pPr>
  </w:p>
  <w:p w14:paraId="306CCAEA" w14:textId="77777777" w:rsidR="00823B48" w:rsidRDefault="00823B48">
    <w:pPr>
      <w:pStyle w:val="Cabealho"/>
      <w:jc w:val="center"/>
      <w:rPr>
        <w:b/>
      </w:rPr>
    </w:pPr>
  </w:p>
  <w:p w14:paraId="58B13BD6" w14:textId="77777777" w:rsidR="00823B48" w:rsidRDefault="00823B48">
    <w:pPr>
      <w:pStyle w:val="Cabealho"/>
      <w:jc w:val="center"/>
      <w:rPr>
        <w:b/>
      </w:rPr>
    </w:pPr>
  </w:p>
  <w:p w14:paraId="22516FDD" w14:textId="77777777" w:rsidR="00823B48" w:rsidRDefault="00945608">
    <w:pPr>
      <w:pStyle w:val="Cabealho"/>
      <w:jc w:val="center"/>
      <w:rPr>
        <w:b/>
      </w:rPr>
    </w:pPr>
    <w:r>
      <w:rPr>
        <w:b/>
      </w:rPr>
      <w:t>ESTADO DE SERGIPE</w:t>
    </w:r>
  </w:p>
  <w:p w14:paraId="293D3313" w14:textId="77777777" w:rsidR="00823B48" w:rsidRDefault="00945608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E194D"/>
    <w:multiLevelType w:val="multilevel"/>
    <w:tmpl w:val="064E194D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 w16cid:durableId="5991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FAC"/>
    <w:rsid w:val="000D2730"/>
    <w:rsid w:val="000F2A5D"/>
    <w:rsid w:val="00177B16"/>
    <w:rsid w:val="00273150"/>
    <w:rsid w:val="003069AA"/>
    <w:rsid w:val="00312B81"/>
    <w:rsid w:val="00377880"/>
    <w:rsid w:val="00425C43"/>
    <w:rsid w:val="00427049"/>
    <w:rsid w:val="004278F1"/>
    <w:rsid w:val="004670D7"/>
    <w:rsid w:val="004A6505"/>
    <w:rsid w:val="004D1BCF"/>
    <w:rsid w:val="0051645E"/>
    <w:rsid w:val="00521A4E"/>
    <w:rsid w:val="006104F3"/>
    <w:rsid w:val="0062180A"/>
    <w:rsid w:val="00624496"/>
    <w:rsid w:val="00631894"/>
    <w:rsid w:val="006767E3"/>
    <w:rsid w:val="00705244"/>
    <w:rsid w:val="007B1F8B"/>
    <w:rsid w:val="007D1CC0"/>
    <w:rsid w:val="00823B48"/>
    <w:rsid w:val="00825A08"/>
    <w:rsid w:val="00840907"/>
    <w:rsid w:val="008B1FF8"/>
    <w:rsid w:val="00945608"/>
    <w:rsid w:val="00953D55"/>
    <w:rsid w:val="00972A85"/>
    <w:rsid w:val="00A528D5"/>
    <w:rsid w:val="00AF50B2"/>
    <w:rsid w:val="00B04620"/>
    <w:rsid w:val="00B17502"/>
    <w:rsid w:val="00B75DA4"/>
    <w:rsid w:val="00BD75D6"/>
    <w:rsid w:val="00C64FA4"/>
    <w:rsid w:val="00D424EA"/>
    <w:rsid w:val="00D5229F"/>
    <w:rsid w:val="00DB7AA9"/>
    <w:rsid w:val="00DE0000"/>
    <w:rsid w:val="00EB7DAE"/>
    <w:rsid w:val="00ED1FAC"/>
    <w:rsid w:val="00FC2B91"/>
    <w:rsid w:val="00FD6188"/>
    <w:rsid w:val="24CA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D822"/>
  <w15:docId w15:val="{FC98FBC1-7AC9-4280-8C3B-80FFB125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uppressAutoHyphens/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  <w:suppressAutoHyphens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AA3DB-6BCC-4955-B7E5-A07E64C5D1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417</Words>
  <Characters>2256</Characters>
  <Application>Microsoft Office Word</Application>
  <DocSecurity>0</DocSecurity>
  <Lines>18</Lines>
  <Paragraphs>5</Paragraphs>
  <ScaleCrop>false</ScaleCrop>
  <Company>Microsoft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Camille Lima</cp:lastModifiedBy>
  <cp:revision>9</cp:revision>
  <cp:lastPrinted>2024-09-25T02:19:00Z</cp:lastPrinted>
  <dcterms:created xsi:type="dcterms:W3CDTF">2024-09-24T13:45:00Z</dcterms:created>
  <dcterms:modified xsi:type="dcterms:W3CDTF">2024-09-25T02:20:00Z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04A55C17AE1545898B46BC2C9DC81A45_13</vt:lpwstr>
  </property>
  <property fmtid="{D5CDD505-2E9C-101B-9397-08002B2CF9AE}" pid="3" name="KSOProductBuildVer">
    <vt:lpwstr>1046-12.2.0.18283</vt:lpwstr>
  </property>
</Properties>
</file>