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8670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1BDE69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7A41D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1012F89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6113F3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43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614809F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584465D9">
      <w:pPr>
        <w:pStyle w:val="32"/>
        <w:rPr>
          <w:sz w:val="28"/>
          <w:szCs w:val="32"/>
        </w:rPr>
      </w:pPr>
      <w:r>
        <w:rPr>
          <w:sz w:val="28"/>
          <w:szCs w:val="32"/>
        </w:rPr>
        <w:t>PAUTA DA 67ª SESSÃO ORDINÁRIA – 22 DE AGOSTO DE 2024</w:t>
      </w:r>
    </w:p>
    <w:p w14:paraId="427D8362"/>
    <w:p w14:paraId="4E82B4E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</w:rPr>
        <w:t>“</w:t>
      </w:r>
      <w:r>
        <w:rPr>
          <w:b/>
          <w:sz w:val="32"/>
          <w:szCs w:val="32"/>
          <w:shd w:val="clear" w:color="auto" w:fill="FFFFFF"/>
        </w:rPr>
        <w:t>GRANDE É O SENHOR E MUI DIGNO DE LOUVOR, NA CIDADE DO NOSSO DEUS, NO SEU MONTE SANTO. ”</w:t>
      </w:r>
      <w:r>
        <w:rPr>
          <w:sz w:val="32"/>
          <w:szCs w:val="32"/>
        </w:rPr>
        <w:br w:type="textWrapping"/>
      </w:r>
      <w:r>
        <w:rPr>
          <w:b/>
          <w:color w:val="000000"/>
          <w:sz w:val="32"/>
          <w:szCs w:val="32"/>
        </w:rPr>
        <w:t xml:space="preserve"> (</w:t>
      </w:r>
      <w:r>
        <w:rPr>
          <w:b/>
          <w:color w:val="000000"/>
          <w:sz w:val="32"/>
          <w:szCs w:val="32"/>
          <w:u w:val="single"/>
        </w:rPr>
        <w:t>SALMOS 48</w:t>
      </w:r>
      <w:r>
        <w:rPr>
          <w:rStyle w:val="25"/>
          <w:rFonts w:ascii="Times New Roman" w:hAnsi="Times New Roman"/>
          <w:b/>
          <w:i w:val="0"/>
          <w:color w:val="000000"/>
          <w:sz w:val="32"/>
          <w:szCs w:val="32"/>
          <w:u w:val="single"/>
        </w:rPr>
        <w:t>:1</w:t>
      </w:r>
      <w:r>
        <w:rPr>
          <w:b/>
          <w:color w:val="000000"/>
          <w:sz w:val="32"/>
          <w:szCs w:val="32"/>
        </w:rPr>
        <w:t>)</w:t>
      </w:r>
    </w:p>
    <w:p w14:paraId="4646F051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7"/>
        <w:gridCol w:w="1305"/>
      </w:tblGrid>
      <w:tr w14:paraId="12EC18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F264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2A8916E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2A64D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 OBRIGATORIEDADE DE TREINAMENTO EM PRIMEIROS SOCORROS PARA FUNCIONÁRIOS E GARÇONS DE BARES E RESTAURANTES NO MUNICÍPIO DE ARACAJU.</w:t>
            </w:r>
          </w:p>
          <w:p w14:paraId="51E8D984">
            <w:pPr>
              <w:jc w:val="both"/>
              <w:rPr>
                <w:b/>
                <w:sz w:val="22"/>
              </w:rPr>
            </w:pPr>
          </w:p>
          <w:p w14:paraId="3897D0F9"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OBRAS, SERVIÇOS PÚBLICOS E COMÉRCIO</w:t>
            </w:r>
          </w:p>
          <w:p w14:paraId="38B5DC95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4DFA94">
            <w:pPr>
              <w:pStyle w:val="3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411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064E58F5">
            <w:pPr>
              <w:jc w:val="center"/>
              <w:rPr>
                <w:sz w:val="22"/>
                <w:szCs w:val="22"/>
              </w:rPr>
            </w:pPr>
          </w:p>
        </w:tc>
      </w:tr>
      <w:tr w14:paraId="534446D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28477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6D453B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AC82E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DESTINAÇÃO DE ESPAÇOS RESERVADOS E ADAPTADOS PARA PESSOAS COM TRANSTORNO DO ESPECTRO AUTISTA (TEA) EM ESTÁDIOS E ARENAS ESPORTIVAS COM CAPACIDADE IGUAL OU SUPERIOR A 5 MIL PESSOAS NO ÂMBITO DO MUNICÍPIO DE ARACAJU.</w:t>
            </w:r>
          </w:p>
          <w:p w14:paraId="4D9A95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8E02E7">
            <w:pPr>
              <w:pStyle w:val="3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AC8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183DE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76DE5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4EAE84C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429E0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  <w:p w14:paraId="652DD439">
            <w:pPr>
              <w:jc w:val="both"/>
              <w:rPr>
                <w:b/>
                <w:sz w:val="22"/>
              </w:rPr>
            </w:pPr>
          </w:p>
          <w:p w14:paraId="1B3D288C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DUAS EMENDAS NO PARECER DA COMISSÃO DE JUSTIÇA E REDAÇÃO – FALTANDO PARECER DA COMISSÃO DE ASSISTÊNCIA SOCIAL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748127">
            <w:pPr>
              <w:pStyle w:val="3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E5B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7D0989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BEC63F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323/2024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B11E8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REQUERIMENTO DE URGÊNCIA PARA APROVAÇÃO DO SUBSTITUTIVO AO PROJETO DE LEI 105/2023 , QUE TRATA SOBRE A PROIBIÇÃO DA VENDA, DO MANUSEIO, DA UTILIZAÇÃO, DA QUEIMA E DA SOLTURA DE FOGOS DE ARTIFÍCIOS COM ESTAMPIDOS NO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29B186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71E2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18B4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89A62A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A131C6B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9FC8C3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JUÍZA DRA. SIMONE OLIVEIRA FRAGA, QUE FOI ESCOLHIDA PARA COMPOR O PLENO DO TRIBUNAL DE JUSTIÇA DE SERGIPE.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FC2A34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1B5C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E1B8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F9C4D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110AAB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EEEBEAC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ECE03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APLAUSOS, A ESTUDANTE RAYSSA SILVA, QUE FOI APROVADA EM 1º LUGAR NO CURSO DE MEDICINA DA UNIVERSIDADE FEDERAL DE SERGIPE (UFS).</w:t>
            </w:r>
          </w:p>
          <w:p w14:paraId="2962117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394D58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9FF0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3F7914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DD106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E459BE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818AB24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8AFC5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APELO AO MINISTÉRIO DA EDUCAÇÃO – MEC, SOLICITANDO QUE O INSTITUTO FEDERAL DE SERGIPE, NO BOJO DO ATUAL PROJETO DE EXPANSÃO DO ENSINO TÉCNICO FEDERAL, RECEBA UM NOVO CAMPUS NA CIDADE DE ARACAJU, O QUAL DEVE ESTAR SITUADO NA ZONA NORTE DA CAPITAL.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999DE5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21F7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9A22C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A9557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823880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F4BEE1F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F79CF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PROTESTO A DEPUTADA ESTADUAL DE SERGIPE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LINDA BRASIL, DO PARTIDO SOCIALISMO E LIBERDADE (PSOL), PELO SEU PRONUNCIAMENTO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FEITO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DURANTE A SESSÃO ESPECIAL EM HOMENAGEM AOS 40 ANOS DO MOVIMENTO DOS TRABALHADORES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RURAIS SEM TERRA (MST), REALIZADA NA CÂMARA MUNICIPAL DE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ARACAJU, NO QUAL AFIRMOU QUE A BANCADA LEGISLATIVA QUE SEGUE A BÍBLIA É HIPÓCRITA E CASTRADORA.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B93716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E167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08879A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0DA58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55C1D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3EDB698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27C1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GRUPO AMI-SE (AMIGOS DO SENHOR) QUE COMPLETOU 11 ANOS EM ARACAJU/SE.</w:t>
            </w:r>
          </w:p>
          <w:p w14:paraId="4FC5071E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234AEF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4ADE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2618B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278BC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B6EF8F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6816272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F7941C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CASA SANTA ZITA, QUE COMPLETOU 82 ANOS NO ANO DE 2024.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4031B6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A0AF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B286F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EFC16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065734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98326A4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B30A1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SOLIDARIEDADE À DEPUTADA LINDA BRASIL, QUE TEM SOFRIDO AMEAÇAS DE VIOLÊNCIAS DE FORMA ANÔNIMA, POR MEIO DO EMAIL INSTITUCIONAL DA ASSEMBLEIA LEGISLATIVA.</w:t>
            </w:r>
          </w:p>
          <w:p w14:paraId="4418F02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C621F6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009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CF2C9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F9676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1E2FAF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F91DCE2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ECA00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MOÇAO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</w:rPr>
              <w:t>APLAUSOS AO JOGADOR SERGIPANO DIEGO DA SILVA COSTA, PELO GESTO DE BRAVURA AO ATUAR NO RESGATE DE MORADORES EM ÁREAS ALAGADAS NO RIO GRANDE DO SUL, CRAQUE DENTRO E FORA DOS GRAMADOS.</w:t>
            </w:r>
          </w:p>
          <w:p w14:paraId="57C777A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F386F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596E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2FA870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A17A7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BABAF4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BBE4B06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252C33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ATRIZ E CANTORA SERGIPANA ISIS BROKEN PELA ESTREIA NA NOVELA DA REDE GLOBO, “NO RANCHO FUNDO”, ONDE DARÁ VIDA À PERSONAGEM CORINA CASTELLO.</w:t>
            </w:r>
          </w:p>
          <w:p w14:paraId="01B0322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4978D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AB6C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98DFF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F8366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FECE1F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FE53C79">
            <w:pPr>
              <w:pStyle w:val="3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42990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MÉDICO INTENSIVISTA DO HUSE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>,</w:t>
            </w:r>
            <w:bookmarkStart w:id="3" w:name="_GoBack"/>
            <w:bookmarkEnd w:id="3"/>
            <w:r>
              <w:rPr>
                <w:b/>
                <w:sz w:val="22"/>
                <w:szCs w:val="22"/>
              </w:rPr>
              <w:t xml:space="preserve"> DR. JOÃO MANOEL DA SILVA SANTOS. ELE REALIZOU COM SUCESSO UM PROCEDIMENTO DE MANUTENÇÃO HEMODINÂMICA, UTILIZANDO APARELHOS E MEDICAÇÃO PARA CONTROLAR A PRESSÃO E A TEMPERATURA, GARANTINDO OS SINAIS VITAIS DA MÃE QUE TEVE MORTE ENCEFÁLICA.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B99665">
            <w:pPr>
              <w:pStyle w:val="3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7862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7B3FB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9945E5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727F">
    <w:pPr>
      <w:pStyle w:val="16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8F47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D178">
    <w:pPr>
      <w:pStyle w:val="16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85789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55797F">
    <w:pPr>
      <w:pStyle w:val="15"/>
      <w:jc w:val="center"/>
      <w:rPr>
        <w:b/>
      </w:rPr>
    </w:pPr>
  </w:p>
  <w:p w14:paraId="29B5B438">
    <w:pPr>
      <w:pStyle w:val="15"/>
      <w:jc w:val="center"/>
      <w:rPr>
        <w:b/>
      </w:rPr>
    </w:pPr>
  </w:p>
  <w:p w14:paraId="15367B28">
    <w:pPr>
      <w:pStyle w:val="15"/>
      <w:jc w:val="center"/>
      <w:rPr>
        <w:b/>
      </w:rPr>
    </w:pPr>
  </w:p>
  <w:p w14:paraId="6532F2C2">
    <w:pPr>
      <w:pStyle w:val="15"/>
      <w:jc w:val="center"/>
      <w:rPr>
        <w:b/>
      </w:rPr>
    </w:pPr>
    <w:r>
      <w:rPr>
        <w:b/>
      </w:rPr>
      <w:t>ESTADO DE SERGIPE</w:t>
    </w:r>
  </w:p>
  <w:p w14:paraId="4DDDC5FC">
    <w:pPr>
      <w:pStyle w:val="15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A6822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CEA27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C4F9A9">
    <w:pPr>
      <w:pStyle w:val="15"/>
      <w:jc w:val="center"/>
      <w:rPr>
        <w:b/>
      </w:rPr>
    </w:pPr>
  </w:p>
  <w:p w14:paraId="33C0A717">
    <w:pPr>
      <w:pStyle w:val="15"/>
      <w:jc w:val="center"/>
      <w:rPr>
        <w:b/>
      </w:rPr>
    </w:pPr>
  </w:p>
  <w:p w14:paraId="5500B797">
    <w:pPr>
      <w:pStyle w:val="15"/>
      <w:jc w:val="center"/>
      <w:rPr>
        <w:b/>
      </w:rPr>
    </w:pPr>
  </w:p>
  <w:p w14:paraId="265A41E2">
    <w:pPr>
      <w:pStyle w:val="15"/>
      <w:jc w:val="center"/>
      <w:rPr>
        <w:b/>
      </w:rPr>
    </w:pPr>
    <w:r>
      <w:rPr>
        <w:b/>
      </w:rPr>
      <w:t>ESTADO DE SERGIPE</w:t>
    </w:r>
  </w:p>
  <w:p w14:paraId="35149922">
    <w:pPr>
      <w:pStyle w:val="15"/>
      <w:jc w:val="center"/>
      <w:rPr>
        <w:b/>
      </w:rPr>
    </w:pPr>
    <w:bookmarkStart w:id="0" w:name="_Hlk520902067"/>
    <w:bookmarkStart w:id="1" w:name="_Hlk520902066"/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07E9F"/>
    <w:multiLevelType w:val="multilevel"/>
    <w:tmpl w:val="1DC07E9F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DC"/>
    <w:rsid w:val="000C4741"/>
    <w:rsid w:val="001C39C4"/>
    <w:rsid w:val="001C6CDC"/>
    <w:rsid w:val="002236E8"/>
    <w:rsid w:val="0025559B"/>
    <w:rsid w:val="00335054"/>
    <w:rsid w:val="00442CDD"/>
    <w:rsid w:val="005D7D74"/>
    <w:rsid w:val="008012CD"/>
    <w:rsid w:val="00873E83"/>
    <w:rsid w:val="00890646"/>
    <w:rsid w:val="00926C21"/>
    <w:rsid w:val="009B71D0"/>
    <w:rsid w:val="00A05384"/>
    <w:rsid w:val="00B35571"/>
    <w:rsid w:val="00C033F1"/>
    <w:rsid w:val="00CF19BE"/>
    <w:rsid w:val="00D41D6E"/>
    <w:rsid w:val="00E55F2E"/>
    <w:rsid w:val="00E91721"/>
    <w:rsid w:val="00EC12AF"/>
    <w:rsid w:val="188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uppressAutoHyphens/>
      <w:spacing w:beforeAutospacing="1" w:afterAutospacing="1"/>
      <w:outlineLvl w:val="3"/>
    </w:pPr>
    <w:rPr>
      <w:rFonts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link w:val="24"/>
    <w:unhideWhenUsed/>
    <w:qFormat/>
    <w:uiPriority w:val="99"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3">
    <w:name w:val="Title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5">
    <w:name w:val="header"/>
    <w:basedOn w:val="1"/>
    <w:link w:val="20"/>
    <w:qFormat/>
    <w:uiPriority w:val="0"/>
    <w:pPr>
      <w:tabs>
        <w:tab w:val="center" w:pos="4419"/>
        <w:tab w:val="right" w:pos="8838"/>
      </w:tabs>
    </w:pPr>
  </w:style>
  <w:style w:type="paragraph" w:styleId="16">
    <w:name w:val="footer"/>
    <w:basedOn w:val="1"/>
    <w:link w:val="21"/>
    <w:qFormat/>
    <w:uiPriority w:val="99"/>
    <w:pPr>
      <w:tabs>
        <w:tab w:val="center" w:pos="4419"/>
        <w:tab w:val="right" w:pos="8838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Título 2 Char"/>
    <w:basedOn w:val="6"/>
    <w:link w:val="3"/>
    <w:qFormat/>
    <w:uiPriority w:val="0"/>
    <w:rPr>
      <w:rFonts w:eastAsia="Times New Roman"/>
      <w:sz w:val="28"/>
      <w:lang w:eastAsia="ar-SA"/>
    </w:rPr>
  </w:style>
  <w:style w:type="character" w:customStyle="1" w:styleId="20">
    <w:name w:val="Cabeçalho Char"/>
    <w:basedOn w:val="6"/>
    <w:link w:val="1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1">
    <w:name w:val="Rodapé Char"/>
    <w:basedOn w:val="6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2">
    <w:name w:val="Texto de balão Char"/>
    <w:basedOn w:val="6"/>
    <w:link w:val="1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3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4">
    <w:name w:val="Corpo de texto Char"/>
    <w:basedOn w:val="6"/>
    <w:link w:val="12"/>
    <w:qFormat/>
    <w:uiPriority w:val="99"/>
    <w:rPr>
      <w:rFonts w:eastAsia="Times New Roman"/>
      <w:sz w:val="24"/>
      <w:szCs w:val="24"/>
    </w:rPr>
  </w:style>
  <w:style w:type="character" w:customStyle="1" w:styleId="25">
    <w:name w:val="15"/>
    <w:basedOn w:val="6"/>
    <w:qFormat/>
    <w:uiPriority w:val="0"/>
    <w:rPr>
      <w:rFonts w:ascii="SimSun" w:hAnsi="SimSun" w:eastAsia="SimSun"/>
      <w:i/>
      <w:iCs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beçalho e Rodapé"/>
    <w:basedOn w:val="1"/>
    <w:qFormat/>
    <w:uiPriority w:val="0"/>
  </w:style>
  <w:style w:type="paragraph" w:customStyle="1" w:styleId="32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33">
    <w:name w:val="Conteúdo de tabela"/>
    <w:basedOn w:val="1"/>
    <w:qFormat/>
    <w:uiPriority w:val="0"/>
    <w:pPr>
      <w:suppressLineNumbers/>
    </w:pPr>
  </w:style>
  <w:style w:type="paragraph" w:styleId="34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5">
    <w:name w:val="Normal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6">
    <w:name w:val="l0"/>
    <w:basedOn w:val="1"/>
    <w:qFormat/>
    <w:uiPriority w:val="0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8CE6-9EDF-4C2C-B580-E196911E6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643</Words>
  <Characters>3473</Characters>
  <Lines>28</Lines>
  <Paragraphs>8</Paragraphs>
  <TotalTime>2</TotalTime>
  <ScaleCrop>false</ScaleCrop>
  <LinksUpToDate>false</LinksUpToDate>
  <CharactersWithSpaces>4108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2024-08-21T17:44:00Z</dcterms:created>
  <dc:creator>Caio Rafael Santos Lima</dc:creator>
  <cp:lastModifiedBy>Caio Lima</cp:lastModifiedBy>
  <cp:lastPrinted>2024-08-21T17:43:00Z</cp:lastPrinted>
  <dcterms:modified xsi:type="dcterms:W3CDTF">2024-08-22T01:28:48Z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1046-12.2.0.17562</vt:lpwstr>
  </property>
</Properties>
</file>