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55958">
        <w:rPr>
          <w:sz w:val="28"/>
          <w:szCs w:val="32"/>
        </w:rPr>
        <w:t>PAUTA DA 7</w:t>
      </w:r>
      <w:r w:rsidR="00E11573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E11573">
        <w:rPr>
          <w:sz w:val="28"/>
          <w:szCs w:val="32"/>
        </w:rPr>
        <w:t>13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2F4678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2F4678" w:rsidRPr="002F4678">
        <w:rPr>
          <w:rFonts w:eastAsia="Helvetica"/>
          <w:b/>
          <w:bCs/>
          <w:sz w:val="32"/>
          <w:szCs w:val="32"/>
          <w:shd w:val="clear" w:color="auto" w:fill="FFFFFF"/>
        </w:rPr>
        <w:t>NÓS, PORÉM, NÃO SOMOS DAQUELES QUE SE RETIRAM PARA A PERDIÇÃO, MAS DAQUELES QUE CRÊ</w:t>
      </w:r>
      <w:r w:rsidR="002F4678">
        <w:rPr>
          <w:rFonts w:eastAsia="Helvetica"/>
          <w:b/>
          <w:bCs/>
          <w:sz w:val="32"/>
          <w:szCs w:val="32"/>
          <w:shd w:val="clear" w:color="auto" w:fill="FFFFFF"/>
        </w:rPr>
        <w:t>EM PARA A CONSERVAÇÃO DA ALMA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2F4678">
        <w:rPr>
          <w:b/>
          <w:sz w:val="32"/>
          <w:szCs w:val="32"/>
          <w:u w:val="single"/>
        </w:rPr>
        <w:t>HEBREU</w:t>
      </w:r>
      <w:r w:rsidR="00AC6244">
        <w:rPr>
          <w:b/>
          <w:sz w:val="32"/>
          <w:szCs w:val="32"/>
          <w:u w:val="single"/>
        </w:rPr>
        <w:t xml:space="preserve">S </w:t>
      </w:r>
      <w:proofErr w:type="gramStart"/>
      <w:r>
        <w:rPr>
          <w:b/>
          <w:sz w:val="32"/>
          <w:szCs w:val="32"/>
          <w:u w:val="single"/>
        </w:rPr>
        <w:t>1</w:t>
      </w:r>
      <w:r w:rsidR="002F4678">
        <w:rPr>
          <w:b/>
          <w:sz w:val="32"/>
          <w:szCs w:val="32"/>
          <w:u w:val="single"/>
        </w:rPr>
        <w:t>0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2F4678">
        <w:rPr>
          <w:rStyle w:val="Hyperlink"/>
          <w:b/>
          <w:color w:val="auto"/>
          <w:sz w:val="32"/>
          <w:szCs w:val="32"/>
        </w:rPr>
        <w:t>3</w:t>
      </w:r>
      <w:r>
        <w:rPr>
          <w:rStyle w:val="Hyperlink"/>
          <w:b/>
          <w:color w:val="auto"/>
          <w:sz w:val="32"/>
          <w:szCs w:val="32"/>
        </w:rPr>
        <w:t>9</w:t>
      </w:r>
      <w:proofErr w:type="gramEnd"/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92F8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F8B" w:rsidRPr="0076474E" w:rsidRDefault="00892F8B" w:rsidP="002D5E16">
            <w:pPr>
              <w:spacing w:line="276" w:lineRule="auto"/>
              <w:jc w:val="both"/>
              <w:rPr>
                <w:b/>
                <w:bCs/>
              </w:rPr>
            </w:pPr>
            <w:r w:rsidRPr="0076474E">
              <w:rPr>
                <w:b/>
                <w:bCs/>
              </w:rPr>
              <w:t xml:space="preserve">PROJETO DE RESOLUÇÃO </w:t>
            </w:r>
          </w:p>
          <w:p w:rsidR="00892F8B" w:rsidRPr="0076474E" w:rsidRDefault="00892F8B" w:rsidP="002D5E16">
            <w:pPr>
              <w:spacing w:line="276" w:lineRule="auto"/>
              <w:jc w:val="both"/>
              <w:rPr>
                <w:b/>
                <w:bCs/>
              </w:rPr>
            </w:pPr>
            <w:r w:rsidRPr="0076474E">
              <w:rPr>
                <w:b/>
                <w:bCs/>
                <w:sz w:val="28"/>
                <w:szCs w:val="28"/>
              </w:rPr>
              <w:t>Nº 19/2023</w:t>
            </w:r>
          </w:p>
          <w:p w:rsidR="00892F8B" w:rsidRPr="0076474E" w:rsidRDefault="00892F8B" w:rsidP="002D5E16">
            <w:pPr>
              <w:jc w:val="center"/>
              <w:rPr>
                <w:b/>
              </w:rPr>
            </w:pPr>
            <w:r w:rsidRPr="0076474E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F8B" w:rsidRDefault="00892F8B" w:rsidP="00892F8B">
            <w:pPr>
              <w:jc w:val="both"/>
              <w:rPr>
                <w:b/>
                <w:sz w:val="22"/>
                <w:szCs w:val="22"/>
                <w:lang w:eastAsia="pt-BR"/>
              </w:rPr>
            </w:pPr>
            <w:r w:rsidRPr="0076474E">
              <w:rPr>
                <w:b/>
                <w:sz w:val="22"/>
                <w:szCs w:val="22"/>
                <w:lang w:eastAsia="pt-BR"/>
              </w:rPr>
              <w:t>ALTERA A REDAÇÃO DO INCISO I DO ARTIGO 3º DA RESOLUÇÃO Nº 3, DE 19 DE ABRIL DE 2023, QUE REGULAMENTA A TRAMITAÇÃO DAS EMENDAS IMPOSITIVAS INDIVIDUAIS NO ÂMBITO DO PODER LEGISLATIVO MUNICIPAL DE ARACAJU.</w:t>
            </w:r>
          </w:p>
          <w:p w:rsidR="00892F8B" w:rsidRPr="00892F8B" w:rsidRDefault="00892F8B" w:rsidP="00892F8B">
            <w:pPr>
              <w:jc w:val="both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F8B" w:rsidRPr="0076474E" w:rsidRDefault="00892F8B" w:rsidP="002D5E1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6474E">
              <w:rPr>
                <w:b/>
              </w:rPr>
              <w:t>COMISSÃO DE FINANÇAS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F8B" w:rsidRPr="0076474E" w:rsidRDefault="00C53BFD" w:rsidP="002D5E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53BF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9A64A7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9A64A7">
              <w:rPr>
                <w:b/>
                <w:bCs/>
              </w:rPr>
              <w:t xml:space="preserve">PROJETO DE LEI </w:t>
            </w:r>
          </w:p>
          <w:p w:rsidR="00C53BFD" w:rsidRPr="009A64A7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9A64A7">
              <w:rPr>
                <w:b/>
                <w:bCs/>
                <w:sz w:val="28"/>
                <w:szCs w:val="28"/>
              </w:rPr>
              <w:t>Nº 134/2023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jc w:val="both"/>
              <w:rPr>
                <w:b/>
                <w:sz w:val="22"/>
              </w:rPr>
            </w:pPr>
            <w:r w:rsidRPr="009A64A7">
              <w:rPr>
                <w:b/>
                <w:sz w:val="22"/>
              </w:rPr>
              <w:t xml:space="preserve">FICA DETERMINADO À CONCESSIONÁRIA E A PASTA RESPONSÁVEL DO TRANSPORTE PÚBLICO MUNICIPAL </w:t>
            </w:r>
            <w:proofErr w:type="gramStart"/>
            <w:r w:rsidRPr="009A64A7">
              <w:rPr>
                <w:b/>
                <w:sz w:val="22"/>
              </w:rPr>
              <w:t>PRESTAREM</w:t>
            </w:r>
            <w:proofErr w:type="gramEnd"/>
            <w:r w:rsidRPr="009A64A7">
              <w:rPr>
                <w:b/>
                <w:sz w:val="22"/>
              </w:rPr>
              <w:t xml:space="preserve"> CONTAS SOBRE OS GASTOS DOS VALORES RECEBIDOS DE SUBSÍDIOS E REPASSES DO PODER EXECUTIVO.</w:t>
            </w:r>
          </w:p>
          <w:p w:rsidR="00025E9D" w:rsidRPr="009A64A7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9A64A7" w:rsidRDefault="00C53BF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A64A7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8D4F94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 w:rsidRPr="008D4F94">
              <w:rPr>
                <w:b/>
                <w:bCs/>
                <w:sz w:val="22"/>
                <w:szCs w:val="22"/>
              </w:rPr>
              <w:t>RF</w:t>
            </w:r>
          </w:p>
          <w:p w:rsidR="00C53BFD" w:rsidRPr="008D4F94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53BFD" w:rsidRPr="008D4F94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3BF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9A64A7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9A64A7">
              <w:rPr>
                <w:b/>
                <w:bCs/>
              </w:rPr>
              <w:t xml:space="preserve">PROJETO DE LEI </w:t>
            </w:r>
          </w:p>
          <w:p w:rsidR="00C53BFD" w:rsidRPr="009A64A7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9A64A7">
              <w:rPr>
                <w:b/>
                <w:bCs/>
                <w:sz w:val="28"/>
                <w:szCs w:val="28"/>
              </w:rPr>
              <w:t>Nº 159/2023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jc w:val="both"/>
              <w:rPr>
                <w:b/>
                <w:sz w:val="22"/>
              </w:rPr>
            </w:pPr>
            <w:r w:rsidRPr="009A64A7">
              <w:rPr>
                <w:b/>
                <w:sz w:val="22"/>
              </w:rPr>
              <w:t>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  <w:p w:rsidR="00025E9D" w:rsidRPr="009A64A7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9A64A7" w:rsidRDefault="00C53BF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A64A7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8D4F94" w:rsidRDefault="00C53BFD" w:rsidP="00EA6750">
            <w:pPr>
              <w:jc w:val="center"/>
              <w:rPr>
                <w:sz w:val="22"/>
                <w:szCs w:val="22"/>
              </w:rPr>
            </w:pPr>
            <w:r w:rsidRPr="008D4F9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53BF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56688B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</w:rPr>
              <w:t xml:space="preserve">PROJETO DE LEI </w:t>
            </w:r>
          </w:p>
          <w:p w:rsidR="00C53BFD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56688B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jc w:val="both"/>
              <w:rPr>
                <w:b/>
                <w:sz w:val="22"/>
              </w:rPr>
            </w:pPr>
            <w:r w:rsidRPr="00070DDE">
              <w:rPr>
                <w:b/>
                <w:sz w:val="22"/>
              </w:rPr>
              <w:t>RECONHECE A SURDEZ UNILATERAL COMO DEFICIÊNCIA AUDITIVA NO ÂMBITO DO MUNICÍPIO DE ARACAJU.</w:t>
            </w:r>
          </w:p>
          <w:p w:rsidR="00025E9D" w:rsidRDefault="00025E9D" w:rsidP="00EA6750">
            <w:pPr>
              <w:jc w:val="both"/>
              <w:rPr>
                <w:b/>
                <w:sz w:val="22"/>
              </w:rPr>
            </w:pPr>
          </w:p>
          <w:p w:rsidR="002F4678" w:rsidRPr="00070DDE" w:rsidRDefault="002F4678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576150" w:rsidRDefault="00C53BF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7615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576150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53BF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3BFD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jc w:val="both"/>
              <w:rPr>
                <w:b/>
                <w:sz w:val="22"/>
              </w:rPr>
            </w:pPr>
            <w:r w:rsidRPr="00516E04">
              <w:rPr>
                <w:b/>
                <w:sz w:val="22"/>
              </w:rPr>
              <w:t>INSTITUI A CAMPANHA EDUCATIVA SOBRE MERENDA VEGETARIANA E VEGANA NO MUNICÍPIO DE ARACAJU.</w:t>
            </w:r>
          </w:p>
          <w:p w:rsidR="00025E9D" w:rsidRPr="00516E04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576150" w:rsidRDefault="00C53BF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7615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576150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  <w:p w:rsidR="00C53BFD" w:rsidRPr="00576150" w:rsidRDefault="00C53BFD" w:rsidP="00EA6750">
            <w:pPr>
              <w:rPr>
                <w:sz w:val="22"/>
                <w:szCs w:val="22"/>
              </w:rPr>
            </w:pPr>
          </w:p>
          <w:p w:rsidR="00C53BFD" w:rsidRPr="00576150" w:rsidRDefault="00C53BFD" w:rsidP="00EA6750">
            <w:pPr>
              <w:jc w:val="center"/>
              <w:rPr>
                <w:sz w:val="22"/>
                <w:szCs w:val="22"/>
              </w:rPr>
            </w:pPr>
          </w:p>
        </w:tc>
      </w:tr>
      <w:tr w:rsidR="00C53BF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E33FCC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E33FCC">
              <w:rPr>
                <w:b/>
                <w:bCs/>
              </w:rPr>
              <w:lastRenderedPageBreak/>
              <w:t xml:space="preserve">PROJETO DE LEI </w:t>
            </w:r>
          </w:p>
          <w:p w:rsidR="00C53BFD" w:rsidRDefault="00C53BF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90</w:t>
            </w:r>
            <w:r w:rsidRPr="00E33FC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Default="00C53BFD" w:rsidP="00EA6750">
            <w:pPr>
              <w:jc w:val="both"/>
              <w:rPr>
                <w:b/>
                <w:sz w:val="22"/>
              </w:rPr>
            </w:pPr>
            <w:r w:rsidRPr="00063CB2">
              <w:rPr>
                <w:b/>
                <w:sz w:val="22"/>
              </w:rPr>
              <w:t>DISPÕE SOBRE A CRIAÇÃO DO PROGRAMA MUNICIPAL D</w:t>
            </w:r>
            <w:r>
              <w:rPr>
                <w:b/>
                <w:sz w:val="22"/>
              </w:rPr>
              <w:t>E INCENTIVO AO ESPORTE DE PRAIA</w:t>
            </w:r>
            <w:r w:rsidRPr="00063CB2">
              <w:rPr>
                <w:b/>
                <w:sz w:val="22"/>
              </w:rPr>
              <w:t>.</w:t>
            </w:r>
          </w:p>
          <w:p w:rsidR="002F4678" w:rsidRPr="00063CB2" w:rsidRDefault="002F4678" w:rsidP="00EA6750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E33FCC" w:rsidRDefault="00C53BF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3FCC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BFD" w:rsidRPr="00E33FCC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 w:rsidRPr="00E33FCC">
              <w:rPr>
                <w:b/>
                <w:bCs/>
                <w:sz w:val="22"/>
                <w:szCs w:val="22"/>
              </w:rPr>
              <w:t>1ª</w:t>
            </w:r>
          </w:p>
          <w:p w:rsidR="00C53BFD" w:rsidRPr="00E33FCC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53BFD" w:rsidRPr="00E33FCC" w:rsidRDefault="00C53BFD" w:rsidP="00EA67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E9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E33FCC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E33FCC">
              <w:rPr>
                <w:b/>
                <w:bCs/>
              </w:rPr>
              <w:t xml:space="preserve">PROJETO DE LEI </w:t>
            </w:r>
          </w:p>
          <w:p w:rsidR="00025E9D" w:rsidRPr="00E33FCC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E33FC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101</w:t>
            </w:r>
            <w:r w:rsidRPr="00E33FC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both"/>
              <w:rPr>
                <w:b/>
                <w:sz w:val="22"/>
              </w:rPr>
            </w:pPr>
            <w:r w:rsidRPr="004F01DC">
              <w:rPr>
                <w:b/>
                <w:sz w:val="22"/>
              </w:rPr>
              <w:t>DENOMINA RUA IOLANDA COELHO SANTOS</w:t>
            </w:r>
            <w:r>
              <w:rPr>
                <w:b/>
                <w:sz w:val="22"/>
              </w:rPr>
              <w:t xml:space="preserve"> </w:t>
            </w:r>
            <w:r w:rsidRPr="004F01DC">
              <w:rPr>
                <w:b/>
                <w:sz w:val="22"/>
              </w:rPr>
              <w:t>NASCIMENTO, A ATUAL RUA A, NO BAIRRO SÃO</w:t>
            </w:r>
            <w:r>
              <w:rPr>
                <w:b/>
                <w:sz w:val="22"/>
              </w:rPr>
              <w:t xml:space="preserve"> </w:t>
            </w:r>
            <w:r w:rsidRPr="004F01DC">
              <w:rPr>
                <w:b/>
                <w:sz w:val="22"/>
              </w:rPr>
              <w:t>CONRA</w:t>
            </w:r>
            <w:r>
              <w:rPr>
                <w:b/>
                <w:sz w:val="22"/>
              </w:rPr>
              <w:t>DO.</w:t>
            </w:r>
          </w:p>
          <w:p w:rsidR="00025E9D" w:rsidRPr="002511F3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E33FCC" w:rsidRDefault="00025E9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F01DC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E33FCC" w:rsidRDefault="00025E9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25E9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E33FCC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E33FCC">
              <w:rPr>
                <w:b/>
                <w:bCs/>
              </w:rPr>
              <w:t xml:space="preserve">PROJETO DE LEI </w:t>
            </w:r>
          </w:p>
          <w:p w:rsidR="00025E9D" w:rsidRPr="00E33FCC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E33FC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102</w:t>
            </w:r>
            <w:r w:rsidRPr="00E33FC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both"/>
              <w:rPr>
                <w:b/>
                <w:sz w:val="22"/>
              </w:rPr>
            </w:pPr>
            <w:r w:rsidRPr="008446CE">
              <w:rPr>
                <w:b/>
                <w:sz w:val="22"/>
              </w:rPr>
              <w:t>DISPÕE SOBRE A PRESERVAÇÃO DO PATRIMÔNIO HISTÓRICO E CULTURAL DE ORIGEM AFRO-BRASILEIRA NO MUNICÍPIO DE ARACAJU, O RECONHECIMENTO DOS POVOS E COMUNIDADES DE TERREIROS.</w:t>
            </w:r>
          </w:p>
          <w:p w:rsidR="00025E9D" w:rsidRPr="008446CE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A02E4">
              <w:rPr>
                <w:b/>
                <w:bCs/>
              </w:rPr>
              <w:t xml:space="preserve">PROFESSOR </w:t>
            </w:r>
            <w:r w:rsidRPr="003A02E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25E9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25E9D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025E9D" w:rsidRDefault="00025E9D" w:rsidP="00EA6750">
            <w:pPr>
              <w:jc w:val="both"/>
              <w:rPr>
                <w:b/>
                <w:sz w:val="22"/>
              </w:rPr>
            </w:pPr>
            <w:r w:rsidRPr="00025E9D">
              <w:rPr>
                <w:b/>
                <w:sz w:val="22"/>
              </w:rPr>
              <w:t>INSTITUI A SEMANA MUNICIPAL DE COMBATE À VIOLÊNCIA SEXUAL CONTRA AS MULHERES NO TRANSPORTE PÚBLICO COLETIVO.</w:t>
            </w:r>
          </w:p>
          <w:p w:rsidR="00025E9D" w:rsidRPr="0046117B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25E9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25E9D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both"/>
              <w:rPr>
                <w:b/>
                <w:sz w:val="22"/>
              </w:rPr>
            </w:pPr>
            <w:r w:rsidRPr="00025E9D">
              <w:rPr>
                <w:b/>
                <w:sz w:val="22"/>
              </w:rPr>
              <w:t>INCLUI NO CALENDÁRIO OFICIAL DA CIDADE DE ARACAJU O FESTIVAL DE QUADRILHAS JUNINAS SÉRGIO ELIAS.</w:t>
            </w:r>
          </w:p>
          <w:p w:rsidR="00025E9D" w:rsidRPr="003E1BB4" w:rsidRDefault="00025E9D" w:rsidP="00EA6750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25E9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Pr="002A442B" w:rsidRDefault="00025E9D" w:rsidP="00EA6750">
            <w:pPr>
              <w:spacing w:line="276" w:lineRule="auto"/>
              <w:jc w:val="both"/>
              <w:rPr>
                <w:b/>
                <w:bCs/>
              </w:rPr>
            </w:pPr>
            <w:r w:rsidRPr="002A442B">
              <w:rPr>
                <w:b/>
                <w:bCs/>
              </w:rPr>
              <w:t xml:space="preserve">PROJETO DE LEI </w:t>
            </w:r>
          </w:p>
          <w:p w:rsidR="00025E9D" w:rsidRPr="007731DF" w:rsidRDefault="00025E9D" w:rsidP="00EA6750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  <w:r w:rsidRPr="002A442B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91</w:t>
            </w:r>
            <w:r w:rsidRPr="002A442B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both"/>
              <w:rPr>
                <w:b/>
                <w:sz w:val="22"/>
              </w:rPr>
            </w:pPr>
            <w:r w:rsidRPr="0078153F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  <w:p w:rsidR="00025E9D" w:rsidRPr="0078153F" w:rsidRDefault="00025E9D" w:rsidP="00EA6750">
            <w:pPr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E9D" w:rsidRDefault="00025E9D" w:rsidP="00EA67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F7" w:rsidRDefault="00A821F7">
      <w:r>
        <w:separator/>
      </w:r>
    </w:p>
  </w:endnote>
  <w:endnote w:type="continuationSeparator" w:id="0">
    <w:p w:rsidR="00A821F7" w:rsidRDefault="00A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F7" w:rsidRDefault="00A821F7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F46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F7" w:rsidRDefault="00A821F7">
      <w:r>
        <w:separator/>
      </w:r>
    </w:p>
  </w:footnote>
  <w:footnote w:type="continuationSeparator" w:id="0">
    <w:p w:rsidR="00A821F7" w:rsidRDefault="00A8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821F7" w:rsidRDefault="00A821F7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6036933" r:id="rId2"/>
      </w:object>
    </w:r>
  </w:p>
  <w:p w:rsidR="00A821F7" w:rsidRDefault="00A821F7">
    <w:pPr>
      <w:pStyle w:val="Cabealho"/>
      <w:jc w:val="center"/>
      <w:rPr>
        <w:b/>
      </w:rPr>
    </w:pPr>
    <w:r>
      <w:rPr>
        <w:b/>
      </w:rPr>
      <w:t>ESTADO DE SERGIPE</w:t>
    </w:r>
  </w:p>
  <w:p w:rsidR="00A821F7" w:rsidRDefault="00A821F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4A10-3C98-4EBD-9247-E4E02583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2023-09-05T15:07:00Z</cp:lastPrinted>
  <dcterms:created xsi:type="dcterms:W3CDTF">2023-09-12T18:05:00Z</dcterms:created>
  <dcterms:modified xsi:type="dcterms:W3CDTF">2023-09-12T18:16:00Z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