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Default="00177D83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A34340">
        <w:rPr>
          <w:b/>
          <w:spacing w:val="-4"/>
          <w:sz w:val="28"/>
          <w:lang w:val="pt-BR"/>
        </w:rPr>
        <w:t>25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A34340">
        <w:rPr>
          <w:b/>
          <w:sz w:val="28"/>
          <w:lang w:val="pt-BR"/>
        </w:rPr>
        <w:t>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  <w:lang w:val="pt-BR"/>
        </w:rPr>
        <w:t>JU</w:t>
      </w:r>
      <w:r w:rsidR="00A34340">
        <w:rPr>
          <w:b/>
          <w:spacing w:val="-3"/>
          <w:sz w:val="28"/>
          <w:lang w:val="pt-BR"/>
        </w:rPr>
        <w:t>L</w:t>
      </w:r>
      <w:r>
        <w:rPr>
          <w:b/>
          <w:spacing w:val="-3"/>
          <w:sz w:val="28"/>
          <w:lang w:val="pt-BR"/>
        </w:rPr>
        <w:t>H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9506C" w:rsidRDefault="0069506C">
      <w:pPr>
        <w:rPr>
          <w:lang w:val="pt-BR"/>
        </w:rPr>
      </w:pPr>
    </w:p>
    <w:p w:rsidR="0069506C" w:rsidRDefault="00177D83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A34340" w:rsidRPr="00A34340">
        <w:rPr>
          <w:b/>
          <w:spacing w:val="2"/>
          <w:sz w:val="32"/>
          <w:szCs w:val="32"/>
          <w:shd w:val="clear" w:color="auto" w:fill="FFFFFF"/>
        </w:rPr>
        <w:t>PORQUE O REINO DE DEUS NÃO É COMIDA NEM BEBIDA, MAS JUSTIÇA, E PAZ, E ALEGRIA NO ESPÍRITO SANTO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A34340">
        <w:rPr>
          <w:b/>
          <w:sz w:val="32"/>
          <w:szCs w:val="32"/>
          <w:u w:val="single"/>
        </w:rPr>
        <w:t>(ROMAN</w:t>
      </w:r>
      <w:r>
        <w:rPr>
          <w:b/>
          <w:sz w:val="32"/>
          <w:szCs w:val="32"/>
          <w:u w:val="single"/>
        </w:rPr>
        <w:t xml:space="preserve">OS </w:t>
      </w:r>
      <w:r w:rsidR="00A34340"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:</w:t>
      </w:r>
      <w:r w:rsidR="00A34340">
        <w:rPr>
          <w:b/>
          <w:sz w:val="32"/>
          <w:szCs w:val="32"/>
          <w:u w:val="single"/>
        </w:rPr>
        <w:t>17</w:t>
      </w:r>
      <w:r>
        <w:rPr>
          <w:b/>
          <w:sz w:val="32"/>
          <w:szCs w:val="32"/>
          <w:u w:val="single"/>
        </w:rPr>
        <w:t>)</w:t>
      </w:r>
    </w:p>
    <w:p w:rsidR="0069506C" w:rsidRDefault="0069506C">
      <w:pPr>
        <w:pStyle w:val="Corpodetexto"/>
      </w:pPr>
    </w:p>
    <w:p w:rsidR="0069506C" w:rsidRDefault="0069506C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7"/>
        <w:gridCol w:w="5103"/>
        <w:gridCol w:w="1559"/>
        <w:gridCol w:w="1426"/>
      </w:tblGrid>
      <w:tr w:rsidR="0031618C" w:rsidTr="00C60CA5">
        <w:trPr>
          <w:trHeight w:val="1925"/>
        </w:trPr>
        <w:tc>
          <w:tcPr>
            <w:tcW w:w="2127" w:type="dxa"/>
          </w:tcPr>
          <w:p w:rsidR="0031618C" w:rsidRDefault="00A34340" w:rsidP="00A3434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VETO TOTAL A</w:t>
            </w:r>
            <w:proofErr w:type="gramStart"/>
            <w:r>
              <w:rPr>
                <w:b/>
                <w:bCs/>
              </w:rPr>
              <w:t xml:space="preserve"> </w:t>
            </w:r>
            <w:r w:rsidR="0031618C">
              <w:rPr>
                <w:b/>
                <w:bCs/>
              </w:rPr>
              <w:t xml:space="preserve"> </w:t>
            </w:r>
            <w:proofErr w:type="gramEnd"/>
            <w:r w:rsidR="0031618C">
              <w:rPr>
                <w:b/>
                <w:bCs/>
              </w:rPr>
              <w:t>EMENDA</w:t>
            </w:r>
            <w:r>
              <w:rPr>
                <w:b/>
                <w:bCs/>
              </w:rPr>
              <w:t xml:space="preserve"> Nº 1 AO PROJETO DE  LEI </w:t>
            </w:r>
          </w:p>
          <w:p w:rsidR="0031618C" w:rsidRDefault="0031618C" w:rsidP="00B7335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A34340">
              <w:rPr>
                <w:b/>
                <w:bCs/>
                <w:sz w:val="28"/>
                <w:szCs w:val="28"/>
              </w:rPr>
              <w:t>234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  <w:p w:rsidR="0031618C" w:rsidRPr="00786E77" w:rsidRDefault="0031618C" w:rsidP="00B7335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103" w:type="dxa"/>
          </w:tcPr>
          <w:p w:rsidR="0031618C" w:rsidRDefault="00A34340" w:rsidP="00A34340">
            <w:pPr>
              <w:widowControl/>
              <w:adjustRightInd w:val="0"/>
              <w:jc w:val="both"/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VETO TOTAL A EMENDA Nº 1 AO PROJETO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DE LEI N.º 234/2023,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QUE DISPÕE SOBRE A REVISÃO </w:t>
            </w:r>
            <w:proofErr w:type="gramStart"/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GERAL ANUAL DA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REMUNERAÇÃO DOS SERVIDORES PÚBLICOS MUNICIPAIS,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ATIVOS E INATIVOS, NO ÂMBITO DO PODER EXECUTIVO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MUNICIPAL</w:t>
            </w:r>
            <w:proofErr w:type="gramEnd"/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ascii="Times New Roman,Bold" w:eastAsia="SimSun" w:hAnsi="Times New Roman,Bold" w:cs="Times New Roman,Bold"/>
                <w:b/>
                <w:bCs/>
                <w:sz w:val="24"/>
                <w:szCs w:val="24"/>
                <w:lang w:val="pt-BR" w:eastAsia="pt-BR"/>
              </w:rPr>
              <w:t xml:space="preserve">–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ADMINISTRAÇÃO DIRETA, AUTÁRQUICA E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FUNDACIONAL; ATUALIZA O PISO REMUNERATÓRIO DOS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SERVIDORES PÚBLICOS MUNICIPAIS; EXTINGUE CARGOS E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DECLARA CARGOS EM EXTINÇÃO, E DÁ PROVIDÊ</w:t>
            </w:r>
            <w:bookmarkStart w:id="0" w:name="_GoBack"/>
            <w:bookmarkEnd w:id="0"/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NCIAS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CORRELATAS.</w:t>
            </w:r>
          </w:p>
          <w:p w:rsidR="00A34340" w:rsidRDefault="00A34340" w:rsidP="00A34340">
            <w:pPr>
              <w:widowControl/>
              <w:adjustRightInd w:val="0"/>
              <w:jc w:val="both"/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</w:pPr>
          </w:p>
          <w:p w:rsidR="00A34340" w:rsidRPr="0031618C" w:rsidRDefault="00A34340" w:rsidP="00A34340">
            <w:pPr>
              <w:widowControl/>
              <w:adjustRightInd w:val="0"/>
              <w:jc w:val="center"/>
              <w:rPr>
                <w:b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val="pt-BR" w:eastAsia="pt-BR"/>
              </w:rPr>
              <w:t>FALTANDO PARECER DA COMISSÃO DE JUSTIÇA E REDAÇÃO</w:t>
            </w:r>
          </w:p>
        </w:tc>
        <w:tc>
          <w:tcPr>
            <w:tcW w:w="1559" w:type="dxa"/>
          </w:tcPr>
          <w:p w:rsidR="0031618C" w:rsidRPr="00786E77" w:rsidRDefault="00A34340" w:rsidP="00B7335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426" w:type="dxa"/>
          </w:tcPr>
          <w:p w:rsidR="0031618C" w:rsidRPr="00786E77" w:rsidRDefault="00A34340" w:rsidP="00B73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</w:tc>
      </w:tr>
    </w:tbl>
    <w:p w:rsidR="0069506C" w:rsidRDefault="0069506C"/>
    <w:sectPr w:rsidR="0069506C">
      <w:headerReference w:type="default" r:id="rId10"/>
      <w:footerReference w:type="default" r:id="rId11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Segoe Prin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400062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00062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0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177D83"/>
    <w:rsid w:val="0031618C"/>
    <w:rsid w:val="00381812"/>
    <w:rsid w:val="00400062"/>
    <w:rsid w:val="00427712"/>
    <w:rsid w:val="005F17D4"/>
    <w:rsid w:val="0068111E"/>
    <w:rsid w:val="0069506C"/>
    <w:rsid w:val="007D74A2"/>
    <w:rsid w:val="00950B43"/>
    <w:rsid w:val="009E18DF"/>
    <w:rsid w:val="00A34340"/>
    <w:rsid w:val="00A47561"/>
    <w:rsid w:val="00AF2623"/>
    <w:rsid w:val="00C60CA5"/>
    <w:rsid w:val="00DB3ECC"/>
    <w:rsid w:val="00E4719E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cp:lastPrinted>2023-07-11T14:27:00Z</cp:lastPrinted>
  <dcterms:created xsi:type="dcterms:W3CDTF">2023-07-11T14:16:00Z</dcterms:created>
  <dcterms:modified xsi:type="dcterms:W3CDTF">2023-07-11T14:27:00Z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