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 xml:space="preserve">                                                                                                                        </w:t>
      </w:r>
    </w:p>
    <w:tbl>
      <w:tblPr>
        <w:tblStyle w:val="4"/>
        <w:tblW w:w="9940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9940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2"/>
              <w:snapToGrid w:val="0"/>
              <w:jc w:val="center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>RICARDO VASCONCELOS</w:t>
            </w:r>
          </w:p>
          <w:p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      PRESIDENTE</w:t>
            </w: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9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                                                                      ALDEILSON SOARES - BINHO</w:t>
            </w:r>
          </w:p>
          <w:p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1º SECRETÁRIO                                                                                             2º SECRETÁRIO</w:t>
            </w:r>
          </w:p>
        </w:tc>
      </w:tr>
    </w:tbl>
    <w:p>
      <w:pPr>
        <w:pStyle w:val="11"/>
        <w:rPr>
          <w:sz w:val="32"/>
          <w:szCs w:val="32"/>
        </w:rPr>
      </w:pPr>
      <w:r>
        <w:rPr>
          <w:sz w:val="28"/>
          <w:szCs w:val="32"/>
        </w:rPr>
        <w:t xml:space="preserve">PAUTA DA 10ª SESSÃO EXTRAORDINÁRIA – 07 DE MARÇO DE </w:t>
      </w:r>
      <w:r>
        <w:rPr>
          <w:sz w:val="32"/>
          <w:szCs w:val="32"/>
        </w:rPr>
        <w:t>2023</w:t>
      </w:r>
    </w:p>
    <w:p>
      <w:pPr>
        <w:rPr>
          <w:sz w:val="24"/>
        </w:rPr>
      </w:pPr>
    </w:p>
    <w:p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lang w:eastAsia="pt-BR"/>
        </w:rPr>
      </w:pPr>
      <w:r>
        <w:rPr>
          <w:b/>
          <w:sz w:val="32"/>
          <w:szCs w:val="32"/>
        </w:rPr>
        <w:t>“</w:t>
      </w:r>
      <w:r>
        <w:rPr>
          <w:b/>
          <w:spacing w:val="2"/>
          <w:sz w:val="32"/>
          <w:szCs w:val="21"/>
          <w:shd w:val="clear" w:color="auto" w:fill="FFFFFF"/>
        </w:rPr>
        <w:t>EM DEUS TENHO POSTO A MINHA CONFIANÇA; NÃO TEMEREI O QUE ME POSSA FAZER O HOMEM</w:t>
      </w:r>
      <w:r>
        <w:rPr>
          <w:b/>
          <w:sz w:val="32"/>
          <w:szCs w:val="32"/>
        </w:rPr>
        <w:t>.</w:t>
      </w:r>
      <w:r>
        <w:rPr>
          <w:b/>
          <w:sz w:val="32"/>
          <w:szCs w:val="32"/>
          <w:shd w:val="clear" w:color="auto" w:fill="FFFFFF"/>
        </w:rPr>
        <w:t>”</w:t>
      </w:r>
      <w:r>
        <w:rPr>
          <w:b/>
          <w:sz w:val="32"/>
          <w:szCs w:val="32"/>
        </w:rPr>
        <w:br w:type="textWrapping"/>
      </w:r>
      <w:r>
        <w:rPr>
          <w:b/>
          <w:sz w:val="32"/>
          <w:szCs w:val="32"/>
          <w:u w:val="single"/>
        </w:rPr>
        <w:t>(SALMOS 56</w:t>
      </w:r>
      <w:r>
        <w:rPr>
          <w:rStyle w:val="6"/>
          <w:b/>
          <w:color w:val="auto"/>
          <w:sz w:val="32"/>
          <w:szCs w:val="32"/>
        </w:rPr>
        <w:t>:11</w:t>
      </w:r>
      <w:r>
        <w:rPr>
          <w:b/>
          <w:sz w:val="32"/>
          <w:szCs w:val="32"/>
          <w:u w:val="single"/>
        </w:rPr>
        <w:t>)</w:t>
      </w:r>
    </w:p>
    <w:p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10215" w:type="dxa"/>
        <w:tblInd w:w="3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094"/>
        <w:gridCol w:w="5292"/>
        <w:gridCol w:w="1547"/>
        <w:gridCol w:w="128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55" w:type="dxa"/>
            <w:left w:w="55" w:type="dxa"/>
            <w:bottom w:w="55" w:type="dxa"/>
            <w:right w:w="55" w:type="dxa"/>
          </w:tblCellMar>
        </w:tblPrEx>
        <w:tc>
          <w:tcPr>
            <w:tcW w:w="209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>
            <w:pPr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32/2023</w:t>
            </w:r>
          </w:p>
          <w:p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4"/>
                <w:szCs w:val="28"/>
              </w:rPr>
              <w:t>EM URGÊNCIA</w:t>
            </w:r>
          </w:p>
        </w:tc>
        <w:tc>
          <w:tcPr>
            <w:tcW w:w="52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INSTITUI O PROGRAMA DE TRANSFERÊNCIA DE RENDA “AUXÍLIO MUNICIPAL ESPECIAL – AME”.</w:t>
            </w:r>
          </w:p>
          <w:p>
            <w:pPr>
              <w:jc w:val="both"/>
              <w:rPr>
                <w:b/>
                <w:sz w:val="22"/>
                <w:szCs w:val="22"/>
              </w:rPr>
            </w:pPr>
          </w:p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Cs w:val="24"/>
              </w:rPr>
              <w:t>FALTANDO PARECER DA COMISSÃO DE JUSTIÇA E REDAÇÃO E COMISSÃO DE ASSISTÊNCIA SOCIAL</w:t>
            </w:r>
          </w:p>
        </w:tc>
        <w:tc>
          <w:tcPr>
            <w:tcW w:w="154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pStyle w:val="14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PODER EXECUTIVO</w:t>
            </w:r>
          </w:p>
        </w:tc>
        <w:tc>
          <w:tcPr>
            <w:tcW w:w="128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276" w:lineRule="auto"/>
              <w:jc w:val="center"/>
              <w:rPr>
                <w:rFonts w:hint="default"/>
                <w:b/>
                <w:bCs/>
                <w:sz w:val="22"/>
                <w:szCs w:val="22"/>
                <w:lang w:val="pt-BR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  <w:r>
              <w:rPr>
                <w:rFonts w:hint="default"/>
                <w:b/>
                <w:bCs/>
                <w:sz w:val="22"/>
                <w:szCs w:val="22"/>
                <w:lang w:val="pt-BR"/>
              </w:rPr>
              <w:t xml:space="preserve"> </w:t>
            </w:r>
          </w:p>
          <w:p>
            <w:pPr>
              <w:spacing w:line="276" w:lineRule="auto"/>
              <w:jc w:val="center"/>
              <w:rPr>
                <w:rFonts w:hint="default"/>
                <w:b/>
                <w:bCs/>
                <w:sz w:val="22"/>
                <w:szCs w:val="22"/>
                <w:lang w:val="pt-BR"/>
              </w:rPr>
            </w:pPr>
          </w:p>
          <w:p>
            <w:pPr>
              <w:spacing w:line="276" w:lineRule="auto"/>
              <w:jc w:val="center"/>
              <w:rPr>
                <w:rFonts w:hint="default"/>
                <w:b/>
                <w:bCs/>
                <w:color w:val="FF0000"/>
                <w:sz w:val="22"/>
                <w:szCs w:val="22"/>
                <w:lang w:val="pt-BR"/>
              </w:rPr>
            </w:pPr>
            <w:bookmarkStart w:id="3" w:name="_GoBack"/>
            <w:r>
              <w:rPr>
                <w:rFonts w:hint="default"/>
                <w:b/>
                <w:bCs/>
                <w:color w:val="FF0000"/>
                <w:sz w:val="20"/>
                <w:szCs w:val="20"/>
                <w:lang w:val="pt-BR"/>
              </w:rPr>
              <w:t>APROVADO</w:t>
            </w:r>
            <w:bookmarkEnd w:id="3"/>
          </w:p>
        </w:tc>
      </w:tr>
    </w:tbl>
    <w:p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  <w14:textFill>
            <w14:solidFill>
              <w14:schemeClr w14:val="tx1"/>
            </w14:solidFill>
          </w14:textFill>
        </w:rPr>
      </w:pPr>
    </w:p>
    <w:sectPr>
      <w:headerReference r:id="rId5" w:type="default"/>
      <w:footerReference r:id="rId6" w:type="default"/>
      <w:pgSz w:w="11905" w:h="16837"/>
      <w:pgMar w:top="1077" w:right="1287" w:bottom="1559" w:left="1276" w:header="357" w:footer="1134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/>
      <w:jc w:val="right"/>
    </w:pPr>
    <w:bookmarkStart w:id="2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2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b/>
      </w:rPr>
    </w:pPr>
    <w:bookmarkStart w:id="0" w:name="_Hlk520902066"/>
    <w:bookmarkStart w:id="1" w:name="_Hlk520902067"/>
    <w:r>
      <w:object>
        <v:shape id="_x0000_i1025" o:spt="75" type="#_x0000_t75" style="height:70.5pt;width:70.5pt;" o:ole="t" filled="t" o:preferrelative="t" stroked="f" coordsize="21600,21600">
          <v:path/>
          <v:fill on="t" color2="#000000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>
    <w:pPr>
      <w:pStyle w:val="7"/>
      <w:jc w:val="center"/>
      <w:rPr>
        <w:b/>
      </w:rPr>
    </w:pPr>
    <w:r>
      <w:rPr>
        <w:b/>
      </w:rPr>
      <w:t>ESTADO DE SERGIPE</w:t>
    </w:r>
  </w:p>
  <w:p>
    <w:pPr>
      <w:pStyle w:val="7"/>
      <w:jc w:val="center"/>
      <w:rPr>
        <w:b/>
      </w:rPr>
    </w:pPr>
    <w:r>
      <w:rPr>
        <w:b/>
      </w:rPr>
      <w:t>CÂMARA MUNICIPAL DE ARACAJU</w:t>
    </w:r>
    <w:bookmarkEnd w:id="0"/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none"/>
      <w:pStyle w:val="2"/>
      <w:lvlText w:val=""/>
      <w:lvlJc w:val="left"/>
      <w:pPr>
        <w:tabs>
          <w:tab w:val="left" w:pos="576"/>
        </w:tabs>
        <w:ind w:left="576" w:hanging="576"/>
      </w:p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1D0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236E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5AD6"/>
    <w:rsid w:val="000A6376"/>
    <w:rsid w:val="000B1B63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4984"/>
    <w:rsid w:val="000F4D09"/>
    <w:rsid w:val="000F681E"/>
    <w:rsid w:val="000F7399"/>
    <w:rsid w:val="000F7EC8"/>
    <w:rsid w:val="00101471"/>
    <w:rsid w:val="001038F6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115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0B1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5DF0"/>
    <w:rsid w:val="001E6D71"/>
    <w:rsid w:val="001E7151"/>
    <w:rsid w:val="001E7842"/>
    <w:rsid w:val="001E7B97"/>
    <w:rsid w:val="001F25F4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71CB"/>
    <w:rsid w:val="00221610"/>
    <w:rsid w:val="002218EF"/>
    <w:rsid w:val="00221B0C"/>
    <w:rsid w:val="002226ED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543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399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45D3"/>
    <w:rsid w:val="003B59BA"/>
    <w:rsid w:val="003B6B07"/>
    <w:rsid w:val="003B767D"/>
    <w:rsid w:val="003B7EB8"/>
    <w:rsid w:val="003C061C"/>
    <w:rsid w:val="003C07C5"/>
    <w:rsid w:val="003C0DE7"/>
    <w:rsid w:val="003C356F"/>
    <w:rsid w:val="003C516F"/>
    <w:rsid w:val="003C760F"/>
    <w:rsid w:val="003C7AB1"/>
    <w:rsid w:val="003D16B1"/>
    <w:rsid w:val="003D3028"/>
    <w:rsid w:val="003D40F3"/>
    <w:rsid w:val="003D5393"/>
    <w:rsid w:val="003D6568"/>
    <w:rsid w:val="003E0566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953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1060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4CB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E7914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FA0"/>
    <w:rsid w:val="005466BD"/>
    <w:rsid w:val="00546D8E"/>
    <w:rsid w:val="0054764B"/>
    <w:rsid w:val="00551757"/>
    <w:rsid w:val="00551D01"/>
    <w:rsid w:val="005536C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1FF0"/>
    <w:rsid w:val="0059374F"/>
    <w:rsid w:val="00594357"/>
    <w:rsid w:val="0059489B"/>
    <w:rsid w:val="005950B6"/>
    <w:rsid w:val="00595350"/>
    <w:rsid w:val="005953A6"/>
    <w:rsid w:val="005959D6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25DB"/>
    <w:rsid w:val="00624367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A0D6B"/>
    <w:rsid w:val="006A1372"/>
    <w:rsid w:val="006A28C3"/>
    <w:rsid w:val="006A2B0A"/>
    <w:rsid w:val="006A3AFD"/>
    <w:rsid w:val="006A47E9"/>
    <w:rsid w:val="006A73BE"/>
    <w:rsid w:val="006A7D10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5AAB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1834"/>
    <w:rsid w:val="007728D2"/>
    <w:rsid w:val="007730E2"/>
    <w:rsid w:val="00773541"/>
    <w:rsid w:val="007735B6"/>
    <w:rsid w:val="00774682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72DD"/>
    <w:rsid w:val="00797868"/>
    <w:rsid w:val="00797EFE"/>
    <w:rsid w:val="007A11FA"/>
    <w:rsid w:val="007A1241"/>
    <w:rsid w:val="007A324C"/>
    <w:rsid w:val="007A3557"/>
    <w:rsid w:val="007A3897"/>
    <w:rsid w:val="007A5B89"/>
    <w:rsid w:val="007A6F7D"/>
    <w:rsid w:val="007A7A8D"/>
    <w:rsid w:val="007A7AD5"/>
    <w:rsid w:val="007B066D"/>
    <w:rsid w:val="007B10FC"/>
    <w:rsid w:val="007B1703"/>
    <w:rsid w:val="007B2085"/>
    <w:rsid w:val="007B29D8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3E6E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2D0E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555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6F5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19F2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20C68"/>
    <w:rsid w:val="00923533"/>
    <w:rsid w:val="00926118"/>
    <w:rsid w:val="009266D9"/>
    <w:rsid w:val="009302D2"/>
    <w:rsid w:val="009305DB"/>
    <w:rsid w:val="009307A7"/>
    <w:rsid w:val="0093120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D82"/>
    <w:rsid w:val="00994D81"/>
    <w:rsid w:val="00994F9B"/>
    <w:rsid w:val="009968B3"/>
    <w:rsid w:val="009A133F"/>
    <w:rsid w:val="009A23D9"/>
    <w:rsid w:val="009A3CB1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3AE9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E7AFC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86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4A79"/>
    <w:rsid w:val="00AE5990"/>
    <w:rsid w:val="00AE6015"/>
    <w:rsid w:val="00AE6385"/>
    <w:rsid w:val="00AE796A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7E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B21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3A28"/>
    <w:rsid w:val="00B64727"/>
    <w:rsid w:val="00B67163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9042E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6D53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89A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62CD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FB3"/>
    <w:rsid w:val="00D96D29"/>
    <w:rsid w:val="00D975E9"/>
    <w:rsid w:val="00DA05B0"/>
    <w:rsid w:val="00DA234F"/>
    <w:rsid w:val="00DA2960"/>
    <w:rsid w:val="00DA2AD8"/>
    <w:rsid w:val="00DA31A6"/>
    <w:rsid w:val="00DA3E10"/>
    <w:rsid w:val="00DA40CC"/>
    <w:rsid w:val="00DA4CAA"/>
    <w:rsid w:val="00DA535D"/>
    <w:rsid w:val="00DB095A"/>
    <w:rsid w:val="00DB0BE8"/>
    <w:rsid w:val="00DB1260"/>
    <w:rsid w:val="00DB20E9"/>
    <w:rsid w:val="00DB2CD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C97"/>
    <w:rsid w:val="00DD5ED2"/>
    <w:rsid w:val="00DE0922"/>
    <w:rsid w:val="00DE2CA6"/>
    <w:rsid w:val="00DE30B4"/>
    <w:rsid w:val="00DE3887"/>
    <w:rsid w:val="00DE463E"/>
    <w:rsid w:val="00DE5A7F"/>
    <w:rsid w:val="00DE6138"/>
    <w:rsid w:val="00DF092A"/>
    <w:rsid w:val="00DF56A6"/>
    <w:rsid w:val="00DF5A2D"/>
    <w:rsid w:val="00DF6133"/>
    <w:rsid w:val="00DF7425"/>
    <w:rsid w:val="00E0148D"/>
    <w:rsid w:val="00E029AC"/>
    <w:rsid w:val="00E03DB2"/>
    <w:rsid w:val="00E03EB1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B0D"/>
    <w:rsid w:val="00E32389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4BC"/>
    <w:rsid w:val="00F06910"/>
    <w:rsid w:val="00F07A1B"/>
    <w:rsid w:val="00F07E20"/>
    <w:rsid w:val="00F07E90"/>
    <w:rsid w:val="00F1009D"/>
    <w:rsid w:val="00F105B6"/>
    <w:rsid w:val="00F11631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  <w:rsid w:val="59D6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pt-BR" w:eastAsia="ar-SA" w:bidi="ar-SA"/>
    </w:rPr>
  </w:style>
  <w:style w:type="paragraph" w:styleId="2">
    <w:name w:val="heading 2"/>
    <w:basedOn w:val="1"/>
    <w:next w:val="1"/>
    <w:link w:val="10"/>
    <w:qFormat/>
    <w:uiPriority w:val="0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qFormat/>
    <w:uiPriority w:val="0"/>
    <w:rPr>
      <w:i/>
      <w:iCs/>
    </w:rPr>
  </w:style>
  <w:style w:type="character" w:styleId="6">
    <w:name w:val="Hyperlink"/>
    <w:qFormat/>
    <w:uiPriority w:val="99"/>
    <w:rPr>
      <w:color w:val="0000FF"/>
      <w:u w:val="single"/>
    </w:rPr>
  </w:style>
  <w:style w:type="paragraph" w:styleId="7">
    <w:name w:val="header"/>
    <w:basedOn w:val="1"/>
    <w:link w:val="12"/>
    <w:uiPriority w:val="0"/>
    <w:pPr>
      <w:tabs>
        <w:tab w:val="center" w:pos="4419"/>
        <w:tab w:val="right" w:pos="8838"/>
      </w:tabs>
    </w:pPr>
  </w:style>
  <w:style w:type="paragraph" w:styleId="8">
    <w:name w:val="footer"/>
    <w:basedOn w:val="1"/>
    <w:link w:val="13"/>
    <w:qFormat/>
    <w:uiPriority w:val="99"/>
    <w:pPr>
      <w:tabs>
        <w:tab w:val="center" w:pos="4419"/>
        <w:tab w:val="right" w:pos="8838"/>
      </w:tabs>
    </w:pPr>
  </w:style>
  <w:style w:type="paragraph" w:styleId="9">
    <w:name w:val="Balloon Text"/>
    <w:basedOn w:val="1"/>
    <w:link w:val="15"/>
    <w:semiHidden/>
    <w:unhideWhenUsed/>
    <w:uiPriority w:val="99"/>
    <w:rPr>
      <w:rFonts w:ascii="Tahoma" w:hAnsi="Tahoma" w:cs="Tahoma"/>
      <w:sz w:val="16"/>
      <w:szCs w:val="16"/>
    </w:rPr>
  </w:style>
  <w:style w:type="character" w:customStyle="1" w:styleId="10">
    <w:name w:val="Título 2 Char"/>
    <w:basedOn w:val="3"/>
    <w:link w:val="2"/>
    <w:uiPriority w:val="0"/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customStyle="1" w:styleId="11">
    <w:name w:val="Legenda1"/>
    <w:basedOn w:val="1"/>
    <w:next w:val="1"/>
    <w:uiPriority w:val="0"/>
    <w:pPr>
      <w:jc w:val="center"/>
    </w:pPr>
    <w:rPr>
      <w:b/>
      <w:sz w:val="22"/>
    </w:rPr>
  </w:style>
  <w:style w:type="character" w:customStyle="1" w:styleId="12">
    <w:name w:val="Cabeçalho Char"/>
    <w:basedOn w:val="3"/>
    <w:link w:val="7"/>
    <w:uiPriority w:val="0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customStyle="1" w:styleId="13">
    <w:name w:val="Rodapé Char"/>
    <w:basedOn w:val="3"/>
    <w:link w:val="8"/>
    <w:uiPriority w:val="99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customStyle="1" w:styleId="14">
    <w:name w:val="Conteúdo de tabela"/>
    <w:basedOn w:val="1"/>
    <w:qFormat/>
    <w:uiPriority w:val="0"/>
    <w:pPr>
      <w:suppressLineNumbers/>
    </w:pPr>
  </w:style>
  <w:style w:type="character" w:customStyle="1" w:styleId="15">
    <w:name w:val="Texto de balão Char"/>
    <w:basedOn w:val="3"/>
    <w:link w:val="9"/>
    <w:semiHidden/>
    <w:uiPriority w:val="99"/>
    <w:rPr>
      <w:rFonts w:ascii="Tahoma" w:hAnsi="Tahoma" w:eastAsia="Times New Roman" w:cs="Tahoma"/>
      <w:sz w:val="16"/>
      <w:szCs w:val="16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96865-564B-4C33-9D26-E670E88C23C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121</Words>
  <Characters>657</Characters>
  <Lines>5</Lines>
  <Paragraphs>1</Paragraphs>
  <TotalTime>61</TotalTime>
  <ScaleCrop>false</ScaleCrop>
  <LinksUpToDate>false</LinksUpToDate>
  <CharactersWithSpaces>777</CharactersWithSpaces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2023-02-28T19:01:00Z</dcterms:created>
  <dc:creator>Caio Rafael Santos Lima</dc:creator>
  <cp:lastModifiedBy>jpbbneto</cp:lastModifiedBy>
  <cp:lastPrinted>2023-03-01T13:58:00Z</cp:lastPrinted>
  <dcterms:modified xsi:type="dcterms:W3CDTF">2023-04-11T15:06:13Z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1046-11.2.0.11516</vt:lpwstr>
  </property>
  <property fmtid="{D5CDD505-2E9C-101B-9397-08002B2CF9AE}" pid="3" name="ICV">
    <vt:lpwstr>66C2EBD0F72E4F49AF76CA9A2A7FD1BA</vt:lpwstr>
  </property>
</Properties>
</file>