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</w:t>
            </w:r>
            <w:r w:rsidR="009145D4">
              <w:rPr>
                <w:rFonts w:ascii="Calibri" w:hAnsi="Calibri"/>
                <w:b/>
                <w:szCs w:val="28"/>
              </w:rPr>
              <w:t xml:space="preserve">  </w:t>
            </w:r>
            <w:r w:rsidR="00E30F7D">
              <w:rPr>
                <w:rFonts w:ascii="Calibri" w:hAnsi="Calibri"/>
                <w:b/>
                <w:szCs w:val="28"/>
              </w:rPr>
              <w:t>RICARDO VASCONCELOS</w:t>
            </w:r>
          </w:p>
          <w:p w:rsidR="00032CE5" w:rsidRDefault="00E30F7D" w:rsidP="00E30F7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88617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BC617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BC6171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</w:t>
            </w:r>
            <w:r w:rsidR="0088617D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F634FF">
        <w:rPr>
          <w:sz w:val="28"/>
          <w:szCs w:val="32"/>
        </w:rPr>
        <w:t xml:space="preserve">PAUTA DA </w:t>
      </w:r>
      <w:r w:rsidR="00314B52">
        <w:rPr>
          <w:sz w:val="28"/>
          <w:szCs w:val="32"/>
        </w:rPr>
        <w:t>9</w:t>
      </w:r>
      <w:r w:rsidR="00F634FF">
        <w:rPr>
          <w:sz w:val="28"/>
          <w:szCs w:val="32"/>
        </w:rPr>
        <w:t>0</w:t>
      </w:r>
      <w:r>
        <w:rPr>
          <w:sz w:val="28"/>
          <w:szCs w:val="32"/>
        </w:rPr>
        <w:t xml:space="preserve">ª SESSÃO ORDINÁRIA – </w:t>
      </w:r>
      <w:r w:rsidR="002B3F0A">
        <w:rPr>
          <w:sz w:val="28"/>
          <w:szCs w:val="32"/>
        </w:rPr>
        <w:t>1</w:t>
      </w:r>
      <w:r w:rsidR="00F634FF">
        <w:rPr>
          <w:sz w:val="28"/>
          <w:szCs w:val="32"/>
        </w:rPr>
        <w:t>8</w:t>
      </w:r>
      <w:r>
        <w:rPr>
          <w:sz w:val="28"/>
          <w:szCs w:val="32"/>
        </w:rPr>
        <w:t xml:space="preserve"> DE </w:t>
      </w:r>
      <w:r w:rsidR="00C94FE2">
        <w:rPr>
          <w:sz w:val="28"/>
          <w:szCs w:val="32"/>
        </w:rPr>
        <w:t>OU</w:t>
      </w:r>
      <w:r w:rsidR="00772683">
        <w:rPr>
          <w:sz w:val="28"/>
          <w:szCs w:val="32"/>
        </w:rPr>
        <w:t>T</w:t>
      </w:r>
      <w:r w:rsidR="00C94FE2">
        <w:rPr>
          <w:sz w:val="28"/>
          <w:szCs w:val="32"/>
        </w:rPr>
        <w:t>U</w:t>
      </w:r>
      <w:r w:rsidR="00772683">
        <w:rPr>
          <w:sz w:val="28"/>
          <w:szCs w:val="32"/>
        </w:rPr>
        <w:t>BRO</w:t>
      </w:r>
      <w:r>
        <w:rPr>
          <w:sz w:val="28"/>
          <w:szCs w:val="32"/>
        </w:rPr>
        <w:t xml:space="preserve"> DE 2023</w:t>
      </w:r>
    </w:p>
    <w:p w:rsidR="00032CE5" w:rsidRDefault="00032CE5">
      <w:pPr>
        <w:rPr>
          <w:sz w:val="24"/>
        </w:rPr>
      </w:pPr>
    </w:p>
    <w:p w:rsidR="0013713F" w:rsidRPr="00DD09A5" w:rsidRDefault="0013713F" w:rsidP="0013713F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Pr="006020C7">
        <w:rPr>
          <w:rFonts w:eastAsia="Helvetica"/>
          <w:b/>
          <w:bCs/>
          <w:sz w:val="32"/>
          <w:szCs w:val="32"/>
          <w:shd w:val="clear" w:color="auto" w:fill="FFFFFF"/>
        </w:rPr>
        <w:t>ANTES SEDE UNS PARA COM OS OUTROS BENIGNOS, MISERICORDIOSOS, PERDOANDO-VOS UNS AOS OUTROS, COMO TAMB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ÉM DEUS VOS PERDOOU EM CRISTO.”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13713F" w:rsidRDefault="0013713F" w:rsidP="0013713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 xml:space="preserve">(EFÉSIOS </w:t>
      </w:r>
      <w:proofErr w:type="gramStart"/>
      <w:r>
        <w:rPr>
          <w:b/>
          <w:sz w:val="32"/>
          <w:szCs w:val="32"/>
          <w:u w:val="single"/>
        </w:rPr>
        <w:t>4</w:t>
      </w:r>
      <w:r w:rsidRPr="00AC6244">
        <w:rPr>
          <w:rStyle w:val="Hyperlink"/>
          <w:b/>
          <w:color w:val="auto"/>
          <w:sz w:val="32"/>
          <w:szCs w:val="32"/>
        </w:rPr>
        <w:t>:</w:t>
      </w:r>
      <w:r>
        <w:rPr>
          <w:rStyle w:val="Hyperlink"/>
          <w:b/>
          <w:color w:val="auto"/>
          <w:sz w:val="32"/>
          <w:szCs w:val="32"/>
        </w:rPr>
        <w:t>32</w:t>
      </w:r>
      <w:proofErr w:type="gramEnd"/>
      <w:r>
        <w:rPr>
          <w:b/>
          <w:sz w:val="32"/>
          <w:szCs w:val="32"/>
          <w:u w:val="single"/>
        </w:rPr>
        <w:t>)</w:t>
      </w:r>
    </w:p>
    <w:p w:rsidR="0013713F" w:rsidRDefault="0013713F" w:rsidP="0013713F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13713F" w:rsidTr="008B397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VETO PARCIAL AO PROJETO DE LEI </w:t>
            </w:r>
          </w:p>
          <w:p w:rsidR="0013713F" w:rsidRDefault="0013713F" w:rsidP="008B397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207/2023</w:t>
            </w:r>
          </w:p>
          <w:p w:rsidR="0013713F" w:rsidRDefault="0013713F" w:rsidP="008B397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VETO PARCIAL AO PROJETO DE LEI Nº 207/2023, QUE DISPÕE SOBRE AS DIRETRIZES PARA A ELABORAÇÃO DA LEI ORÇAMENTÁRIA REFERENTE AO EXERCÍCIO DE 2024.</w:t>
            </w:r>
          </w:p>
          <w:p w:rsidR="0013713F" w:rsidRDefault="0013713F" w:rsidP="008B3978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</w:p>
          <w:p w:rsidR="0013713F" w:rsidRPr="006020C7" w:rsidRDefault="0013713F" w:rsidP="008B3978">
            <w:pPr>
              <w:pStyle w:val="Default"/>
              <w:jc w:val="center"/>
              <w:rPr>
                <w:b/>
                <w:sz w:val="20"/>
              </w:rPr>
            </w:pPr>
            <w:r w:rsidRPr="006020C7">
              <w:rPr>
                <w:b/>
                <w:sz w:val="20"/>
              </w:rPr>
              <w:t>FALTANDO PARECER DA COMISSÃO DE JUSTIÇA E REDAÇÃO</w:t>
            </w:r>
          </w:p>
          <w:p w:rsidR="0013713F" w:rsidRDefault="0013713F" w:rsidP="008B3978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13713F" w:rsidTr="008B397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13713F" w:rsidRPr="002F44AF" w:rsidRDefault="0013713F" w:rsidP="008B3978">
            <w:pPr>
              <w:jc w:val="both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6020C7" w:rsidRDefault="0013713F" w:rsidP="008B3978">
            <w:pPr>
              <w:jc w:val="both"/>
              <w:rPr>
                <w:b/>
                <w:sz w:val="22"/>
              </w:rPr>
            </w:pPr>
            <w:r w:rsidRPr="00A84553">
              <w:rPr>
                <w:b/>
                <w:sz w:val="22"/>
              </w:rPr>
              <w:t>CONCEDE TÍTULO DE CIDADANIA ARACAJUANA À SENHORA JANDERRIE BASTOS VIEIRA.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2F44AF" w:rsidRDefault="0013713F" w:rsidP="008B3978">
            <w:pPr>
              <w:pStyle w:val="Contedodetabela"/>
              <w:snapToGrid w:val="0"/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2F44AF" w:rsidRDefault="0013713F" w:rsidP="008B3978">
            <w:pPr>
              <w:jc w:val="center"/>
              <w:rPr>
                <w:b/>
                <w:bCs/>
                <w:color w:val="F79646" w:themeColor="accent6"/>
                <w:sz w:val="22"/>
                <w:szCs w:val="18"/>
              </w:rPr>
            </w:pPr>
            <w:r w:rsidRPr="00A84553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13713F" w:rsidTr="008B397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13713F" w:rsidRPr="002F44AF" w:rsidRDefault="0013713F" w:rsidP="008B3978">
            <w:pPr>
              <w:jc w:val="both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583EDC" w:rsidRDefault="0013713F" w:rsidP="008B3978">
            <w:pPr>
              <w:jc w:val="both"/>
              <w:rPr>
                <w:b/>
                <w:sz w:val="22"/>
              </w:rPr>
            </w:pPr>
            <w:r w:rsidRPr="00583EDC">
              <w:rPr>
                <w:b/>
                <w:sz w:val="22"/>
              </w:rPr>
              <w:t>CONCEDE TÍTULO DE CIDADANIA ARACAJUANA À SENHORA BEATRIZ GÓIS DANTAS.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A84553" w:rsidRDefault="0013713F" w:rsidP="008B3978">
            <w:pPr>
              <w:jc w:val="center"/>
              <w:rPr>
                <w:b/>
                <w:bCs/>
                <w:sz w:val="22"/>
                <w:szCs w:val="18"/>
              </w:rPr>
            </w:pPr>
            <w:r w:rsidRPr="00A84553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13713F" w:rsidTr="008B397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13713F" w:rsidRDefault="0013713F" w:rsidP="008B3978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8B1653" w:rsidRDefault="0013713F" w:rsidP="008B3978">
            <w:pPr>
              <w:jc w:val="both"/>
              <w:rPr>
                <w:b/>
                <w:sz w:val="22"/>
              </w:rPr>
            </w:pPr>
            <w:r w:rsidRPr="008B1653">
              <w:rPr>
                <w:b/>
                <w:sz w:val="22"/>
              </w:rPr>
              <w:t>CONCEDE O TÍTULO DE CIDADÃO ARACAJUANO AO SENHOR ADELMO MORAES DOS ANJOS.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A84553" w:rsidRDefault="0013713F" w:rsidP="008B3978">
            <w:pPr>
              <w:jc w:val="center"/>
              <w:rPr>
                <w:b/>
                <w:bCs/>
                <w:sz w:val="22"/>
                <w:szCs w:val="18"/>
              </w:rPr>
            </w:pPr>
            <w:r w:rsidRPr="00A84553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13713F" w:rsidTr="008B397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13713F" w:rsidRDefault="0013713F" w:rsidP="008B3978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57/2023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jc w:val="both"/>
              <w:rPr>
                <w:b/>
                <w:sz w:val="22"/>
              </w:rPr>
            </w:pPr>
            <w:r w:rsidRPr="00DE1000">
              <w:rPr>
                <w:b/>
                <w:sz w:val="22"/>
              </w:rPr>
              <w:t>CONCEDE O TÍTULO DE CIDADÃO ARACAJUANO AO SENHOR FÁBIO RICARDO SOBRAL KANO.</w:t>
            </w:r>
          </w:p>
          <w:p w:rsidR="0013713F" w:rsidRPr="00DE1000" w:rsidRDefault="0013713F" w:rsidP="008B3978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A84553" w:rsidRDefault="0013713F" w:rsidP="008B3978">
            <w:pPr>
              <w:jc w:val="center"/>
              <w:rPr>
                <w:b/>
                <w:bCs/>
                <w:sz w:val="22"/>
                <w:szCs w:val="18"/>
              </w:rPr>
            </w:pPr>
            <w:r w:rsidRPr="00A84553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13713F" w:rsidTr="008B397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AC7704" w:rsidRDefault="0013713F" w:rsidP="008B397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AC7704">
              <w:rPr>
                <w:b/>
                <w:sz w:val="22"/>
                <w:szCs w:val="24"/>
              </w:rPr>
              <w:t>REQUERIMENTO</w:t>
            </w:r>
          </w:p>
          <w:p w:rsidR="0013713F" w:rsidRPr="004D704E" w:rsidRDefault="0013713F" w:rsidP="008B3978">
            <w:pPr>
              <w:tabs>
                <w:tab w:val="left" w:pos="1663"/>
              </w:tabs>
              <w:rPr>
                <w:b/>
                <w:color w:val="F79646" w:themeColor="accent6"/>
                <w:sz w:val="22"/>
                <w:szCs w:val="24"/>
              </w:rPr>
            </w:pPr>
            <w:r w:rsidRPr="00AC7704">
              <w:rPr>
                <w:b/>
                <w:sz w:val="28"/>
                <w:szCs w:val="24"/>
              </w:rPr>
              <w:t>N° 61</w:t>
            </w:r>
            <w:r>
              <w:rPr>
                <w:b/>
                <w:sz w:val="28"/>
                <w:szCs w:val="24"/>
              </w:rPr>
              <w:t>7</w:t>
            </w:r>
            <w:r w:rsidRPr="00AC7704">
              <w:rPr>
                <w:b/>
                <w:sz w:val="28"/>
                <w:szCs w:val="24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jc w:val="both"/>
              <w:rPr>
                <w:b/>
                <w:sz w:val="22"/>
              </w:rPr>
            </w:pPr>
            <w:r w:rsidRPr="005D0DE8">
              <w:rPr>
                <w:b/>
                <w:sz w:val="22"/>
              </w:rPr>
              <w:t>REQUERIMENTO À SECRETARIA MUNICIPAL DA FAZENDA (SEMFAZ) DO MUNICÍPIO DE ARACAJU PARA ENCAMINHAR À CÂMARA MUNICIPAL A RELAÇÃO DOS IMÓVEIS REGISTRADOS NO MUNICÍPIO DE ARACAJU.</w:t>
            </w:r>
          </w:p>
          <w:p w:rsidR="0013713F" w:rsidRDefault="0013713F" w:rsidP="008B3978">
            <w:pPr>
              <w:jc w:val="both"/>
              <w:rPr>
                <w:b/>
                <w:sz w:val="22"/>
              </w:rPr>
            </w:pPr>
          </w:p>
          <w:p w:rsidR="0013713F" w:rsidRPr="005D0DE8" w:rsidRDefault="0013713F" w:rsidP="008B3978">
            <w:pPr>
              <w:jc w:val="both"/>
              <w:rPr>
                <w:b/>
                <w:color w:val="F79646" w:themeColor="accent6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5D0DE8" w:rsidRDefault="0013713F" w:rsidP="008B3978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5D0DE8">
              <w:rPr>
                <w:b/>
                <w:bCs/>
                <w:sz w:val="22"/>
              </w:rPr>
              <w:t>SÔNIA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5D0DE8" w:rsidRDefault="0013713F" w:rsidP="008B3978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E8">
              <w:rPr>
                <w:b/>
                <w:bCs/>
                <w:sz w:val="22"/>
                <w:szCs w:val="22"/>
              </w:rPr>
              <w:t>VOTAÇÃO ÚNICA</w:t>
            </w:r>
          </w:p>
          <w:p w:rsidR="0013713F" w:rsidRPr="005D0DE8" w:rsidRDefault="0013713F" w:rsidP="008B397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713F" w:rsidTr="008B397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C20215" w:rsidRDefault="0013713F" w:rsidP="008B397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13713F" w:rsidRPr="00C20215" w:rsidRDefault="0013713F" w:rsidP="008B397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671/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jc w:val="both"/>
              <w:rPr>
                <w:b/>
                <w:sz w:val="22"/>
              </w:rPr>
            </w:pPr>
            <w:r w:rsidRPr="00A62B27">
              <w:rPr>
                <w:b/>
                <w:sz w:val="22"/>
              </w:rPr>
              <w:t xml:space="preserve">REQUERIMENTO DE AUDIÊNCIA PÚBLICA, NO DIA 20 DE NOVEMBRO DO CORRENTE ANO, PARA DEBATER SOBRE O CENÁRIO DA ARTE EM ARACAJU. </w:t>
            </w:r>
          </w:p>
          <w:p w:rsidR="0013713F" w:rsidRPr="00A62B27" w:rsidRDefault="0013713F" w:rsidP="008B3978">
            <w:pPr>
              <w:jc w:val="both"/>
              <w:rPr>
                <w:b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4863D9" w:rsidRDefault="0013713F" w:rsidP="008B3978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4863D9" w:rsidRDefault="0013713F" w:rsidP="008B3978">
            <w:pPr>
              <w:jc w:val="center"/>
              <w:rPr>
                <w:b/>
                <w:bCs/>
                <w:sz w:val="22"/>
                <w:szCs w:val="22"/>
              </w:rPr>
            </w:pPr>
            <w:r w:rsidRPr="004863D9">
              <w:rPr>
                <w:b/>
                <w:bCs/>
                <w:sz w:val="22"/>
                <w:szCs w:val="22"/>
              </w:rPr>
              <w:t>VOTAÇÃO ÚNICA</w:t>
            </w:r>
          </w:p>
          <w:p w:rsidR="0013713F" w:rsidRPr="004863D9" w:rsidRDefault="0013713F" w:rsidP="008B397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713F" w:rsidTr="008B397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C20215" w:rsidRDefault="0013713F" w:rsidP="008B397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13713F" w:rsidRPr="00C20215" w:rsidRDefault="0013713F" w:rsidP="008B397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673/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942D56" w:rsidRDefault="0013713F" w:rsidP="008B3978">
            <w:pPr>
              <w:jc w:val="both"/>
              <w:rPr>
                <w:b/>
                <w:sz w:val="22"/>
                <w:szCs w:val="22"/>
              </w:rPr>
            </w:pPr>
            <w:r w:rsidRPr="00942D56">
              <w:rPr>
                <w:b/>
                <w:sz w:val="22"/>
                <w:szCs w:val="22"/>
              </w:rPr>
              <w:t xml:space="preserve">REQUERIMENTO DE </w:t>
            </w:r>
            <w:r>
              <w:rPr>
                <w:b/>
                <w:sz w:val="22"/>
                <w:szCs w:val="22"/>
              </w:rPr>
              <w:t>AUDIÊNCIA PÚBLICA NO DIA 19/10,</w:t>
            </w:r>
            <w:r w:rsidRPr="00942D56">
              <w:rPr>
                <w:b/>
                <w:sz w:val="22"/>
                <w:szCs w:val="22"/>
              </w:rPr>
              <w:t xml:space="preserve"> ÀS 14H, A FIM DE SER DISCUTIDO COM ENTIDADES, INSTITUIÇÕES SOBRE O PROJETO DE LEI Nº 353/2023, </w:t>
            </w:r>
            <w:r>
              <w:rPr>
                <w:b/>
                <w:sz w:val="22"/>
                <w:szCs w:val="22"/>
              </w:rPr>
              <w:t xml:space="preserve">QUE </w:t>
            </w:r>
            <w:r w:rsidRPr="00942D56">
              <w:rPr>
                <w:b/>
                <w:sz w:val="22"/>
                <w:szCs w:val="22"/>
              </w:rPr>
              <w:t xml:space="preserve">INSTITUI O PROTOCOLO MUNICIPAL ANTIRRACISTA, DETERMINANDO AOS ESTABELECIMENTOS DE GRANDE CIRCULAÇÃO DE PESSOAS EM TODO O TERRITÓRIO MUNICIPAL A </w:t>
            </w:r>
            <w:proofErr w:type="gramStart"/>
            <w:r w:rsidRPr="00942D56">
              <w:rPr>
                <w:b/>
                <w:sz w:val="22"/>
                <w:szCs w:val="22"/>
              </w:rPr>
              <w:t>IMPLEMENTAÇÃO</w:t>
            </w:r>
            <w:proofErr w:type="gramEnd"/>
            <w:r w:rsidRPr="00942D56">
              <w:rPr>
                <w:b/>
                <w:sz w:val="22"/>
                <w:szCs w:val="22"/>
              </w:rPr>
              <w:t xml:space="preserve"> DE MEDIDAS DE PREVENÇÃO, CONSCIENTIZAÇÃO E ACOLHIMENTO DE VÍTIMAS EM SITUAÇÕES DE RACISMO.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ÉLBER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4863D9" w:rsidRDefault="0013713F" w:rsidP="008B3978">
            <w:pPr>
              <w:jc w:val="center"/>
              <w:rPr>
                <w:b/>
                <w:bCs/>
                <w:sz w:val="22"/>
                <w:szCs w:val="22"/>
              </w:rPr>
            </w:pPr>
            <w:r w:rsidRPr="004863D9">
              <w:rPr>
                <w:b/>
                <w:bCs/>
                <w:sz w:val="22"/>
                <w:szCs w:val="22"/>
              </w:rPr>
              <w:t>VOTAÇÃO ÚNICA</w:t>
            </w:r>
          </w:p>
          <w:p w:rsidR="0013713F" w:rsidRPr="004863D9" w:rsidRDefault="0013713F" w:rsidP="008B397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713F" w:rsidTr="008B397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13713F" w:rsidRDefault="0013713F" w:rsidP="008B397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A16E69" w:rsidRDefault="0013713F" w:rsidP="008B3978">
            <w:pPr>
              <w:jc w:val="both"/>
              <w:rPr>
                <w:b/>
                <w:sz w:val="22"/>
              </w:rPr>
            </w:pPr>
            <w:r w:rsidRPr="00A16E69">
              <w:rPr>
                <w:b/>
                <w:sz w:val="22"/>
              </w:rPr>
              <w:t>MOÇÃO DE APLAUSOS AO SENHOR WALDOILSON DOS SANTOS LEITE, PELA SUA RECENTE NOMEAÇÃO AO CARGO DE SUPERINTENDENTE DA SECRETARIA DO PATRIMÔNIO DA UNIÃO (SPU).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3713F" w:rsidRDefault="0013713F" w:rsidP="008B397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713F" w:rsidTr="008B397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13713F" w:rsidRDefault="0013713F" w:rsidP="008B397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A61E6B" w:rsidRDefault="0013713F" w:rsidP="008B3978">
            <w:pPr>
              <w:jc w:val="both"/>
              <w:rPr>
                <w:b/>
                <w:sz w:val="22"/>
                <w:szCs w:val="22"/>
              </w:rPr>
            </w:pPr>
            <w:r w:rsidRPr="00A61E6B">
              <w:rPr>
                <w:b/>
                <w:sz w:val="22"/>
                <w:szCs w:val="22"/>
              </w:rPr>
              <w:t>MOÇÃO DE APLAUSOS À CAROLYN ESTELLA CHASE FREIRE DE CARVALHO, FUNDADORA DO CENTRO DE INTEGRAÇÃO RAIO DE SOL (CIRAS), EM COMEMORAÇÃO AOS 50 ANOS DE SERVIÇOS EM ARACAJU E PELOS 24 ANOS DA CRIAÇÃO DO CIRAS.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3713F" w:rsidRDefault="0013713F" w:rsidP="008B397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713F" w:rsidTr="008B397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13713F" w:rsidRDefault="0013713F" w:rsidP="008B397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986CEA" w:rsidRDefault="0013713F" w:rsidP="008B3978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986CEA">
              <w:rPr>
                <w:b/>
                <w:sz w:val="22"/>
                <w:szCs w:val="22"/>
              </w:rPr>
              <w:t>MOÇÃO DE APLAUSOS A PARÓQUIA SAGRADO CORAÇÃO DE JESUS, POR REALIZAR, PELA PRIMEIRA VEZ, A CELEBRAÇÃO DA MISSA COM A PRESENÇA DE INTERPRETE DE LIBRAS.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3713F" w:rsidRDefault="0013713F" w:rsidP="008B397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713F" w:rsidTr="008B397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13713F" w:rsidRDefault="0013713F" w:rsidP="008B397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179/2023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857D38" w:rsidRDefault="0013713F" w:rsidP="008B3978">
            <w:pPr>
              <w:jc w:val="both"/>
              <w:rPr>
                <w:b/>
                <w:sz w:val="22"/>
                <w:szCs w:val="22"/>
              </w:rPr>
            </w:pPr>
            <w:r w:rsidRPr="00857D38">
              <w:rPr>
                <w:b/>
                <w:sz w:val="22"/>
              </w:rPr>
              <w:t>MOÇÃO DE APLAUSOS À IGREJA</w:t>
            </w:r>
            <w:r>
              <w:rPr>
                <w:b/>
                <w:sz w:val="22"/>
              </w:rPr>
              <w:t xml:space="preserve"> </w:t>
            </w:r>
            <w:r w:rsidRPr="00857D38">
              <w:rPr>
                <w:b/>
                <w:sz w:val="22"/>
              </w:rPr>
              <w:t>PRESBITERIANA</w:t>
            </w:r>
            <w:r>
              <w:rPr>
                <w:b/>
                <w:sz w:val="22"/>
              </w:rPr>
              <w:t xml:space="preserve"> </w:t>
            </w:r>
            <w:r w:rsidRPr="00857D38">
              <w:rPr>
                <w:b/>
                <w:sz w:val="22"/>
              </w:rPr>
              <w:t>12</w:t>
            </w:r>
            <w:r>
              <w:rPr>
                <w:b/>
                <w:sz w:val="22"/>
              </w:rPr>
              <w:t xml:space="preserve"> </w:t>
            </w:r>
            <w:r w:rsidRPr="00857D38">
              <w:rPr>
                <w:b/>
                <w:sz w:val="22"/>
              </w:rPr>
              <w:t>DE AGOSTO POR SEUS 74 ANOS DE HISTÓRIA.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857D38" w:rsidRDefault="0013713F" w:rsidP="008B397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857D38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857D38" w:rsidRDefault="0013713F" w:rsidP="008B3978">
            <w:pPr>
              <w:jc w:val="center"/>
              <w:rPr>
                <w:b/>
                <w:bCs/>
                <w:sz w:val="22"/>
                <w:szCs w:val="22"/>
              </w:rPr>
            </w:pPr>
            <w:r w:rsidRPr="00857D38">
              <w:rPr>
                <w:b/>
                <w:bCs/>
                <w:sz w:val="22"/>
                <w:szCs w:val="22"/>
              </w:rPr>
              <w:t>VOTAÇÃO ÚNICA</w:t>
            </w:r>
          </w:p>
          <w:p w:rsidR="0013713F" w:rsidRPr="00857D38" w:rsidRDefault="0013713F" w:rsidP="008B397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713F" w:rsidTr="008B397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13713F" w:rsidRDefault="0013713F" w:rsidP="008B397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065EEA" w:rsidRDefault="0013713F" w:rsidP="008B3978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065EEA">
              <w:rPr>
                <w:b/>
                <w:sz w:val="22"/>
              </w:rPr>
              <w:t>MOÇÃO DE APELO AO PREFEITO DE ARACAJU, EDVALDO NOGUEIRA, PARA QUE INSTALE PONTOS DE ÔNIBUS NA MELÍCIO MACHADO E ROD. DOS NAUFRÁGOS, NA LOCALIDADE DOS BAIRROS ARUANA E ROBALO.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3713F" w:rsidRDefault="0013713F" w:rsidP="008B397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713F" w:rsidTr="008B3978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13713F" w:rsidRDefault="0013713F" w:rsidP="008B397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183/2023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Pr="00C63DAB" w:rsidRDefault="0013713F" w:rsidP="008B3978">
            <w:pPr>
              <w:snapToGrid w:val="0"/>
              <w:jc w:val="both"/>
              <w:rPr>
                <w:b/>
                <w:sz w:val="22"/>
              </w:rPr>
            </w:pPr>
            <w:r w:rsidRPr="00C63DAB">
              <w:rPr>
                <w:b/>
                <w:sz w:val="22"/>
              </w:rPr>
              <w:t>MOÇÃO DE APLAUSO A DRA. EUZA MISSANO, PROMOTORA DE DEFESADOSDIREITOS DO CONSUMIDOR DO ESTADO DE SERGIPE PELO TRABALHO INCANSÁVEL EM DEFESA DE UMA MELHOR PRESTAÇÃO DE SERVIÇO NO TRANSPORTE COLETIVO URBANO DE ARACAJU E REGIÃO METROPOLITANA.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13F" w:rsidRDefault="0013713F" w:rsidP="008B39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3713F" w:rsidRDefault="0013713F" w:rsidP="008B397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  <w:bookmarkStart w:id="0" w:name="_GoBack"/>
      <w:bookmarkEnd w:id="0"/>
    </w:p>
    <w:sectPr w:rsidR="00032CE5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F4F" w:rsidRDefault="00AC4F4F">
      <w:r>
        <w:separator/>
      </w:r>
    </w:p>
  </w:endnote>
  <w:endnote w:type="continuationSeparator" w:id="0">
    <w:p w:rsidR="00AC4F4F" w:rsidRDefault="00AC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F4F" w:rsidRDefault="00AC4F4F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3713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F4F" w:rsidRDefault="00AC4F4F">
      <w:r>
        <w:separator/>
      </w:r>
    </w:p>
  </w:footnote>
  <w:footnote w:type="continuationSeparator" w:id="0">
    <w:p w:rsidR="00AC4F4F" w:rsidRDefault="00AC4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AC4F4F" w:rsidRDefault="00AC4F4F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9039265" r:id="rId2"/>
      </w:object>
    </w:r>
  </w:p>
  <w:p w:rsidR="00AC4F4F" w:rsidRDefault="00AC4F4F">
    <w:pPr>
      <w:pStyle w:val="Cabealho"/>
      <w:jc w:val="center"/>
      <w:rPr>
        <w:b/>
      </w:rPr>
    </w:pPr>
    <w:r>
      <w:rPr>
        <w:b/>
      </w:rPr>
      <w:t>ESTADO DE SERGIPE</w:t>
    </w:r>
  </w:p>
  <w:p w:rsidR="00AC4F4F" w:rsidRDefault="00AC4F4F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7FA53FE2"/>
    <w:multiLevelType w:val="hybridMultilevel"/>
    <w:tmpl w:val="C1044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46DDF-9F4F-4352-9B07-CC2CE4D7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2023-10-03T11:46:00Z</cp:lastPrinted>
  <dcterms:created xsi:type="dcterms:W3CDTF">2023-10-17T12:14:00Z</dcterms:created>
  <dcterms:modified xsi:type="dcterms:W3CDTF">2023-10-17T12:15:00Z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