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D" w:rsidRDefault="00D47D58">
      <w:r>
        <w:t xml:space="preserve">                          </w:t>
      </w:r>
      <w:r w:rsidR="00B13C23">
        <w:t xml:space="preserve">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8F144D" w:rsidRDefault="00D47D5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F144D" w:rsidRDefault="00D47D5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8F144D" w:rsidRPr="00300BE6" w:rsidRDefault="00D47D58">
      <w:pPr>
        <w:pStyle w:val="Legenda1"/>
        <w:rPr>
          <w:sz w:val="32"/>
          <w:szCs w:val="32"/>
        </w:rPr>
      </w:pPr>
      <w:r w:rsidRPr="003700A6">
        <w:rPr>
          <w:color w:val="FF0000"/>
          <w:sz w:val="36"/>
          <w:szCs w:val="36"/>
        </w:rPr>
        <w:t xml:space="preserve">   </w:t>
      </w:r>
      <w:r w:rsidR="00D65953" w:rsidRPr="00300BE6">
        <w:rPr>
          <w:sz w:val="28"/>
          <w:szCs w:val="32"/>
        </w:rPr>
        <w:t>PAUTA DA 1</w:t>
      </w:r>
      <w:r w:rsidR="00A645C4">
        <w:rPr>
          <w:sz w:val="28"/>
          <w:szCs w:val="32"/>
        </w:rPr>
        <w:t>1</w:t>
      </w:r>
      <w:r w:rsidR="00D10100">
        <w:rPr>
          <w:sz w:val="28"/>
          <w:szCs w:val="32"/>
        </w:rPr>
        <w:t>5</w:t>
      </w:r>
      <w:r w:rsidR="005B25E0">
        <w:rPr>
          <w:sz w:val="28"/>
          <w:szCs w:val="32"/>
        </w:rPr>
        <w:t xml:space="preserve">ª SESSÃO ORDINÁRIA – </w:t>
      </w:r>
      <w:r w:rsidR="00D10100">
        <w:rPr>
          <w:sz w:val="28"/>
          <w:szCs w:val="32"/>
        </w:rPr>
        <w:t>21</w:t>
      </w:r>
      <w:r w:rsidRPr="00300BE6">
        <w:rPr>
          <w:sz w:val="28"/>
          <w:szCs w:val="32"/>
        </w:rPr>
        <w:t xml:space="preserve"> DE </w:t>
      </w:r>
      <w:r w:rsidR="003D7B9E">
        <w:rPr>
          <w:sz w:val="28"/>
          <w:szCs w:val="32"/>
        </w:rPr>
        <w:t>DEZ</w:t>
      </w:r>
      <w:r w:rsidRPr="00300BE6">
        <w:rPr>
          <w:sz w:val="28"/>
          <w:szCs w:val="32"/>
        </w:rPr>
        <w:t>EMBRO DE 2023</w:t>
      </w:r>
    </w:p>
    <w:p w:rsidR="008F144D" w:rsidRPr="00300BE6" w:rsidRDefault="008F144D">
      <w:pPr>
        <w:rPr>
          <w:sz w:val="24"/>
        </w:rPr>
      </w:pPr>
    </w:p>
    <w:p w:rsidR="008F144D" w:rsidRPr="000738B0" w:rsidRDefault="00D47D58" w:rsidP="001F65E9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proofErr w:type="gramStart"/>
      <w:r w:rsidRPr="000738B0"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1F65E9" w:rsidRPr="001F65E9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  <w:proofErr w:type="gramEnd"/>
      <w:r w:rsidR="001F65E9" w:rsidRPr="001F65E9">
        <w:rPr>
          <w:rFonts w:eastAsia="Helvetica"/>
          <w:b/>
          <w:bCs/>
          <w:sz w:val="32"/>
          <w:szCs w:val="32"/>
          <w:shd w:val="clear" w:color="auto" w:fill="FFFFFF"/>
        </w:rPr>
        <w:t>PORQUE O SENHOR REPREENDE AQUELE A QUEM AMA, ASSIM COMO O</w:t>
      </w:r>
      <w:r w:rsidR="001F65E9">
        <w:rPr>
          <w:rFonts w:eastAsia="Helvetica"/>
          <w:b/>
          <w:bCs/>
          <w:sz w:val="32"/>
          <w:szCs w:val="32"/>
          <w:shd w:val="clear" w:color="auto" w:fill="FFFFFF"/>
        </w:rPr>
        <w:t xml:space="preserve"> PAI AO FILHO A QUEM QUER BEM.</w:t>
      </w:r>
      <w:r w:rsidR="00647F75" w:rsidRPr="000738B0">
        <w:rPr>
          <w:rFonts w:eastAsia="Helvetica"/>
          <w:b/>
          <w:bCs/>
          <w:sz w:val="32"/>
          <w:szCs w:val="32"/>
          <w:shd w:val="clear" w:color="auto" w:fill="FFFFFF"/>
        </w:rPr>
        <w:t xml:space="preserve">”  </w:t>
      </w:r>
      <w:proofErr w:type="gramStart"/>
    </w:p>
    <w:p w:rsidR="008F144D" w:rsidRPr="000738B0" w:rsidRDefault="00647F75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proofErr w:type="gramEnd"/>
      <w:r w:rsidRPr="000738B0">
        <w:rPr>
          <w:b/>
          <w:sz w:val="32"/>
          <w:szCs w:val="32"/>
          <w:u w:val="single"/>
        </w:rPr>
        <w:t>(</w:t>
      </w:r>
      <w:r w:rsidR="001F65E9">
        <w:rPr>
          <w:b/>
          <w:sz w:val="32"/>
          <w:szCs w:val="32"/>
          <w:u w:val="single"/>
        </w:rPr>
        <w:t>PROVÉRBI</w:t>
      </w:r>
      <w:r w:rsidR="00637E27">
        <w:rPr>
          <w:b/>
          <w:sz w:val="32"/>
          <w:szCs w:val="32"/>
          <w:u w:val="single"/>
        </w:rPr>
        <w:t>O</w:t>
      </w:r>
      <w:r w:rsidR="00CC016B">
        <w:rPr>
          <w:b/>
          <w:sz w:val="32"/>
          <w:szCs w:val="32"/>
          <w:u w:val="single"/>
        </w:rPr>
        <w:t>S</w:t>
      </w:r>
      <w:r w:rsidRPr="000738B0">
        <w:rPr>
          <w:b/>
          <w:sz w:val="32"/>
          <w:szCs w:val="32"/>
          <w:u w:val="single"/>
        </w:rPr>
        <w:t xml:space="preserve"> </w:t>
      </w:r>
      <w:proofErr w:type="gramStart"/>
      <w:r w:rsidR="001F65E9">
        <w:rPr>
          <w:b/>
          <w:sz w:val="32"/>
          <w:szCs w:val="32"/>
          <w:u w:val="single"/>
        </w:rPr>
        <w:t>3</w:t>
      </w:r>
      <w:r w:rsidRPr="000738B0">
        <w:rPr>
          <w:rStyle w:val="Hyperlink"/>
          <w:b/>
          <w:color w:val="auto"/>
          <w:sz w:val="32"/>
          <w:szCs w:val="32"/>
        </w:rPr>
        <w:t>:</w:t>
      </w:r>
      <w:r w:rsidR="00637E27">
        <w:rPr>
          <w:rStyle w:val="Hyperlink"/>
          <w:b/>
          <w:color w:val="auto"/>
          <w:sz w:val="32"/>
          <w:szCs w:val="32"/>
        </w:rPr>
        <w:t>12</w:t>
      </w:r>
      <w:proofErr w:type="gramEnd"/>
      <w:r w:rsidRPr="000738B0">
        <w:rPr>
          <w:b/>
          <w:sz w:val="32"/>
          <w:szCs w:val="32"/>
          <w:u w:val="single"/>
        </w:rPr>
        <w:t>)</w:t>
      </w:r>
    </w:p>
    <w:p w:rsidR="008F144D" w:rsidRDefault="008F144D" w:rsidP="00D47D58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 w:rsidRPr="00A82B50">
              <w:rPr>
                <w:b/>
                <w:bCs/>
              </w:rPr>
              <w:t xml:space="preserve">PROJETO DE LEI </w:t>
            </w:r>
          </w:p>
          <w:p w:rsidR="00125FB9" w:rsidRPr="001F65E9" w:rsidRDefault="001F65E9" w:rsidP="001F65E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68/2023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jc w:val="both"/>
              <w:rPr>
                <w:b/>
                <w:sz w:val="22"/>
              </w:rPr>
            </w:pPr>
            <w:r w:rsidRPr="00A82B50">
              <w:rPr>
                <w:b/>
                <w:sz w:val="22"/>
              </w:rPr>
              <w:t>INSTITUI A SEMANA CIDADE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A82B50">
              <w:rPr>
                <w:b/>
                <w:bCs/>
              </w:rPr>
              <w:t>PROFESSOR</w:t>
            </w:r>
            <w:r w:rsidRPr="00A82B50">
              <w:rPr>
                <w:b/>
                <w:bCs/>
                <w:sz w:val="22"/>
              </w:rPr>
              <w:t xml:space="preserve"> </w:t>
            </w:r>
            <w:r w:rsidRPr="00A82B50"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jc w:val="center"/>
            </w:pPr>
            <w:r w:rsidRPr="00A82B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 w:rsidRPr="00A82B50">
              <w:rPr>
                <w:b/>
                <w:bCs/>
              </w:rPr>
              <w:t xml:space="preserve">PROJETO DE LEI </w:t>
            </w:r>
          </w:p>
          <w:p w:rsidR="00125FB9" w:rsidRPr="00A82B50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 w:rsidRPr="00A82B50">
              <w:rPr>
                <w:b/>
                <w:bCs/>
                <w:sz w:val="28"/>
                <w:szCs w:val="28"/>
              </w:rPr>
              <w:t>Nº 132/2023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jc w:val="both"/>
              <w:rPr>
                <w:b/>
                <w:sz w:val="22"/>
              </w:rPr>
            </w:pPr>
            <w:r w:rsidRPr="00A82B50">
              <w:rPr>
                <w:b/>
                <w:sz w:val="22"/>
              </w:rPr>
              <w:t>INSTITUI A CARTEIRA DE IDENTIFICAÇÃO DAS PESSOAS ACOMETIDAS PELA FIBROMIALGIA E ESTABELECE PRIORIDADE DE ATENDIMENTO NO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82B50"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jc w:val="center"/>
            </w:pPr>
            <w:r w:rsidRPr="00A82B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Pr="00D97244" w:rsidRDefault="00125FB9" w:rsidP="00125FB9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D97244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125FB9" w:rsidRPr="00D97244" w:rsidRDefault="00125FB9" w:rsidP="00125FB9">
            <w:pPr>
              <w:tabs>
                <w:tab w:val="right" w:pos="2023"/>
              </w:tabs>
              <w:spacing w:line="276" w:lineRule="auto"/>
              <w:jc w:val="both"/>
              <w:rPr>
                <w:b/>
                <w:bCs/>
              </w:rPr>
            </w:pPr>
            <w:r w:rsidRPr="00D97244">
              <w:rPr>
                <w:b/>
                <w:bCs/>
                <w:sz w:val="28"/>
                <w:szCs w:val="28"/>
              </w:rPr>
              <w:t>Nº 273/2023</w:t>
            </w:r>
            <w:r w:rsidRPr="00D97244">
              <w:rPr>
                <w:b/>
                <w:bCs/>
                <w:sz w:val="24"/>
                <w:szCs w:val="28"/>
              </w:rPr>
              <w:tab/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D97244" w:rsidRDefault="00125FB9" w:rsidP="00125FB9">
            <w:pPr>
              <w:tabs>
                <w:tab w:val="left" w:pos="1277"/>
              </w:tabs>
              <w:jc w:val="both"/>
              <w:rPr>
                <w:b/>
                <w:sz w:val="22"/>
              </w:rPr>
            </w:pPr>
            <w:r w:rsidRPr="00D97244">
              <w:rPr>
                <w:b/>
                <w:sz w:val="22"/>
              </w:rPr>
              <w:t>RECONHECE DE UTILIDADE PÚBLICA DA ASSOCIAÇÃO O BOM SAMARITANO E DÁ OUTRAS PROVIDÊNCIAS.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733ED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97244">
              <w:rPr>
                <w:b/>
                <w:bCs/>
              </w:rPr>
              <w:t xml:space="preserve">PASTOR </w:t>
            </w:r>
          </w:p>
          <w:p w:rsidR="00125FB9" w:rsidRPr="00D97244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97244">
              <w:rPr>
                <w:b/>
                <w:bCs/>
              </w:rPr>
              <w:t>DIEGO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D97244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125FB9" w:rsidRPr="00D97244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Pr="00D03FA1" w:rsidRDefault="00125FB9" w:rsidP="00125FB9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D03FA1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125FB9" w:rsidRPr="00D03FA1" w:rsidRDefault="00125FB9" w:rsidP="00125FB9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D03FA1">
              <w:rPr>
                <w:b/>
                <w:bCs/>
                <w:sz w:val="28"/>
                <w:szCs w:val="28"/>
              </w:rPr>
              <w:t>Nº 293/2023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D03FA1" w:rsidRDefault="00125FB9" w:rsidP="001F65E9">
            <w:pPr>
              <w:jc w:val="both"/>
              <w:rPr>
                <w:b/>
                <w:sz w:val="22"/>
              </w:rPr>
            </w:pPr>
            <w:r w:rsidRPr="00D03FA1">
              <w:rPr>
                <w:b/>
                <w:sz w:val="22"/>
              </w:rPr>
              <w:t xml:space="preserve">DENOMINA PRAÇA MAURÍCIO DOS SANTOS CANTIL A ATUAL PRAÇA 03, </w:t>
            </w:r>
            <w:bookmarkStart w:id="0" w:name="_GoBack"/>
            <w:bookmarkEnd w:id="0"/>
            <w:r w:rsidRPr="00D03FA1">
              <w:rPr>
                <w:b/>
                <w:sz w:val="22"/>
              </w:rPr>
              <w:t>NO BAIRRO 17 DE MARÇO, VIZINHO AO EMEI DR. JOSÉ CALUMBY FILHO.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D03FA1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7733ED">
              <w:rPr>
                <w:b/>
                <w:bCs/>
              </w:rPr>
              <w:t xml:space="preserve">RICARDO </w:t>
            </w:r>
            <w:r w:rsidRPr="00D03FA1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82B50" w:rsidRDefault="00125FB9" w:rsidP="00125FB9">
            <w:pPr>
              <w:jc w:val="center"/>
            </w:pPr>
            <w:r w:rsidRPr="00A82B50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Pr="00D03FA1" w:rsidRDefault="00125FB9" w:rsidP="00125FB9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D03FA1">
              <w:rPr>
                <w:b/>
                <w:bCs/>
                <w:sz w:val="24"/>
                <w:szCs w:val="28"/>
              </w:rPr>
              <w:t xml:space="preserve">PROJETO DE LEI </w:t>
            </w:r>
          </w:p>
          <w:p w:rsidR="00125FB9" w:rsidRPr="00D03FA1" w:rsidRDefault="00125FB9" w:rsidP="00125FB9">
            <w:pPr>
              <w:spacing w:line="276" w:lineRule="auto"/>
              <w:jc w:val="both"/>
              <w:rPr>
                <w:b/>
                <w:bCs/>
                <w:sz w:val="24"/>
                <w:szCs w:val="28"/>
              </w:rPr>
            </w:pPr>
            <w:r w:rsidRPr="00D03FA1">
              <w:rPr>
                <w:b/>
                <w:bCs/>
                <w:sz w:val="28"/>
                <w:szCs w:val="28"/>
              </w:rPr>
              <w:t>Nº 309/2023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D03FA1" w:rsidRDefault="00125FB9" w:rsidP="00125FB9">
            <w:pPr>
              <w:jc w:val="both"/>
              <w:rPr>
                <w:b/>
                <w:sz w:val="22"/>
              </w:rPr>
            </w:pPr>
            <w:r w:rsidRPr="00D03FA1">
              <w:rPr>
                <w:b/>
                <w:sz w:val="22"/>
              </w:rPr>
              <w:t>RECONHECE A UTILIDADE PÚBLICA DA ASSOCIAÇÃO BATALÁ SERGIPE DE PERCUSSÃO.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D03FA1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03FA1">
              <w:rPr>
                <w:b/>
                <w:bCs/>
              </w:rPr>
              <w:t>BRENO GARIBALDE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D97244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:rsidR="00125FB9" w:rsidRPr="00D97244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5FB9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221/2022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jc w:val="both"/>
              <w:rPr>
                <w:b/>
                <w:sz w:val="22"/>
              </w:rPr>
            </w:pPr>
            <w:r w:rsidRPr="00A472D9">
              <w:rPr>
                <w:b/>
                <w:sz w:val="22"/>
              </w:rPr>
              <w:t>DENOMINA RUA ANITA GARIBALDI A ATUAL</w:t>
            </w:r>
            <w:r>
              <w:rPr>
                <w:b/>
                <w:sz w:val="22"/>
              </w:rPr>
              <w:t xml:space="preserve"> </w:t>
            </w:r>
            <w:r w:rsidRPr="00A472D9">
              <w:rPr>
                <w:b/>
                <w:sz w:val="22"/>
              </w:rPr>
              <w:t xml:space="preserve">RUA E, </w:t>
            </w:r>
            <w:r>
              <w:rPr>
                <w:b/>
                <w:sz w:val="22"/>
              </w:rPr>
              <w:t>LOCALIZADA NO BAIRRO INDUSTRIAL.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szCs w:val="24"/>
              </w:rPr>
              <w:t xml:space="preserve">DR. MANUEL MARCOS 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5FB9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232/2022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A472D9" w:rsidRDefault="00125FB9" w:rsidP="00125FB9">
            <w:pPr>
              <w:jc w:val="both"/>
              <w:rPr>
                <w:b/>
                <w:sz w:val="22"/>
              </w:rPr>
            </w:pPr>
            <w:r w:rsidRPr="008B4941">
              <w:rPr>
                <w:b/>
                <w:sz w:val="22"/>
              </w:rPr>
              <w:t>INSTITUI A POLÍTICA DE MOBILIDADE SUSTENTÁVEL</w:t>
            </w:r>
            <w:r>
              <w:rPr>
                <w:b/>
                <w:sz w:val="22"/>
              </w:rPr>
              <w:t xml:space="preserve"> </w:t>
            </w:r>
            <w:r w:rsidRPr="008B4941">
              <w:rPr>
                <w:b/>
                <w:sz w:val="22"/>
              </w:rPr>
              <w:t>E DE INCENTIVO AO USO DE BICICLETA NO</w:t>
            </w:r>
            <w:r>
              <w:rPr>
                <w:b/>
                <w:sz w:val="22"/>
              </w:rPr>
              <w:t xml:space="preserve"> </w:t>
            </w:r>
            <w:r w:rsidRPr="008B4941">
              <w:rPr>
                <w:b/>
                <w:sz w:val="22"/>
              </w:rPr>
              <w:t>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BRENO GARIBALDE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25FB9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69/2023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jc w:val="both"/>
              <w:rPr>
                <w:b/>
                <w:sz w:val="22"/>
              </w:rPr>
            </w:pPr>
            <w:r w:rsidRPr="00B64F71">
              <w:rPr>
                <w:b/>
                <w:sz w:val="22"/>
              </w:rPr>
              <w:t>DENOMINA RUA CÉSAR</w:t>
            </w:r>
            <w:r>
              <w:rPr>
                <w:b/>
                <w:sz w:val="22"/>
              </w:rPr>
              <w:t xml:space="preserve"> </w:t>
            </w:r>
            <w:r w:rsidRPr="00B64F71">
              <w:rPr>
                <w:b/>
                <w:sz w:val="22"/>
              </w:rPr>
              <w:t>AUGUSTO RESENDE SANTOS A</w:t>
            </w:r>
            <w:r>
              <w:rPr>
                <w:b/>
                <w:sz w:val="22"/>
              </w:rPr>
              <w:t xml:space="preserve"> </w:t>
            </w:r>
            <w:r w:rsidRPr="00B64F71">
              <w:rPr>
                <w:b/>
                <w:sz w:val="22"/>
              </w:rPr>
              <w:t>ATUAL RUA E, NO CONJUNTO</w:t>
            </w:r>
            <w:r>
              <w:rPr>
                <w:b/>
                <w:sz w:val="22"/>
              </w:rPr>
              <w:t xml:space="preserve"> </w:t>
            </w:r>
            <w:r w:rsidRPr="00B64F71">
              <w:rPr>
                <w:b/>
                <w:sz w:val="22"/>
              </w:rPr>
              <w:t>DUQUE DE CAXIAS, NO BAIRRO</w:t>
            </w:r>
            <w:r>
              <w:rPr>
                <w:b/>
                <w:sz w:val="22"/>
              </w:rPr>
              <w:t xml:space="preserve"> </w:t>
            </w:r>
            <w:r w:rsidRPr="00B64F71">
              <w:rPr>
                <w:b/>
                <w:sz w:val="22"/>
              </w:rPr>
              <w:t>INDUSTRIAL.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25FB9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5FB9" w:rsidRPr="00FB6748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</w:rPr>
              <w:t xml:space="preserve">PROJETO DE LEI </w:t>
            </w:r>
          </w:p>
          <w:p w:rsidR="00125FB9" w:rsidRPr="00FB6748" w:rsidRDefault="00125FB9" w:rsidP="00125FB9">
            <w:pPr>
              <w:spacing w:line="276" w:lineRule="auto"/>
              <w:jc w:val="both"/>
              <w:rPr>
                <w:b/>
                <w:bCs/>
              </w:rPr>
            </w:pPr>
            <w:r w:rsidRPr="00FB6748">
              <w:rPr>
                <w:b/>
                <w:bCs/>
                <w:sz w:val="28"/>
                <w:szCs w:val="28"/>
              </w:rPr>
              <w:t>Nº 25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FB6748">
              <w:rPr>
                <w:b/>
                <w:bCs/>
                <w:sz w:val="28"/>
                <w:szCs w:val="28"/>
              </w:rPr>
              <w:t>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FB6748" w:rsidRDefault="00125FB9" w:rsidP="00125FB9">
            <w:pPr>
              <w:jc w:val="both"/>
              <w:rPr>
                <w:b/>
                <w:sz w:val="22"/>
              </w:rPr>
            </w:pPr>
            <w:r w:rsidRPr="00290C49">
              <w:rPr>
                <w:b/>
                <w:sz w:val="22"/>
              </w:rPr>
              <w:t>DISPÕE SOBRE A OBRIGATORIEDADE DOS</w:t>
            </w:r>
            <w:r>
              <w:rPr>
                <w:b/>
                <w:sz w:val="22"/>
              </w:rPr>
              <w:t xml:space="preserve"> </w:t>
            </w:r>
            <w:r w:rsidRPr="00290C49">
              <w:rPr>
                <w:b/>
                <w:sz w:val="22"/>
              </w:rPr>
              <w:t xml:space="preserve">ESTABELECIMENTOS QUE </w:t>
            </w:r>
            <w:proofErr w:type="gramStart"/>
            <w:r w:rsidRPr="00290C49">
              <w:rPr>
                <w:b/>
                <w:sz w:val="22"/>
              </w:rPr>
              <w:t>COMERCIALIZAM</w:t>
            </w:r>
            <w:proofErr w:type="gramEnd"/>
            <w:r w:rsidRPr="00290C49">
              <w:rPr>
                <w:b/>
                <w:sz w:val="22"/>
              </w:rPr>
              <w:t xml:space="preserve"> PRODUTOS</w:t>
            </w:r>
            <w:r>
              <w:rPr>
                <w:b/>
                <w:sz w:val="22"/>
              </w:rPr>
              <w:t xml:space="preserve"> </w:t>
            </w:r>
            <w:r w:rsidRPr="00290C49">
              <w:rPr>
                <w:b/>
                <w:sz w:val="22"/>
              </w:rPr>
              <w:t>ALIMENTÍCIOS DISPOREM EM LOCAL ÚNICO, ESPECÍFICO</w:t>
            </w:r>
            <w:r>
              <w:rPr>
                <w:b/>
                <w:sz w:val="22"/>
              </w:rPr>
              <w:t xml:space="preserve"> </w:t>
            </w:r>
            <w:r w:rsidRPr="00290C49">
              <w:rPr>
                <w:b/>
                <w:sz w:val="22"/>
              </w:rPr>
              <w:t>E COM DESTAQUE, OS PRODUTOS DESTINADOS AOS</w:t>
            </w:r>
            <w:r>
              <w:rPr>
                <w:b/>
                <w:sz w:val="22"/>
              </w:rPr>
              <w:t xml:space="preserve"> </w:t>
            </w:r>
            <w:r w:rsidRPr="00290C49">
              <w:rPr>
                <w:b/>
                <w:sz w:val="22"/>
              </w:rPr>
              <w:t xml:space="preserve">INDIVÍDUOS </w:t>
            </w:r>
            <w:r w:rsidRPr="00290C49">
              <w:rPr>
                <w:b/>
                <w:sz w:val="22"/>
              </w:rPr>
              <w:lastRenderedPageBreak/>
              <w:t>CELÍACOS, DIABÉTICOS E COM</w:t>
            </w:r>
            <w:r>
              <w:rPr>
                <w:b/>
                <w:sz w:val="22"/>
              </w:rPr>
              <w:t xml:space="preserve"> </w:t>
            </w:r>
            <w:r w:rsidRPr="00290C49">
              <w:rPr>
                <w:b/>
                <w:sz w:val="22"/>
              </w:rPr>
              <w:t>INTOLERÂNCIA À LACTOSE DO MUNICÍPIO DE ARACAJU.</w:t>
            </w: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FB6748" w:rsidRDefault="00125FB9" w:rsidP="00125FB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SARGENTO BYRON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125FB9" w:rsidRPr="00FB6748" w:rsidRDefault="00125FB9" w:rsidP="00125FB9">
            <w:pPr>
              <w:jc w:val="center"/>
              <w:rPr>
                <w:b/>
                <w:bCs/>
                <w:sz w:val="22"/>
                <w:szCs w:val="22"/>
              </w:rPr>
            </w:pPr>
            <w:r w:rsidRPr="00FB6748"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8F144D" w:rsidRDefault="008F144D" w:rsidP="000C5B58">
      <w:pPr>
        <w:tabs>
          <w:tab w:val="left" w:pos="4004"/>
        </w:tabs>
        <w:rPr>
          <w:b/>
          <w:sz w:val="32"/>
          <w:szCs w:val="32"/>
        </w:rPr>
      </w:pPr>
    </w:p>
    <w:sectPr w:rsidR="008F144D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FB9" w:rsidRDefault="00125FB9">
      <w:r>
        <w:separator/>
      </w:r>
    </w:p>
  </w:endnote>
  <w:endnote w:type="continuationSeparator" w:id="0">
    <w:p w:rsidR="00125FB9" w:rsidRDefault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B9" w:rsidRDefault="00125FB9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F65E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FB9" w:rsidRDefault="00125FB9">
      <w:r>
        <w:separator/>
      </w:r>
    </w:p>
  </w:footnote>
  <w:footnote w:type="continuationSeparator" w:id="0">
    <w:p w:rsidR="00125FB9" w:rsidRDefault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125FB9" w:rsidRDefault="00125FB9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4598459" r:id="rId2"/>
      </w:object>
    </w:r>
  </w:p>
  <w:p w:rsidR="00125FB9" w:rsidRDefault="00125FB9">
    <w:pPr>
      <w:pStyle w:val="Cabealho"/>
      <w:jc w:val="center"/>
      <w:rPr>
        <w:b/>
      </w:rPr>
    </w:pPr>
    <w:r>
      <w:rPr>
        <w:b/>
      </w:rPr>
      <w:t>ESTADO DE SERGIPE</w:t>
    </w:r>
  </w:p>
  <w:p w:rsidR="00125FB9" w:rsidRDefault="00125FB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125FB9" w:rsidRDefault="00125F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35C75E3"/>
    <w:multiLevelType w:val="hybridMultilevel"/>
    <w:tmpl w:val="10480F1A"/>
    <w:lvl w:ilvl="0" w:tplc="665426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F3471"/>
    <w:multiLevelType w:val="multilevel"/>
    <w:tmpl w:val="234F34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C265C"/>
    <w:multiLevelType w:val="multilevel"/>
    <w:tmpl w:val="2F0C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77C3D"/>
    <w:multiLevelType w:val="hybridMultilevel"/>
    <w:tmpl w:val="11FC5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757CA"/>
    <w:multiLevelType w:val="hybridMultilevel"/>
    <w:tmpl w:val="6E94AE78"/>
    <w:lvl w:ilvl="0" w:tplc="6610D644">
      <w:start w:val="1"/>
      <w:numFmt w:val="lowerLetter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217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5FB9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3B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5E9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1B5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46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BDD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038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BCE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27BEC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37E27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B7D76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9D2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3ED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312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0B1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745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23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33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2A0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100"/>
    <w:rsid w:val="00D10343"/>
    <w:rsid w:val="00D1066A"/>
    <w:rsid w:val="00D1096A"/>
    <w:rsid w:val="00D11305"/>
    <w:rsid w:val="00D11364"/>
    <w:rsid w:val="00D11B30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4E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3FA4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8E4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3F7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rsid w:val="00BE1F89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E3FA4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Arial MT" w:hAnsi="Arial MT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E3FA4"/>
    <w:rPr>
      <w:rFonts w:ascii="Arial MT" w:eastAsia="Times New Roman" w:hAnsi="Arial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rsid w:val="00BE1F89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DE3FA4"/>
    <w:pPr>
      <w:widowControl w:val="0"/>
      <w:suppressAutoHyphens w:val="0"/>
      <w:autoSpaceDE w:val="0"/>
      <w:autoSpaceDN w:val="0"/>
      <w:spacing w:before="100" w:beforeAutospacing="1" w:after="100" w:afterAutospacing="1"/>
      <w:jc w:val="both"/>
    </w:pPr>
    <w:rPr>
      <w:rFonts w:ascii="Arial MT" w:hAnsi="Arial MT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E3FA4"/>
    <w:rPr>
      <w:rFonts w:ascii="Arial MT" w:eastAsia="Times New Roman" w:hAnsi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5E01-11A7-4D10-A1B8-AEBE7E9A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2023-12-20T20:25:00Z</cp:lastPrinted>
  <dcterms:created xsi:type="dcterms:W3CDTF">2023-12-20T19:39:00Z</dcterms:created>
  <dcterms:modified xsi:type="dcterms:W3CDTF">2023-12-20T20:28:00Z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