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22" w:rsidRDefault="00B07C22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B07C22">
        <w:trPr>
          <w:trHeight w:val="683"/>
        </w:trPr>
        <w:tc>
          <w:tcPr>
            <w:tcW w:w="9943" w:type="dxa"/>
          </w:tcPr>
          <w:p w:rsidR="00B07C22" w:rsidRDefault="002C6C11">
            <w:pPr>
              <w:pStyle w:val="TableParagraph"/>
              <w:spacing w:before="0" w:line="341" w:lineRule="exact"/>
              <w:ind w:left="3856" w:right="403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JOSENITO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VITALE</w:t>
            </w:r>
          </w:p>
          <w:p w:rsidR="00B07C22" w:rsidRDefault="002C6C11">
            <w:pPr>
              <w:pStyle w:val="TableParagraph"/>
              <w:spacing w:before="0" w:line="323" w:lineRule="exact"/>
              <w:ind w:left="3856" w:right="38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 w:rsidR="00B07C22">
        <w:trPr>
          <w:trHeight w:val="635"/>
        </w:trPr>
        <w:tc>
          <w:tcPr>
            <w:tcW w:w="9943" w:type="dxa"/>
          </w:tcPr>
          <w:p w:rsidR="00B07C22" w:rsidRDefault="002C6C11">
            <w:pPr>
              <w:pStyle w:val="TableParagraph"/>
              <w:tabs>
                <w:tab w:val="left" w:pos="6975"/>
              </w:tabs>
              <w:spacing w:before="0" w:line="341" w:lineRule="exact"/>
              <w:ind w:left="45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FABIANO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OLIVEIRA</w:t>
            </w:r>
            <w:r>
              <w:rPr>
                <w:rFonts w:ascii="Calibri"/>
                <w:b/>
                <w:sz w:val="28"/>
              </w:rPr>
              <w:tab/>
              <w:t>SARGENTO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BYRON</w:t>
            </w:r>
          </w:p>
          <w:p w:rsidR="00B07C22" w:rsidRDefault="002C6C11">
            <w:pPr>
              <w:pStyle w:val="TableParagraph"/>
              <w:tabs>
                <w:tab w:val="left" w:pos="6687"/>
              </w:tabs>
              <w:spacing w:before="0" w:line="275" w:lineRule="exact"/>
              <w:ind w:left="7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  <w:r>
              <w:rPr>
                <w:rFonts w:ascii="Calibri" w:hAnsi="Calibri"/>
                <w:b/>
                <w:sz w:val="24"/>
              </w:rPr>
              <w:tab/>
              <w:t>2º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 w:rsidR="00B07C22" w:rsidRDefault="002C6C11">
      <w:pPr>
        <w:spacing w:line="320" w:lineRule="exact"/>
        <w:ind w:left="161" w:right="1105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pt-BR"/>
        </w:rPr>
        <w:t>40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  <w:lang w:val="pt-BR"/>
        </w:rPr>
        <w:t>20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 w:rsidR="00B07C22" w:rsidRDefault="002C6C11">
      <w:pPr>
        <w:pStyle w:val="Ttulo1"/>
        <w:ind w:right="1101"/>
        <w:rPr>
          <w:rFonts w:ascii="Times New Roman"/>
        </w:rPr>
      </w:pPr>
      <w:r>
        <w:rPr>
          <w:rFonts w:ascii="Times New Roman"/>
        </w:rPr>
        <w:t>2022</w:t>
      </w:r>
    </w:p>
    <w:p w:rsidR="00B07C22" w:rsidRDefault="002C6C11">
      <w:pPr>
        <w:spacing w:before="227"/>
        <w:ind w:left="161" w:right="1120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PORTANTO RECEBEI-VOS UNS AOS 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OUTROS, COMO TAMBÉM CRISTO NOS RECEBEU PARA GLÓRIA DE DEUS</w:t>
      </w:r>
      <w:r>
        <w:rPr>
          <w:b/>
          <w:sz w:val="32"/>
        </w:rPr>
        <w:t>.”</w:t>
      </w:r>
    </w:p>
    <w:p w:rsidR="00B07C22" w:rsidRDefault="002C6C11">
      <w:pPr>
        <w:pStyle w:val="Ttulo1"/>
        <w:spacing w:before="4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  <w:u w:val="thick"/>
          <w:lang w:val="pt-BR"/>
        </w:rPr>
        <w:t>ROMANO</w:t>
      </w:r>
      <w:r>
        <w:rPr>
          <w:rFonts w:ascii="Times New Roman"/>
          <w:u w:val="thick"/>
        </w:rPr>
        <w:t>S</w:t>
      </w:r>
      <w:r>
        <w:rPr>
          <w:rFonts w:ascii="Times New Roman"/>
          <w:spacing w:val="-2"/>
          <w:u w:val="thick"/>
        </w:rPr>
        <w:t xml:space="preserve"> </w:t>
      </w:r>
      <w:r>
        <w:rPr>
          <w:rFonts w:ascii="Times New Roman"/>
          <w:spacing w:val="-2"/>
          <w:u w:val="thick"/>
          <w:lang w:val="pt-BR"/>
        </w:rPr>
        <w:t>15</w:t>
      </w:r>
      <w:r>
        <w:rPr>
          <w:rFonts w:ascii="Times New Roman"/>
          <w:u w:val="thick"/>
        </w:rPr>
        <w:t>:</w:t>
      </w:r>
      <w:r>
        <w:rPr>
          <w:rFonts w:ascii="Times New Roman"/>
          <w:u w:val="thick"/>
          <w:lang w:val="pt-BR"/>
        </w:rPr>
        <w:t>7</w:t>
      </w:r>
      <w:r>
        <w:rPr>
          <w:rFonts w:ascii="Times New Roman"/>
        </w:rPr>
        <w:t>)</w:t>
      </w:r>
    </w:p>
    <w:p w:rsidR="00B07C22" w:rsidRDefault="00B07C22">
      <w:pPr>
        <w:pStyle w:val="Corpodetexto"/>
      </w:pPr>
    </w:p>
    <w:p w:rsidR="00B07C22" w:rsidRDefault="00B07C22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548"/>
        <w:gridCol w:w="1281"/>
      </w:tblGrid>
      <w:tr w:rsidR="00B07C22">
        <w:trPr>
          <w:trHeight w:val="1768"/>
        </w:trPr>
        <w:tc>
          <w:tcPr>
            <w:tcW w:w="2093" w:type="dxa"/>
          </w:tcPr>
          <w:p w:rsidR="00B07C22" w:rsidRDefault="002C6C11">
            <w:pPr>
              <w:pStyle w:val="TableParagraph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B07C22" w:rsidRDefault="002C6C11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274/2022</w:t>
            </w:r>
          </w:p>
          <w:p w:rsidR="00B07C22" w:rsidRDefault="002C6C11">
            <w:pPr>
              <w:pStyle w:val="TableParagraph"/>
              <w:spacing w:before="0" w:line="27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  <w:p w:rsidR="00B07C22" w:rsidRDefault="00B07C22">
            <w:pPr>
              <w:pStyle w:val="TableParagraph"/>
              <w:spacing w:before="0" w:line="276" w:lineRule="exact"/>
              <w:ind w:left="167"/>
              <w:rPr>
                <w:b/>
                <w:sz w:val="24"/>
              </w:rPr>
            </w:pPr>
          </w:p>
        </w:tc>
        <w:tc>
          <w:tcPr>
            <w:tcW w:w="5293" w:type="dxa"/>
          </w:tcPr>
          <w:p w:rsidR="00B07C22" w:rsidRDefault="002C6C11">
            <w:pPr>
              <w:pStyle w:val="TableParagraph"/>
              <w:tabs>
                <w:tab w:val="left" w:pos="2382"/>
                <w:tab w:val="left" w:pos="3512"/>
              </w:tabs>
              <w:ind w:left="55" w:right="50"/>
              <w:jc w:val="both"/>
              <w:rPr>
                <w:b/>
              </w:rPr>
            </w:pPr>
            <w:r>
              <w:rPr>
                <w:b/>
              </w:rPr>
              <w:t>INSTITUI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PROGRAMA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INCENTIVO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ÀS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RESIDÊNCIAS</w:t>
            </w:r>
            <w:r>
              <w:rPr>
                <w:b/>
              </w:rPr>
              <w:tab/>
              <w:t>DE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ACOLHIMENTO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TEMPORÁRIO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ANIMAIS.</w:t>
            </w:r>
          </w:p>
          <w:p w:rsidR="00B07C22" w:rsidRDefault="00B07C22">
            <w:pPr>
              <w:pStyle w:val="TableParagraph"/>
              <w:spacing w:before="2"/>
              <w:ind w:left="0"/>
              <w:rPr>
                <w:b/>
              </w:rPr>
            </w:pPr>
          </w:p>
          <w:p w:rsidR="00B07C22" w:rsidRDefault="00B07C22">
            <w:pPr>
              <w:pStyle w:val="TableParagraph"/>
              <w:spacing w:before="0"/>
              <w:ind w:left="307" w:right="295" w:firstLine="168"/>
              <w:rPr>
                <w:b/>
                <w:lang w:val="pt-BR"/>
              </w:rPr>
            </w:pPr>
          </w:p>
        </w:tc>
        <w:tc>
          <w:tcPr>
            <w:tcW w:w="1548" w:type="dxa"/>
          </w:tcPr>
          <w:p w:rsidR="00B07C22" w:rsidRDefault="002C6C11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B07C22" w:rsidRDefault="002C6C11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  <w:tr w:rsidR="00B07C22">
        <w:trPr>
          <w:trHeight w:val="2414"/>
        </w:trPr>
        <w:tc>
          <w:tcPr>
            <w:tcW w:w="2093" w:type="dxa"/>
          </w:tcPr>
          <w:p w:rsidR="00B07C22" w:rsidRDefault="002C6C11">
            <w:pPr>
              <w:pStyle w:val="TableParagraph"/>
              <w:spacing w:before="51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B07C22" w:rsidRDefault="002C6C11">
            <w:pPr>
              <w:pStyle w:val="TableParagraph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273/2022</w:t>
            </w:r>
          </w:p>
          <w:p w:rsidR="00B07C22" w:rsidRDefault="002C6C11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B07C22" w:rsidRDefault="002C6C11">
            <w:pPr>
              <w:pStyle w:val="TableParagraph"/>
              <w:tabs>
                <w:tab w:val="left" w:pos="2137"/>
                <w:tab w:val="left" w:pos="4930"/>
              </w:tabs>
              <w:spacing w:before="51"/>
              <w:ind w:left="55" w:right="47"/>
              <w:jc w:val="both"/>
              <w:rPr>
                <w:b/>
              </w:rPr>
            </w:pPr>
            <w:r>
              <w:rPr>
                <w:b/>
              </w:rPr>
              <w:t>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PROCEDIMENTO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LICENCIAMENTO,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CADASTRAMENTO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COMUNICAÇÃO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INSTALAÇÃO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INFRAESTRUTURA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SUPORTE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ESTAÇÃO</w:t>
            </w:r>
            <w:r>
              <w:rPr>
                <w:b/>
              </w:rPr>
              <w:tab/>
              <w:t>TRANSMISSORA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RADIOCOMUNICAÇÃO.</w:t>
            </w:r>
          </w:p>
          <w:p w:rsidR="00B07C22" w:rsidRDefault="00B07C22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B07C22" w:rsidRDefault="00B07C22">
            <w:pPr>
              <w:pStyle w:val="TableParagraph"/>
              <w:spacing w:before="0"/>
              <w:ind w:left="672" w:right="453" w:hanging="197"/>
              <w:rPr>
                <w:b/>
              </w:rPr>
            </w:pPr>
          </w:p>
        </w:tc>
        <w:tc>
          <w:tcPr>
            <w:tcW w:w="1548" w:type="dxa"/>
          </w:tcPr>
          <w:p w:rsidR="00B07C22" w:rsidRDefault="002C6C11">
            <w:pPr>
              <w:pStyle w:val="TableParagraph"/>
              <w:spacing w:before="51"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B07C22" w:rsidRDefault="002C6C11">
            <w:pPr>
              <w:pStyle w:val="TableParagraph"/>
              <w:spacing w:before="51"/>
              <w:ind w:left="530" w:right="529"/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  <w:tr w:rsidR="005110EA">
        <w:trPr>
          <w:trHeight w:val="2414"/>
        </w:trPr>
        <w:tc>
          <w:tcPr>
            <w:tcW w:w="2093" w:type="dxa"/>
          </w:tcPr>
          <w:p w:rsidR="005110EA" w:rsidRPr="005110EA" w:rsidRDefault="005110EA" w:rsidP="00F96A53">
            <w:pPr>
              <w:pStyle w:val="TableParagraph"/>
              <w:ind w:right="72"/>
              <w:rPr>
                <w:b/>
              </w:rPr>
            </w:pPr>
            <w:r w:rsidRPr="005110EA">
              <w:rPr>
                <w:b/>
                <w:sz w:val="20"/>
              </w:rPr>
              <w:t>SUBSTITUTIVO AO</w:t>
            </w:r>
            <w:proofErr w:type="gramStart"/>
            <w:r w:rsidRPr="005110EA">
              <w:rPr>
                <w:b/>
                <w:sz w:val="20"/>
              </w:rPr>
              <w:t xml:space="preserve">  </w:t>
            </w:r>
            <w:proofErr w:type="gramEnd"/>
            <w:r w:rsidRPr="005110EA">
              <w:rPr>
                <w:b/>
              </w:rPr>
              <w:t>PROJETO DE LEI</w:t>
            </w:r>
            <w:r w:rsidRPr="005110EA">
              <w:rPr>
                <w:b/>
                <w:spacing w:val="1"/>
              </w:rPr>
              <w:t xml:space="preserve"> C</w:t>
            </w:r>
            <w:r w:rsidRPr="005110EA">
              <w:rPr>
                <w:b/>
              </w:rPr>
              <w:t>OMPLEMENTAR</w:t>
            </w:r>
          </w:p>
          <w:p w:rsidR="005110EA" w:rsidRDefault="005110EA" w:rsidP="00F96A53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 w:rsidRPr="005110EA">
              <w:rPr>
                <w:b/>
                <w:sz w:val="28"/>
              </w:rPr>
              <w:t>N°</w:t>
            </w:r>
            <w:r w:rsidRPr="005110EA">
              <w:rPr>
                <w:b/>
                <w:spacing w:val="-2"/>
                <w:sz w:val="28"/>
              </w:rPr>
              <w:t xml:space="preserve"> </w:t>
            </w:r>
            <w:r w:rsidRPr="005110EA">
              <w:rPr>
                <w:b/>
                <w:sz w:val="28"/>
              </w:rPr>
              <w:t>17/2022</w:t>
            </w:r>
          </w:p>
          <w:p w:rsidR="005110EA" w:rsidRDefault="005110EA" w:rsidP="00F96A53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5110EA" w:rsidRDefault="005110EA" w:rsidP="00F96A53">
            <w:pPr>
              <w:pStyle w:val="TableParagraph"/>
              <w:ind w:left="55" w:right="46"/>
              <w:jc w:val="both"/>
              <w:rPr>
                <w:b/>
              </w:rPr>
            </w:pPr>
            <w:r>
              <w:rPr>
                <w:b/>
              </w:rPr>
              <w:t>SUBSTITUTIVO AO PROJETO DE LEI COMPLEMENTAR Nº 17/2022 QUE, QUE 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DESMEMBRAMENTO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proofErr w:type="gramStart"/>
            <w:r>
              <w:rPr>
                <w:b/>
                <w:spacing w:val="1"/>
              </w:rPr>
              <w:t xml:space="preserve">  </w:t>
            </w:r>
            <w:proofErr w:type="gramEnd"/>
            <w:r>
              <w:rPr>
                <w:b/>
              </w:rPr>
              <w:t>SEMICT,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CONSTITUINDO A 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SETUR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SEMDE;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EXTINGUE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SEAPRI; TORNA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EFEITO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PROCEDIMENTO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INCORPORAÇÃO DA EMPRESA MUNICIPAL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SERVIÇOS URBANOS - EMSURB PELA EMPRESA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OBRAS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URBANIZAÇÃO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EMURB,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TRATA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COMPLEMENTAR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Nº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146,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30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JANEIRO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2015;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ACRESCENTA,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ALTERA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REVOGA,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DECORRÊNCIA,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DISPOSITIVOS DA LEI COMPLEMENTAR Nº 119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2013,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ESTRUTURA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ORGANIZACIONAL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ADMINISTRAÇÃO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PÚBLICA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PODER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EXECUTIVO.</w:t>
            </w:r>
          </w:p>
          <w:p w:rsidR="005110EA" w:rsidRDefault="005110EA" w:rsidP="00815BB0">
            <w:pPr>
              <w:pStyle w:val="TableParagraph"/>
              <w:spacing w:before="0"/>
              <w:ind w:left="0" w:right="74"/>
              <w:rPr>
                <w:b/>
              </w:rPr>
            </w:pPr>
          </w:p>
        </w:tc>
        <w:tc>
          <w:tcPr>
            <w:tcW w:w="1548" w:type="dxa"/>
          </w:tcPr>
          <w:p w:rsidR="005110EA" w:rsidRDefault="005110EA" w:rsidP="00F96A53">
            <w:pPr>
              <w:pStyle w:val="TableParagraph"/>
              <w:spacing w:line="278" w:lineRule="auto"/>
              <w:ind w:left="108" w:right="91"/>
              <w:rPr>
                <w:b/>
              </w:rPr>
            </w:pPr>
            <w:r w:rsidRPr="00D47810">
              <w:rPr>
                <w:b/>
              </w:rPr>
              <w:t>PROFESSOR</w:t>
            </w:r>
            <w:r w:rsidRPr="00D47810">
              <w:rPr>
                <w:b/>
                <w:sz w:val="18"/>
              </w:rPr>
              <w:t xml:space="preserve"> BITTENCOURT</w:t>
            </w:r>
          </w:p>
        </w:tc>
        <w:tc>
          <w:tcPr>
            <w:tcW w:w="1281" w:type="dxa"/>
          </w:tcPr>
          <w:p w:rsidR="005110EA" w:rsidRDefault="005110EA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  <w:tr w:rsidR="005110EA">
        <w:trPr>
          <w:trHeight w:val="2414"/>
        </w:trPr>
        <w:tc>
          <w:tcPr>
            <w:tcW w:w="2093" w:type="dxa"/>
          </w:tcPr>
          <w:p w:rsidR="005110EA" w:rsidRDefault="005110E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lastRenderedPageBreak/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5110EA" w:rsidRDefault="005110EA">
            <w:pPr>
              <w:pStyle w:val="TableParagraph"/>
              <w:spacing w:before="0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266/2022</w:t>
            </w:r>
          </w:p>
          <w:p w:rsidR="005110EA" w:rsidRDefault="005110EA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5110EA" w:rsidRDefault="005110EA">
            <w:pPr>
              <w:pStyle w:val="TableParagraph"/>
              <w:tabs>
                <w:tab w:val="left" w:pos="1022"/>
                <w:tab w:val="left" w:pos="3090"/>
                <w:tab w:val="left" w:pos="5065"/>
              </w:tabs>
              <w:ind w:left="55" w:right="48"/>
              <w:jc w:val="both"/>
              <w:rPr>
                <w:b/>
              </w:rPr>
            </w:pPr>
            <w:r>
              <w:rPr>
                <w:b/>
              </w:rPr>
              <w:t>INSTITUI A POLÍTICA MUNICIPAL DE CIÊNCIA,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TECNOLOGIA E INOVAÇÃO, DISPONDO 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MECANISMOS PARA ESTIMULAR A INOVAÇÃO,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</w:rPr>
              <w:tab/>
              <w:t>ECONOMIA</w:t>
            </w:r>
            <w:r>
              <w:rPr>
                <w:b/>
              </w:rPr>
              <w:tab/>
              <w:t>CRIATIVA,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EMPREENDEDORISMO,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QUALIFICAÇÃO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CIENTÍFICA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TECNOLÓGICA.</w:t>
            </w:r>
          </w:p>
          <w:p w:rsidR="005110EA" w:rsidRDefault="005110EA">
            <w:pPr>
              <w:pStyle w:val="TableParagraph"/>
              <w:spacing w:before="1"/>
              <w:ind w:left="0"/>
              <w:rPr>
                <w:b/>
              </w:rPr>
            </w:pPr>
          </w:p>
          <w:p w:rsidR="005110EA" w:rsidRDefault="005110EA">
            <w:pPr>
              <w:pStyle w:val="TableParagraph"/>
              <w:spacing w:before="0"/>
              <w:ind w:left="605" w:right="453" w:hanging="130"/>
              <w:rPr>
                <w:b/>
              </w:rPr>
            </w:pPr>
          </w:p>
        </w:tc>
        <w:tc>
          <w:tcPr>
            <w:tcW w:w="1548" w:type="dxa"/>
          </w:tcPr>
          <w:p w:rsidR="005110EA" w:rsidRDefault="005110EA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5110EA" w:rsidRDefault="005110EA">
            <w:pPr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  <w:tr w:rsidR="005110EA">
        <w:trPr>
          <w:trHeight w:val="2013"/>
        </w:trPr>
        <w:tc>
          <w:tcPr>
            <w:tcW w:w="2093" w:type="dxa"/>
          </w:tcPr>
          <w:p w:rsidR="005110EA" w:rsidRDefault="005110EA">
            <w:pPr>
              <w:pStyle w:val="TableParagraph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5110EA" w:rsidRDefault="005110EA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267/2022</w:t>
            </w:r>
          </w:p>
          <w:p w:rsidR="005110EA" w:rsidRDefault="005110EA">
            <w:pPr>
              <w:pStyle w:val="TableParagraph"/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5110EA" w:rsidRDefault="005110EA">
            <w:pPr>
              <w:pStyle w:val="TableParagraph"/>
              <w:ind w:left="55" w:right="47"/>
              <w:jc w:val="both"/>
              <w:rPr>
                <w:b/>
              </w:rPr>
            </w:pPr>
            <w:r>
              <w:rPr>
                <w:b/>
              </w:rPr>
              <w:t>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ORGANIZAÇÃO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BÁSICA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SECRETARIA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FAZENDA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SEMFAZ.</w:t>
            </w:r>
          </w:p>
          <w:p w:rsidR="005110EA" w:rsidRDefault="005110E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5110EA" w:rsidRDefault="005110EA">
            <w:pPr>
              <w:pStyle w:val="TableParagraph"/>
              <w:spacing w:before="0"/>
              <w:ind w:left="672" w:right="453" w:hanging="197"/>
              <w:rPr>
                <w:b/>
              </w:rPr>
            </w:pPr>
          </w:p>
        </w:tc>
        <w:tc>
          <w:tcPr>
            <w:tcW w:w="1548" w:type="dxa"/>
          </w:tcPr>
          <w:p w:rsidR="005110EA" w:rsidRDefault="005110EA">
            <w:pPr>
              <w:pStyle w:val="TableParagraph"/>
              <w:spacing w:line="278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5110EA" w:rsidRDefault="005110EA">
            <w:pPr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  <w:tr w:rsidR="005110EA">
        <w:trPr>
          <w:trHeight w:val="2097"/>
        </w:trPr>
        <w:tc>
          <w:tcPr>
            <w:tcW w:w="2093" w:type="dxa"/>
          </w:tcPr>
          <w:p w:rsidR="005110EA" w:rsidRDefault="005110EA">
            <w:pPr>
              <w:pStyle w:val="TableParagraph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5110EA" w:rsidRDefault="005110EA">
            <w:pPr>
              <w:pStyle w:val="TableParagraph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268/2022</w:t>
            </w:r>
          </w:p>
          <w:p w:rsidR="005110EA" w:rsidRDefault="005110EA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5110EA" w:rsidRDefault="005110EA">
            <w:pPr>
              <w:pStyle w:val="TableParagraph"/>
              <w:ind w:left="55" w:right="46"/>
              <w:jc w:val="both"/>
              <w:rPr>
                <w:b/>
              </w:rPr>
            </w:pPr>
            <w:r>
              <w:rPr>
                <w:b/>
              </w:rPr>
              <w:t>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ORGANIZAÇÃO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BÁSICA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SECRETARIA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TURISMO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SETUR.</w:t>
            </w:r>
          </w:p>
          <w:p w:rsidR="005110EA" w:rsidRDefault="005110E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110EA" w:rsidRDefault="005110EA">
            <w:pPr>
              <w:pStyle w:val="TableParagraph"/>
              <w:spacing w:before="0"/>
              <w:ind w:left="86" w:right="77" w:firstLine="388"/>
              <w:rPr>
                <w:b/>
              </w:rPr>
            </w:pPr>
          </w:p>
        </w:tc>
        <w:tc>
          <w:tcPr>
            <w:tcW w:w="1548" w:type="dxa"/>
          </w:tcPr>
          <w:p w:rsidR="005110EA" w:rsidRDefault="005110EA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5110EA" w:rsidRDefault="005110EA">
            <w:pPr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  <w:tr w:rsidR="005110EA">
        <w:trPr>
          <w:trHeight w:val="2121"/>
        </w:trPr>
        <w:tc>
          <w:tcPr>
            <w:tcW w:w="2093" w:type="dxa"/>
          </w:tcPr>
          <w:p w:rsidR="005110EA" w:rsidRPr="00453336" w:rsidRDefault="005110EA" w:rsidP="00453336">
            <w:pPr>
              <w:pStyle w:val="TableParagraph"/>
              <w:spacing w:line="252" w:lineRule="exact"/>
              <w:rPr>
                <w:b/>
              </w:rPr>
            </w:pPr>
            <w:r w:rsidRPr="00453336">
              <w:rPr>
                <w:b/>
              </w:rPr>
              <w:t>SUBSTITUTIVO AO PROJETO DE</w:t>
            </w:r>
            <w:r w:rsidRPr="00453336">
              <w:rPr>
                <w:b/>
                <w:spacing w:val="-2"/>
              </w:rPr>
              <w:t xml:space="preserve"> </w:t>
            </w:r>
            <w:r w:rsidRPr="00453336">
              <w:rPr>
                <w:b/>
              </w:rPr>
              <w:t>LEI</w:t>
            </w:r>
          </w:p>
          <w:p w:rsidR="005110EA" w:rsidRDefault="005110EA" w:rsidP="00453336">
            <w:pPr>
              <w:pStyle w:val="TableParagraph"/>
              <w:spacing w:before="0" w:line="320" w:lineRule="exact"/>
              <w:rPr>
                <w:b/>
                <w:sz w:val="28"/>
              </w:rPr>
            </w:pPr>
            <w:r w:rsidRPr="00453336">
              <w:rPr>
                <w:b/>
                <w:sz w:val="28"/>
              </w:rPr>
              <w:t>N°</w:t>
            </w:r>
            <w:r w:rsidRPr="00453336">
              <w:rPr>
                <w:b/>
                <w:spacing w:val="-3"/>
                <w:sz w:val="28"/>
              </w:rPr>
              <w:t xml:space="preserve"> </w:t>
            </w:r>
            <w:r w:rsidRPr="00453336">
              <w:rPr>
                <w:b/>
                <w:sz w:val="28"/>
              </w:rPr>
              <w:t>269/2022</w:t>
            </w:r>
          </w:p>
          <w:p w:rsidR="005110EA" w:rsidRDefault="005110EA" w:rsidP="00453336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5110EA" w:rsidRDefault="005110EA" w:rsidP="00F96A53">
            <w:pPr>
              <w:pStyle w:val="TableParagraph"/>
              <w:tabs>
                <w:tab w:val="left" w:pos="2555"/>
                <w:tab w:val="left" w:pos="3001"/>
                <w:tab w:val="left" w:pos="4907"/>
                <w:tab w:val="left" w:pos="5090"/>
              </w:tabs>
              <w:ind w:left="55" w:right="47"/>
              <w:jc w:val="both"/>
              <w:rPr>
                <w:b/>
              </w:rPr>
            </w:pPr>
            <w:r>
              <w:rPr>
                <w:b/>
              </w:rPr>
              <w:t>SUBSTITUTIVO AO PROJETO DE LEI Nº 269/2022, QUE, 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ORGANIZAÇÃO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BÁSICA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SECRETARIA</w:t>
            </w:r>
            <w:r>
              <w:rPr>
                <w:b/>
              </w:rPr>
              <w:tab/>
              <w:t>MUNICIPAL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DESENVOLVIMENTO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ECONÔMICO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INOVAÇÃO 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SEMDE.</w:t>
            </w:r>
          </w:p>
          <w:p w:rsidR="005110EA" w:rsidRDefault="005110EA" w:rsidP="00F96A53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5110EA" w:rsidRDefault="005110EA" w:rsidP="00F96A53">
            <w:pPr>
              <w:pStyle w:val="TableParagraph"/>
              <w:spacing w:before="0"/>
              <w:ind w:left="672" w:right="453" w:hanging="197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48" w:type="dxa"/>
          </w:tcPr>
          <w:p w:rsidR="005110EA" w:rsidRDefault="005110EA" w:rsidP="00F96A53">
            <w:pPr>
              <w:pStyle w:val="TableParagraph"/>
              <w:spacing w:line="276" w:lineRule="auto"/>
              <w:ind w:left="108" w:right="91"/>
              <w:rPr>
                <w:b/>
              </w:rPr>
            </w:pPr>
            <w:r w:rsidRPr="00D47810">
              <w:rPr>
                <w:b/>
              </w:rPr>
              <w:t>PROFESSOR</w:t>
            </w:r>
            <w:r w:rsidRPr="00D47810">
              <w:rPr>
                <w:b/>
                <w:sz w:val="18"/>
              </w:rPr>
              <w:t xml:space="preserve"> BITTENCOURT</w:t>
            </w:r>
          </w:p>
        </w:tc>
        <w:tc>
          <w:tcPr>
            <w:tcW w:w="1281" w:type="dxa"/>
          </w:tcPr>
          <w:p w:rsidR="005110EA" w:rsidRDefault="005110EA">
            <w:pPr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  <w:tr w:rsidR="005110EA">
        <w:trPr>
          <w:trHeight w:val="2414"/>
        </w:trPr>
        <w:tc>
          <w:tcPr>
            <w:tcW w:w="2093" w:type="dxa"/>
          </w:tcPr>
          <w:p w:rsidR="005110EA" w:rsidRDefault="005110E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5110EA" w:rsidRDefault="005110EA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270/2022</w:t>
            </w:r>
          </w:p>
          <w:p w:rsidR="005110EA" w:rsidRDefault="005110EA">
            <w:pPr>
              <w:pStyle w:val="TableParagraph"/>
              <w:spacing w:before="0" w:line="27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5110EA" w:rsidRDefault="005110EA">
            <w:pPr>
              <w:pStyle w:val="TableParagraph"/>
              <w:ind w:left="55" w:right="46"/>
              <w:jc w:val="both"/>
              <w:rPr>
                <w:b/>
              </w:rPr>
            </w:pPr>
            <w:r>
              <w:rPr>
                <w:b/>
              </w:rPr>
              <w:t>ALTERA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REVOGA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DISPOSITIVOS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4.565, DE 1º DE AGOSTO DE 2014, QUE 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 A ORGANIZAÇÃO BÁSICA DA SEPLOG;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ALTERA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ACRESCENTA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DISPOSITIVOS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4.358, DE 8 DE FEVEREIRO DE 2013, QUE 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ORGANIZAÇÃO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BÁSICA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SEMINFRA; ALTERA DISPOSITIVOS DA LEI Nº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4.512,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ABRIL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2014,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 CMH, INSTITUI O FMHIS; ALTERA A LEI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Nº 2.941, DE 19 DE JULHO DE 2001, QUE 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 CONDURB; E, ALTERA DISPOSITIVO 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LEI Nº 1.668, DE 26 DE DEZEMBRO DE 1990, QUE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AUTORIZA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EXECUTIVO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CONSTITUIR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EMSURB.</w:t>
            </w:r>
          </w:p>
          <w:p w:rsidR="005110EA" w:rsidRDefault="005110E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110EA" w:rsidRDefault="005110EA">
            <w:pPr>
              <w:pStyle w:val="TableParagraph"/>
              <w:spacing w:before="0"/>
              <w:ind w:left="672" w:right="453" w:hanging="197"/>
              <w:rPr>
                <w:b/>
              </w:rPr>
            </w:pPr>
          </w:p>
        </w:tc>
        <w:tc>
          <w:tcPr>
            <w:tcW w:w="1548" w:type="dxa"/>
          </w:tcPr>
          <w:p w:rsidR="005110EA" w:rsidRDefault="005110EA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5110EA" w:rsidRDefault="005110EA">
            <w:pPr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  <w:tr w:rsidR="005110EA">
        <w:trPr>
          <w:trHeight w:val="2414"/>
        </w:trPr>
        <w:tc>
          <w:tcPr>
            <w:tcW w:w="2093" w:type="dxa"/>
          </w:tcPr>
          <w:p w:rsidR="005110EA" w:rsidRDefault="005110E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lastRenderedPageBreak/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5110EA" w:rsidRDefault="005110EA">
            <w:pPr>
              <w:pStyle w:val="TableParagraph"/>
              <w:spacing w:before="0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271/2022</w:t>
            </w:r>
          </w:p>
          <w:p w:rsidR="005110EA" w:rsidRDefault="005110EA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5110EA" w:rsidRDefault="005110EA">
            <w:pPr>
              <w:pStyle w:val="TableParagraph"/>
              <w:ind w:left="55" w:right="46"/>
              <w:jc w:val="both"/>
              <w:rPr>
                <w:b/>
              </w:rPr>
            </w:pPr>
            <w:r>
              <w:rPr>
                <w:b/>
              </w:rPr>
              <w:t>ALTERA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REVOGA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DISPOSITIVOS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4.368,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2013,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ORGANIZAÇÃO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BÁSICA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FUNDAÇÃO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FORMAÇÃO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FUNDAT;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ALTERA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REVOGA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DISPOSITIVOS DA LEI Nº 4.366, DE 30 DE ABRIL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 2013, QUE DISPÕE SOBRE A ORGANIZAÇÃO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BÁSICA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SECRETARIA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GOVERNO – SEGOV.</w:t>
            </w:r>
          </w:p>
          <w:p w:rsidR="005110EA" w:rsidRDefault="005110E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110EA" w:rsidRDefault="005110EA">
            <w:pPr>
              <w:pStyle w:val="TableParagraph"/>
              <w:spacing w:before="0"/>
              <w:ind w:left="89" w:right="74" w:firstLine="386"/>
              <w:rPr>
                <w:b/>
              </w:rPr>
            </w:pPr>
          </w:p>
        </w:tc>
        <w:tc>
          <w:tcPr>
            <w:tcW w:w="1548" w:type="dxa"/>
          </w:tcPr>
          <w:p w:rsidR="005110EA" w:rsidRDefault="005110EA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5110EA" w:rsidRDefault="005110EA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  <w:tr w:rsidR="005110EA">
        <w:trPr>
          <w:trHeight w:val="2414"/>
        </w:trPr>
        <w:tc>
          <w:tcPr>
            <w:tcW w:w="2093" w:type="dxa"/>
          </w:tcPr>
          <w:p w:rsidR="005110EA" w:rsidRDefault="005110EA">
            <w:pPr>
              <w:pStyle w:val="TableParagraph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5110EA" w:rsidRDefault="005110EA">
            <w:pPr>
              <w:pStyle w:val="TableParagraph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272/2022</w:t>
            </w:r>
          </w:p>
          <w:p w:rsidR="005110EA" w:rsidRDefault="005110EA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5110EA" w:rsidRDefault="005110EA">
            <w:pPr>
              <w:pStyle w:val="TableParagraph"/>
              <w:ind w:left="55" w:right="46"/>
              <w:jc w:val="both"/>
              <w:rPr>
                <w:b/>
              </w:rPr>
            </w:pPr>
            <w:r>
              <w:rPr>
                <w:b/>
              </w:rPr>
              <w:t xml:space="preserve">ACRESCENTA </w:t>
            </w:r>
            <w:proofErr w:type="gramStart"/>
            <w:r>
              <w:rPr>
                <w:b/>
              </w:rPr>
              <w:t>DISPOSITIVOS À LEI Nº</w:t>
            </w:r>
            <w:proofErr w:type="gramEnd"/>
            <w:r>
              <w:rPr>
                <w:b/>
              </w:rPr>
              <w:t xml:space="preserve"> 4.453,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31 DE OUTUBRO DE 2013, QUE DISPÕE SOBRE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CONTRIBUIÇÃO PARA O CUSTEIO DO SERVIÇO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ILUMINAÇÃO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PÚBLICA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COCIP,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149-A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CONSTITUIÇÃO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FEDERAL.</w:t>
            </w:r>
          </w:p>
          <w:p w:rsidR="005110EA" w:rsidRDefault="005110E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110EA" w:rsidRDefault="005110EA">
            <w:pPr>
              <w:pStyle w:val="TableParagraph"/>
              <w:spacing w:before="0"/>
              <w:ind w:left="672" w:right="453" w:hanging="197"/>
              <w:rPr>
                <w:b/>
              </w:rPr>
            </w:pPr>
          </w:p>
        </w:tc>
        <w:tc>
          <w:tcPr>
            <w:tcW w:w="1548" w:type="dxa"/>
          </w:tcPr>
          <w:p w:rsidR="005110EA" w:rsidRDefault="005110EA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5110EA" w:rsidRDefault="005110EA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  <w:tr w:rsidR="005110EA">
        <w:trPr>
          <w:trHeight w:val="2414"/>
        </w:trPr>
        <w:tc>
          <w:tcPr>
            <w:tcW w:w="2093" w:type="dxa"/>
          </w:tcPr>
          <w:p w:rsidR="005110EA" w:rsidRDefault="005110EA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5110EA" w:rsidRDefault="005110EA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14/2022</w:t>
            </w:r>
          </w:p>
          <w:p w:rsidR="005110EA" w:rsidRDefault="005110EA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5110EA" w:rsidRDefault="005110EA">
            <w:pPr>
              <w:pStyle w:val="TableParagraph"/>
              <w:ind w:left="55" w:right="47"/>
              <w:jc w:val="both"/>
              <w:rPr>
                <w:b/>
              </w:rPr>
            </w:pPr>
            <w:r>
              <w:rPr>
                <w:b/>
              </w:rPr>
              <w:t>INCORPORA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ORDENAMENTO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JURÍDICO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TRIBUTÁRIO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MUNICÍPIO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ARACAJU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DISPÕE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LEIS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COMPLEMENTARES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116,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JULHO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2003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183,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SETEMBRO DE 2021; ACRESCENTA SUBITEM À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LEI Nº 1.547, DE 20 DE DEZEMBRO DE 1989,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ALTERAÇÕES POSTERIORES, QUE INSTITUI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CÓDIGO TRIBUTÁRIO MUNICIPAL E NORMAS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PROCEDIMENTO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ADMINISTRATIVO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FISCAL.</w:t>
            </w:r>
          </w:p>
          <w:p w:rsidR="005110EA" w:rsidRDefault="005110EA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5110EA" w:rsidRDefault="005110EA">
            <w:pPr>
              <w:pStyle w:val="TableParagraph"/>
              <w:spacing w:before="0"/>
              <w:ind w:left="672" w:right="453" w:hanging="197"/>
              <w:rPr>
                <w:b/>
              </w:rPr>
            </w:pPr>
          </w:p>
        </w:tc>
        <w:tc>
          <w:tcPr>
            <w:tcW w:w="1548" w:type="dxa"/>
          </w:tcPr>
          <w:p w:rsidR="005110EA" w:rsidRDefault="005110EA">
            <w:pPr>
              <w:pStyle w:val="TableParagraph"/>
              <w:spacing w:line="278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5110EA" w:rsidRDefault="005110EA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  <w:tr w:rsidR="005110EA">
        <w:trPr>
          <w:trHeight w:val="1989"/>
        </w:trPr>
        <w:tc>
          <w:tcPr>
            <w:tcW w:w="2093" w:type="dxa"/>
          </w:tcPr>
          <w:p w:rsidR="005110EA" w:rsidRDefault="005110EA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5110EA" w:rsidRDefault="005110EA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15/2022</w:t>
            </w:r>
          </w:p>
          <w:p w:rsidR="005110EA" w:rsidRDefault="005110EA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5110EA" w:rsidRDefault="005110EA">
            <w:pPr>
              <w:pStyle w:val="TableParagraph"/>
              <w:ind w:left="55" w:right="47"/>
              <w:jc w:val="both"/>
              <w:rPr>
                <w:b/>
              </w:rPr>
            </w:pPr>
            <w:r>
              <w:rPr>
                <w:b/>
              </w:rPr>
              <w:t>ACRESCENTA OS §§ 2º, 3º E 4º AO ART. 107-A 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LEI Nº 1.547, DE 20 DE DEZEMBRO DE 1989,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ALTERAÇÕES POSTERIORES, QUE INSTITUI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CÓDIGO TRIBUTÁRIO MUNICIPAL E NORMAS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PROCEDIMENTO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ADMINISTRATIVO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FISCAL.</w:t>
            </w:r>
          </w:p>
          <w:p w:rsidR="005110EA" w:rsidRDefault="005110EA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5110EA" w:rsidRDefault="005110EA">
            <w:pPr>
              <w:pStyle w:val="TableParagraph"/>
              <w:spacing w:before="0"/>
              <w:ind w:left="0" w:right="453"/>
              <w:rPr>
                <w:b/>
              </w:rPr>
            </w:pPr>
          </w:p>
        </w:tc>
        <w:tc>
          <w:tcPr>
            <w:tcW w:w="1548" w:type="dxa"/>
          </w:tcPr>
          <w:p w:rsidR="005110EA" w:rsidRDefault="005110EA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5110EA" w:rsidRDefault="005110EA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  <w:tr w:rsidR="005110EA">
        <w:trPr>
          <w:trHeight w:val="90"/>
        </w:trPr>
        <w:tc>
          <w:tcPr>
            <w:tcW w:w="2093" w:type="dxa"/>
          </w:tcPr>
          <w:p w:rsidR="005110EA" w:rsidRDefault="005110EA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5110EA" w:rsidRDefault="005110EA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16/2022</w:t>
            </w:r>
          </w:p>
          <w:p w:rsidR="005110EA" w:rsidRDefault="005110EA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5110EA" w:rsidRDefault="005110EA">
            <w:pPr>
              <w:pStyle w:val="TableParagraph"/>
              <w:tabs>
                <w:tab w:val="left" w:pos="2449"/>
                <w:tab w:val="left" w:pos="4880"/>
              </w:tabs>
              <w:ind w:left="55" w:right="49"/>
              <w:jc w:val="both"/>
              <w:rPr>
                <w:b/>
              </w:rPr>
            </w:pPr>
            <w:r>
              <w:rPr>
                <w:b/>
              </w:rPr>
              <w:t>DISPÕE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CRIAÇÃO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DEPARTAMENTO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DÍVIDA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ATIVA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TRIBUTÁRIA;</w:t>
            </w:r>
            <w:r>
              <w:rPr>
                <w:b/>
              </w:rPr>
              <w:tab/>
              <w:t>ACRESCENTA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EM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DECORRÊNCIA, A ALÍNEA “C” AO INCISO I 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ART. 16 DA LEI COMPLEMENTAR Nº 108, DE 05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 ABRIL DE 2012, QUE DISPÕE SOBRE A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ORGÂNICA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PROCURADORIA-GERAL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MUNICÍPIO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ARACAJU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INSTITUI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ESTATUTO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PROCURADORES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MUNICÍPIO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ARACAJU.</w:t>
            </w:r>
          </w:p>
        </w:tc>
        <w:tc>
          <w:tcPr>
            <w:tcW w:w="1548" w:type="dxa"/>
          </w:tcPr>
          <w:p w:rsidR="005110EA" w:rsidRDefault="005110EA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5110EA" w:rsidRDefault="005110EA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  <w:tr w:rsidR="005110EA">
        <w:trPr>
          <w:trHeight w:val="2414"/>
        </w:trPr>
        <w:tc>
          <w:tcPr>
            <w:tcW w:w="2093" w:type="dxa"/>
          </w:tcPr>
          <w:p w:rsidR="005110EA" w:rsidRDefault="005110EA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lastRenderedPageBreak/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5110EA" w:rsidRDefault="005110EA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13/2022</w:t>
            </w:r>
          </w:p>
          <w:p w:rsidR="005110EA" w:rsidRDefault="005110EA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5110EA" w:rsidRDefault="005110EA">
            <w:pPr>
              <w:pStyle w:val="TableParagraph"/>
              <w:tabs>
                <w:tab w:val="left" w:pos="2063"/>
                <w:tab w:val="left" w:pos="4369"/>
              </w:tabs>
              <w:ind w:left="55" w:right="48"/>
              <w:jc w:val="both"/>
              <w:rPr>
                <w:b/>
              </w:rPr>
            </w:pPr>
            <w:r>
              <w:rPr>
                <w:b/>
              </w:rPr>
              <w:t>CONCEDE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INCENTIVOS</w:t>
            </w:r>
            <w:proofErr w:type="gramEnd"/>
            <w:r>
              <w:rPr>
                <w:b/>
              </w:rPr>
              <w:tab/>
            </w:r>
            <w:r>
              <w:rPr>
                <w:b/>
                <w:spacing w:val="-1"/>
              </w:rPr>
              <w:t>FISCAIS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CONCERNENTE À REDUÇÃO DE ALÍQUOTA 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ISSQN ÀS EMPRESAS DE BASE TECNOLÓGICA 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INOVAÇÃO,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TENDO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FIM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ESTIMULAR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ECONOMIA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CRIATIVA,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QUALIFICAÇÃO CIENTÍFICA E TECNOLÓGICA,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 EMPREENDEDORISMO.</w:t>
            </w:r>
          </w:p>
          <w:p w:rsidR="005110EA" w:rsidRDefault="005110EA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5110EA" w:rsidRDefault="005110EA">
            <w:pPr>
              <w:pStyle w:val="TableParagraph"/>
              <w:spacing w:before="0"/>
              <w:ind w:left="672" w:right="453" w:hanging="197"/>
              <w:rPr>
                <w:b/>
              </w:rPr>
            </w:pPr>
          </w:p>
        </w:tc>
        <w:tc>
          <w:tcPr>
            <w:tcW w:w="1548" w:type="dxa"/>
          </w:tcPr>
          <w:p w:rsidR="005110EA" w:rsidRDefault="005110EA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5110EA" w:rsidRDefault="005110EA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  <w:tr w:rsidR="005110EA">
        <w:trPr>
          <w:trHeight w:val="2414"/>
        </w:trPr>
        <w:tc>
          <w:tcPr>
            <w:tcW w:w="2093" w:type="dxa"/>
          </w:tcPr>
          <w:p w:rsidR="005110EA" w:rsidRDefault="005110EA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PROJETO DE LEI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COMPLEMENTAR</w:t>
            </w:r>
          </w:p>
          <w:p w:rsidR="005110EA" w:rsidRDefault="005110EA">
            <w:pPr>
              <w:pStyle w:val="TableParagraph"/>
              <w:spacing w:before="0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12/2022</w:t>
            </w:r>
          </w:p>
          <w:p w:rsidR="005110EA" w:rsidRDefault="005110EA">
            <w:pPr>
              <w:pStyle w:val="TableParagraph"/>
              <w:spacing w:before="0"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URGÊNCIA</w:t>
            </w:r>
          </w:p>
        </w:tc>
        <w:tc>
          <w:tcPr>
            <w:tcW w:w="5293" w:type="dxa"/>
          </w:tcPr>
          <w:p w:rsidR="005110EA" w:rsidRDefault="005110EA">
            <w:pPr>
              <w:pStyle w:val="TableParagraph"/>
              <w:ind w:left="55" w:right="48"/>
              <w:jc w:val="both"/>
              <w:rPr>
                <w:b/>
              </w:rPr>
            </w:pPr>
            <w:proofErr w:type="gramStart"/>
            <w:r>
              <w:rPr>
                <w:b/>
              </w:rPr>
              <w:t>ALTERA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DISPOSITIVOS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1.547,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1989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ESTABELECE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CRITÉRIOS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APURAÇÃO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IMÓVEIS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EFEITO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CÁLCULO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LANÇAMENTO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IMPOSTO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PREDIAL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TERRITORIAL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URBANO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IPTU.</w:t>
            </w:r>
          </w:p>
          <w:p w:rsidR="005110EA" w:rsidRDefault="005110EA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5110EA" w:rsidRDefault="005110EA">
            <w:pPr>
              <w:pStyle w:val="TableParagraph"/>
              <w:spacing w:before="1"/>
              <w:ind w:left="672" w:right="453" w:hanging="197"/>
              <w:rPr>
                <w:b/>
              </w:rPr>
            </w:pPr>
          </w:p>
        </w:tc>
        <w:tc>
          <w:tcPr>
            <w:tcW w:w="1548" w:type="dxa"/>
          </w:tcPr>
          <w:p w:rsidR="005110EA" w:rsidRDefault="005110EA">
            <w:pPr>
              <w:pStyle w:val="TableParagraph"/>
              <w:spacing w:line="278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5110EA" w:rsidRDefault="005110EA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  <w:lang w:val="pt-BR"/>
              </w:rPr>
              <w:t>3</w:t>
            </w:r>
            <w:r>
              <w:rPr>
                <w:b/>
              </w:rPr>
              <w:t>ª</w:t>
            </w:r>
          </w:p>
        </w:tc>
      </w:tr>
    </w:tbl>
    <w:p w:rsidR="00B07C22" w:rsidRDefault="00B07C22"/>
    <w:sectPr w:rsidR="00B07C22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22" w:rsidRDefault="002C6C11">
      <w:r>
        <w:separator/>
      </w:r>
    </w:p>
  </w:endnote>
  <w:endnote w:type="continuationSeparator" w:id="0">
    <w:p w:rsidR="00B07C22" w:rsidRDefault="002C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22" w:rsidRDefault="002C6C11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B07C22" w:rsidRDefault="002C6C11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4099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B07C22" w:rsidRDefault="002C6C11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22" w:rsidRDefault="002C6C11">
      <w:r>
        <w:separator/>
      </w:r>
    </w:p>
  </w:footnote>
  <w:footnote w:type="continuationSeparator" w:id="0">
    <w:p w:rsidR="00B07C22" w:rsidRDefault="002C6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22" w:rsidRDefault="002C6C11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B07C22" w:rsidRDefault="002C6C11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B07C22"/>
    <w:rsid w:val="002A3AD9"/>
    <w:rsid w:val="002C6C11"/>
    <w:rsid w:val="00357230"/>
    <w:rsid w:val="00453336"/>
    <w:rsid w:val="005110EA"/>
    <w:rsid w:val="00815BB0"/>
    <w:rsid w:val="00B07C22"/>
    <w:rsid w:val="00C11725"/>
    <w:rsid w:val="00C258BB"/>
    <w:rsid w:val="05943C54"/>
    <w:rsid w:val="06A545BD"/>
    <w:rsid w:val="1DE73596"/>
    <w:rsid w:val="2B30695C"/>
    <w:rsid w:val="3EC429E4"/>
    <w:rsid w:val="56C77A19"/>
    <w:rsid w:val="618A317B"/>
    <w:rsid w:val="660D737A"/>
    <w:rsid w:val="71C5446D"/>
    <w:rsid w:val="734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F5E754-DB75-403D-BB64-520D80C6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790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2022-12-20T14:13:00Z</cp:lastPrinted>
  <dcterms:created xsi:type="dcterms:W3CDTF">2022-12-18T03:43:00Z</dcterms:created>
  <dcterms:modified xsi:type="dcterms:W3CDTF">2022-12-20T14:21:00Z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2FFFD21B11BF4274A69FE2269FC7D6BE</vt:lpwstr>
  </property>
</Properties>
</file>