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2AD51AB6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</w:t>
            </w:r>
            <w:r w:rsidR="00995615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2BF744C5" w14:textId="62B6790F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CD4A13">
        <w:rPr>
          <w:sz w:val="28"/>
          <w:szCs w:val="32"/>
        </w:rPr>
        <w:t>3</w:t>
      </w:r>
      <w:r w:rsidR="00BF0C95">
        <w:rPr>
          <w:sz w:val="28"/>
          <w:szCs w:val="32"/>
        </w:rPr>
        <w:t>8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BF0C95">
        <w:rPr>
          <w:sz w:val="28"/>
          <w:szCs w:val="32"/>
        </w:rPr>
        <w:t>14</w:t>
      </w:r>
      <w:r w:rsidRPr="008E7D60">
        <w:rPr>
          <w:sz w:val="28"/>
          <w:szCs w:val="32"/>
        </w:rPr>
        <w:t xml:space="preserve"> DE </w:t>
      </w:r>
      <w:proofErr w:type="gramStart"/>
      <w:r w:rsidR="00BF0C95">
        <w:rPr>
          <w:sz w:val="28"/>
          <w:szCs w:val="32"/>
        </w:rPr>
        <w:t>DEZ</w:t>
      </w:r>
      <w:r w:rsidR="00D456E0">
        <w:rPr>
          <w:sz w:val="28"/>
          <w:szCs w:val="32"/>
        </w:rPr>
        <w:t>EMBR</w:t>
      </w:r>
      <w:r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751AD1D1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E7CAB" w:rsidRPr="004E7CAB">
        <w:rPr>
          <w:rFonts w:ascii="Helvetica" w:hAnsi="Helvetica" w:cs="Helvetica"/>
          <w:b/>
          <w:spacing w:val="2"/>
          <w:sz w:val="32"/>
          <w:szCs w:val="32"/>
          <w:shd w:val="clear" w:color="auto" w:fill="FFFFFF"/>
        </w:rPr>
        <w:t>A GRAÇA DE NOSSO SENHOR JESUS CRISTO SEJA COM VÓS TODOS. AMÉM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E7CAB">
        <w:rPr>
          <w:b/>
          <w:color w:val="000000" w:themeColor="text1"/>
          <w:sz w:val="32"/>
          <w:szCs w:val="32"/>
          <w:u w:val="single"/>
        </w:rPr>
        <w:t>FILIPENSE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E7CAB">
        <w:rPr>
          <w:b/>
          <w:color w:val="000000" w:themeColor="text1"/>
          <w:sz w:val="32"/>
          <w:szCs w:val="32"/>
          <w:u w:val="single"/>
        </w:rPr>
        <w:t>4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4E7CAB">
        <w:rPr>
          <w:rStyle w:val="Hyperlink"/>
          <w:b/>
          <w:color w:val="000000" w:themeColor="text1"/>
          <w:sz w:val="32"/>
          <w:szCs w:val="32"/>
        </w:rPr>
        <w:t>2</w:t>
      </w:r>
      <w:r w:rsidR="006661B9"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F0C95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9825" w14:textId="77777777" w:rsidR="00BF0C95" w:rsidRPr="00BF0C95" w:rsidRDefault="00BF0C95" w:rsidP="00BF0C9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7E93635B" w14:textId="77777777" w:rsidR="00BF0C95" w:rsidRDefault="00BF0C95" w:rsidP="00BF0C95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656/2022</w:t>
            </w:r>
          </w:p>
          <w:p w14:paraId="30C95645" w14:textId="0C4AF31F" w:rsidR="00BF0C95" w:rsidRPr="003E7D96" w:rsidRDefault="00BF0C95" w:rsidP="00BF0C95">
            <w:pPr>
              <w:jc w:val="center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31EE" w14:textId="77777777" w:rsidR="00BF0C95" w:rsidRDefault="005C11F9" w:rsidP="005C11F9">
            <w:pPr>
              <w:pStyle w:val="paragraph"/>
              <w:jc w:val="both"/>
              <w:rPr>
                <w:rStyle w:val="normaltextrun"/>
                <w:b/>
                <w:sz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5C11F9">
              <w:rPr>
                <w:rStyle w:val="normaltextrun"/>
                <w:b/>
                <w:sz w:val="22"/>
              </w:rPr>
              <w:t xml:space="preserve"> </w:t>
            </w:r>
            <w:r w:rsidR="00BF0C95" w:rsidRPr="005C11F9">
              <w:rPr>
                <w:rStyle w:val="normaltextrun"/>
                <w:b/>
                <w:sz w:val="22"/>
              </w:rPr>
              <w:t>PARA APROVAÇÃO DO PROJETO DE LEI COMPLEMENTAR N° 12/2022, DE AUTORIA DO PODER EXECUTIVO, QUE ALTERA DISPOSITIVOS DA LEI Nº 1.547, DE 20 DE DEZEMBRO DE 1989 E ESTABELECE OS CRITÉRIOS PARA APURAÇÃO DO VALOR VENAL DOS IMÓVEIS PARA EFEITO DE BASE DE CÁLCULO DO LANÇAMENTO DO IMPOSTO PREDIAL E TERRITORIAL URBANO - IPTU.</w:t>
            </w:r>
          </w:p>
          <w:p w14:paraId="5CBA05A4" w14:textId="77777777" w:rsidR="0093472C" w:rsidRDefault="0093472C" w:rsidP="005C11F9">
            <w:pPr>
              <w:pStyle w:val="paragraph"/>
              <w:jc w:val="both"/>
              <w:rPr>
                <w:rStyle w:val="normaltextrun"/>
                <w:rFonts w:eastAsiaTheme="minorHAnsi"/>
                <w:b/>
              </w:rPr>
            </w:pPr>
          </w:p>
          <w:p w14:paraId="317F646E" w14:textId="094CA747" w:rsidR="0093472C" w:rsidRPr="005C11F9" w:rsidRDefault="0093472C" w:rsidP="005C11F9">
            <w:pPr>
              <w:pStyle w:val="paragraph"/>
              <w:jc w:val="both"/>
              <w:rPr>
                <w:rStyle w:val="normaltextrun"/>
                <w:rFonts w:eastAsiaTheme="minorHAnsi"/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00031F6B" w:rsidR="00BF0C95" w:rsidRPr="003E7D96" w:rsidRDefault="00BF0C95" w:rsidP="00BF0C95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C0902" w14:textId="71879635" w:rsidR="00BF0C95" w:rsidRDefault="00BF0C95" w:rsidP="00BF0C95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0F06C02E" w14:textId="30EF952B" w:rsidR="00BF0C95" w:rsidRDefault="00BF0C95" w:rsidP="00BF0C95">
            <w:pPr>
              <w:rPr>
                <w:sz w:val="22"/>
                <w:szCs w:val="18"/>
              </w:rPr>
            </w:pPr>
          </w:p>
          <w:p w14:paraId="723A6291" w14:textId="60E94314" w:rsidR="00BF0C95" w:rsidRPr="00164E01" w:rsidRDefault="00BF0C95" w:rsidP="00BF0C95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D10059" w14:paraId="1CEA753B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3A05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561CA941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657/2022</w:t>
            </w:r>
          </w:p>
          <w:p w14:paraId="71735763" w14:textId="43881142" w:rsidR="00D10059" w:rsidRPr="003E7D96" w:rsidRDefault="00D10059" w:rsidP="00D1005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5FC9" w14:textId="77777777" w:rsidR="00D10059" w:rsidRDefault="005C11F9" w:rsidP="00D10059">
            <w:pPr>
              <w:pStyle w:val="paragraph"/>
              <w:spacing w:after="0"/>
              <w:jc w:val="both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</w:rPr>
              <w:t xml:space="preserve"> </w:t>
            </w:r>
            <w:r w:rsidR="00D10059" w:rsidRPr="00D10059">
              <w:rPr>
                <w:b/>
                <w:sz w:val="22"/>
              </w:rPr>
              <w:t xml:space="preserve">PARA APROVAÇÃO DO PROJETO DE LEI COMPLEMENTAR N° 13/2022, DE AUTORIA DO PODER EXECUTIVO, QUE </w:t>
            </w:r>
            <w:r w:rsidR="00D10059" w:rsidRPr="00D10059">
              <w:rPr>
                <w:rStyle w:val="normaltextrun"/>
                <w:b/>
                <w:bCs/>
                <w:sz w:val="22"/>
              </w:rPr>
              <w:t>CONCEDE INCENTIVOS FISCAIS CONCERNENTE À REDUÇÃO DE ALÍQUOTA DO ISSQN ÀS EMPRESAS DE BASE TECNOLÓGICA E INOVAÇÃO, TENDO POR FIM ESTIMULAR A ECONOMIA CRIATIVA, A PESQUISA E QUALIFICAÇÃO CIENTÍFICA E TECNOLÓGICA, O EMPREENDEDORISMO.</w:t>
            </w:r>
          </w:p>
          <w:p w14:paraId="69A361F6" w14:textId="187B6F7F" w:rsidR="0093472C" w:rsidRDefault="0093472C" w:rsidP="00D10059">
            <w:pPr>
              <w:pStyle w:val="paragraph"/>
              <w:spacing w:after="0"/>
              <w:jc w:val="both"/>
              <w:textAlignment w:val="baseline"/>
              <w:rPr>
                <w:rStyle w:val="normaltextrun"/>
                <w:b/>
                <w:bCs/>
                <w:sz w:val="22"/>
              </w:rPr>
            </w:pPr>
          </w:p>
          <w:p w14:paraId="5271247E" w14:textId="77777777" w:rsidR="0093472C" w:rsidRDefault="0093472C" w:rsidP="00D10059">
            <w:pPr>
              <w:pStyle w:val="paragraph"/>
              <w:spacing w:after="0"/>
              <w:jc w:val="both"/>
              <w:textAlignment w:val="baseline"/>
              <w:rPr>
                <w:rStyle w:val="normaltextrun"/>
                <w:b/>
                <w:bCs/>
                <w:sz w:val="22"/>
              </w:rPr>
            </w:pPr>
          </w:p>
          <w:p w14:paraId="70EC71EA" w14:textId="6337AAE1" w:rsidR="0093472C" w:rsidRPr="007C03AF" w:rsidRDefault="0093472C" w:rsidP="00D10059">
            <w:pPr>
              <w:pStyle w:val="paragraph"/>
              <w:spacing w:after="0"/>
              <w:jc w:val="both"/>
              <w:textAlignment w:val="baseline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B0F13" w14:textId="28FBAF29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8D63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50EBF278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23DE297D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10059" w14:paraId="1BBDF676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DF29A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517CDAAF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658/2022</w:t>
            </w:r>
          </w:p>
          <w:p w14:paraId="3A5F67D1" w14:textId="2DE854AA" w:rsidR="00D10059" w:rsidRPr="003E7D96" w:rsidRDefault="00D10059" w:rsidP="00D1005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84702" w14:textId="77777777" w:rsidR="00D10059" w:rsidRDefault="005C11F9" w:rsidP="00D10059">
            <w:pPr>
              <w:jc w:val="both"/>
              <w:rPr>
                <w:rStyle w:val="eop"/>
                <w:sz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</w:rPr>
              <w:t xml:space="preserve"> </w:t>
            </w:r>
            <w:r w:rsidR="00D10059" w:rsidRPr="00D10059">
              <w:rPr>
                <w:b/>
                <w:sz w:val="22"/>
              </w:rPr>
              <w:t xml:space="preserve">PARA APROVAÇÃO DO PROJETO DE LEI COMPLEMENTAR N° 14/2022, DE AUTORIA DO PODER EXECUTIVO, QUE </w:t>
            </w:r>
            <w:r w:rsidR="00D10059" w:rsidRPr="00D10059">
              <w:rPr>
                <w:rStyle w:val="normaltextrun"/>
                <w:b/>
                <w:bCs/>
                <w:sz w:val="22"/>
              </w:rPr>
              <w:t>INCORPORA AO ORDENAMENTO JURÍDICO TRIBUTÁRIO DO MUNICÍPIO DE ARACAJU O QUE DISPÕE AS LEIS COMPLEMENTARES Nº 116, DE 31 DE JULHO DE 2003 E 183, DE 22 DE SETEMBRO DE 2021; ACRESCENTA SUBITEM À LEI Nº 1.547, DE 20 DE DEZEMBRO DE 1989, E ALTERAÇÕES POSTERIORES, QUE INSTITUI O CÓDIGO TRIBUTÁRIO MUNICIPAL E NORMAS DO PROCEDIMENTO ADMINISTRATIVO FISCAL.</w:t>
            </w:r>
            <w:r w:rsidR="00D10059" w:rsidRPr="00D10059">
              <w:rPr>
                <w:rStyle w:val="eop"/>
                <w:sz w:val="22"/>
              </w:rPr>
              <w:t> </w:t>
            </w:r>
          </w:p>
          <w:p w14:paraId="13D8572F" w14:textId="77777777" w:rsidR="0093472C" w:rsidRDefault="0093472C" w:rsidP="00D1005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4A9B1F5E" w14:textId="77777777" w:rsidR="0093472C" w:rsidRDefault="0093472C" w:rsidP="00D1005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791E8E5F" w14:textId="1C9CE8C9" w:rsidR="0093472C" w:rsidRPr="007C03AF" w:rsidRDefault="0093472C" w:rsidP="00D1005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BD5D" w14:textId="06C1C7D4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BC883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6BE821C7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15954D2A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10059" w14:paraId="2926CC42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B1AE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0BEC19A4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659/2022</w:t>
            </w:r>
          </w:p>
          <w:p w14:paraId="4084D909" w14:textId="4A7DA176" w:rsidR="00D10059" w:rsidRPr="003E7D96" w:rsidRDefault="00D10059" w:rsidP="00D1005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E965" w14:textId="77777777" w:rsidR="00D10059" w:rsidRDefault="005C11F9" w:rsidP="00D10059">
            <w:pPr>
              <w:jc w:val="both"/>
              <w:rPr>
                <w:rStyle w:val="eop"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  <w:szCs w:val="22"/>
              </w:rPr>
              <w:t xml:space="preserve"> </w:t>
            </w:r>
            <w:r w:rsidR="00D10059" w:rsidRPr="00D10059">
              <w:rPr>
                <w:b/>
                <w:sz w:val="22"/>
                <w:szCs w:val="22"/>
              </w:rPr>
              <w:t xml:space="preserve">PARA APROVAÇÃO DO PROJETO DE LEI COMPLEMENTAR N° 15/2022, DE AUTORIA DO PODER EXECUTIVO, QUE </w:t>
            </w:r>
            <w:r w:rsidR="00D10059" w:rsidRPr="00D10059">
              <w:rPr>
                <w:rStyle w:val="normaltextrun"/>
                <w:b/>
                <w:bCs/>
                <w:sz w:val="22"/>
                <w:szCs w:val="22"/>
              </w:rPr>
              <w:t>ACRESCENTA OS §§ 2º, 3º E 4º AO ART. 107-A DA LEI Nº 1.547, DE 20 DE DEZEMBRO DE 1989, E ALTERAÇÕES POSTERIORES, QUE INSTITUI O CÓDIGO TRIBUTÁRIO MUNICIPAL E NORMAS DO PROCEDIMENTO ADMINISTRATIVO FISCAL.</w:t>
            </w:r>
            <w:r w:rsidR="00D10059" w:rsidRPr="00D10059">
              <w:rPr>
                <w:rStyle w:val="eop"/>
                <w:sz w:val="22"/>
                <w:szCs w:val="22"/>
              </w:rPr>
              <w:t> </w:t>
            </w:r>
          </w:p>
          <w:p w14:paraId="7E1BC2B5" w14:textId="5A5B358F" w:rsidR="0093472C" w:rsidRDefault="0093472C" w:rsidP="00D100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7822A34F" w14:textId="77777777" w:rsidR="0093472C" w:rsidRDefault="0093472C" w:rsidP="00D100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3870B1B" w14:textId="57BCB940" w:rsidR="0093472C" w:rsidRPr="00D10059" w:rsidRDefault="0093472C" w:rsidP="00D100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E6AC" w14:textId="6EDAD44C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55E7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535F6724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5FBB227C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10059" w14:paraId="6BA4C95F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CADCD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7029201A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660/2022</w:t>
            </w:r>
          </w:p>
          <w:p w14:paraId="41EF55AD" w14:textId="17298008" w:rsidR="00D10059" w:rsidRPr="003E7D96" w:rsidRDefault="00D10059" w:rsidP="00D1005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FCAD" w14:textId="77777777" w:rsidR="00D10059" w:rsidRDefault="005C11F9" w:rsidP="005C11F9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  <w:szCs w:val="22"/>
              </w:rPr>
              <w:t xml:space="preserve"> </w:t>
            </w:r>
            <w:r w:rsidR="00D10059" w:rsidRPr="00D10059">
              <w:rPr>
                <w:b/>
                <w:sz w:val="22"/>
                <w:szCs w:val="22"/>
              </w:rPr>
              <w:t xml:space="preserve">PARA APROVAÇÃO DO PROJETO DE LEI COMPLEMENTAR N° 16/2022, DE AUTORIA DO PODER EXECUTIVO, QUE </w:t>
            </w:r>
            <w:r w:rsidR="00D10059" w:rsidRPr="00D10059">
              <w:rPr>
                <w:rStyle w:val="normaltextrun"/>
                <w:b/>
                <w:bCs/>
                <w:sz w:val="22"/>
                <w:szCs w:val="22"/>
              </w:rPr>
              <w:t>DISPÕE SOBRE A CRIAÇÃO DO DEPARTAMENTO DE DÍVIDA ATIVA NÃO TRIBUTÁRIA; ACRESCENTA EM DECORRÊNCIA, A ALÍNEA “C” AO INCISO I DO ART. 16 DA LEI COMPLEMENTAR Nº 108, DE 05 DE ABRIL DE 2012, QUE DISPÕE SOBRE A LEI ORGÂNICA DA PROCURADORIA-GERAL DO MUNICÍPIO DE ARACAJU E INSTITUI O ESTATUTO DOS PROCURADORES DO MUNICÍPIO DE ARACAJU.</w:t>
            </w:r>
          </w:p>
          <w:p w14:paraId="031BD1D4" w14:textId="77777777" w:rsidR="0093472C" w:rsidRDefault="0093472C" w:rsidP="005C11F9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AFDF4DA" w14:textId="77777777" w:rsidR="0093472C" w:rsidRDefault="0093472C" w:rsidP="005C11F9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b/>
                <w:sz w:val="22"/>
                <w:szCs w:val="22"/>
                <w:shd w:val="clear" w:color="auto" w:fill="FFFFFF"/>
              </w:rPr>
            </w:pPr>
          </w:p>
          <w:p w14:paraId="70C3FABF" w14:textId="77777777" w:rsidR="0093472C" w:rsidRDefault="0093472C" w:rsidP="005C11F9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b/>
                <w:sz w:val="22"/>
                <w:szCs w:val="22"/>
                <w:shd w:val="clear" w:color="auto" w:fill="FFFFFF"/>
              </w:rPr>
            </w:pPr>
          </w:p>
          <w:p w14:paraId="15B6B63A" w14:textId="1B9CFDDE" w:rsidR="0093472C" w:rsidRPr="00D10059" w:rsidRDefault="0093472C" w:rsidP="005C11F9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98386" w14:textId="22AF3867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97AB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05AE4335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59B764D9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10059" w14:paraId="0045159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510B9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27D87A15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661/2022</w:t>
            </w:r>
          </w:p>
          <w:p w14:paraId="3E3A63A2" w14:textId="4F592FD5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8B6AC" w14:textId="77777777" w:rsidR="00D10059" w:rsidRDefault="005C11F9" w:rsidP="00D10059">
            <w:pPr>
              <w:jc w:val="both"/>
              <w:rPr>
                <w:rStyle w:val="eop"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  <w:szCs w:val="22"/>
              </w:rPr>
              <w:t xml:space="preserve"> </w:t>
            </w:r>
            <w:r w:rsidR="00D10059" w:rsidRPr="00D10059">
              <w:rPr>
                <w:b/>
                <w:sz w:val="22"/>
                <w:szCs w:val="22"/>
              </w:rPr>
              <w:t xml:space="preserve">PARA APROVAÇÃO DO PROJETO DE LEI COMPLEMENTAR N° 17/2022, DE AUTORIA DO PODER EXECUTIVO, QUE </w:t>
            </w:r>
            <w:r w:rsidR="00D10059" w:rsidRPr="00D10059">
              <w:rPr>
                <w:rStyle w:val="normaltextrun"/>
                <w:b/>
                <w:bCs/>
                <w:sz w:val="22"/>
                <w:szCs w:val="22"/>
              </w:rPr>
              <w:t>DISPÕE SOBRE O DESMEMBRAMENTO DA SECRETARIA MUNICIPAL DA INDÚSTRIA, COMÉRCIO E TURISMO - SEMICT, CONSTITUINDO A SECRETARIA MUNICIPAL DO TURISMO - SETUR E A SECRETARIA MUNICIPAL DO DESENVOLVIMENTO ECONÔMICO E INOVAÇÃO - SEMDE; EXTINGUE A SECRETARIA MUNICIPAL DA ARTICULAÇÃO POLÍTICA E DAS RELAÇÕES INSTITUCIONAIS - SEAPRI; TORNA SEM EFEITO O PROCEDIMENTO DE INCORPORAÇÃO DA EMPRESA MUNICIPAL DE SERVIÇOS URBANOS - EMSURB PELA EMPRESA MUNICIPAL DE OBRAS E URBANIZAÇÃO - EMURB, DE QUE TRATA A LEI COMPLEMENTAR Nº 146, DE 30 DE JANEIRO DE 2015; ACRESCENTA, ALTERA E REVOGA, EM DECORRÊNCIA, DISPOSITIVOS DA LEI COMPLEMENTAR Nº 119 DE 06 DE FEVEREIRO DE 2013, QUE DISPÕE SOBRE A ESTRUTURA ORGANIZACIONAL DA ADMINISTRAÇÃO PÚBLICA MUNICIPAL DO PODER EXECUTIVO.</w:t>
            </w:r>
            <w:r w:rsidR="00D10059" w:rsidRPr="00D10059">
              <w:rPr>
                <w:rStyle w:val="eop"/>
                <w:sz w:val="22"/>
                <w:szCs w:val="22"/>
              </w:rPr>
              <w:t> </w:t>
            </w:r>
          </w:p>
          <w:p w14:paraId="616FC60B" w14:textId="77777777" w:rsidR="0093472C" w:rsidRDefault="0093472C" w:rsidP="00D10059">
            <w:pPr>
              <w:jc w:val="both"/>
              <w:rPr>
                <w:rStyle w:val="eop"/>
              </w:rPr>
            </w:pPr>
          </w:p>
          <w:p w14:paraId="610D160A" w14:textId="3661CFDB" w:rsidR="0093472C" w:rsidRPr="00D10059" w:rsidRDefault="0093472C" w:rsidP="00D100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375D1" w14:textId="4F0D6EFD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C5BD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1519B7BC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5B9BBA40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10059" w14:paraId="55DC3A1C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0CE54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4CE226AE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662/2022</w:t>
            </w:r>
          </w:p>
          <w:p w14:paraId="4488C5DC" w14:textId="28EDD854" w:rsidR="00D10059" w:rsidRPr="003E7D96" w:rsidRDefault="00D10059" w:rsidP="00D1005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33F6F" w14:textId="77777777" w:rsidR="00D10059" w:rsidRDefault="005C11F9" w:rsidP="00D10059">
            <w:pPr>
              <w:jc w:val="both"/>
              <w:rPr>
                <w:b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  <w:szCs w:val="22"/>
              </w:rPr>
              <w:t xml:space="preserve"> </w:t>
            </w:r>
            <w:r w:rsidR="00D10059" w:rsidRPr="00D10059">
              <w:rPr>
                <w:b/>
                <w:sz w:val="22"/>
                <w:szCs w:val="22"/>
              </w:rPr>
              <w:t>PARA APROVAÇÃO DO PROJETO DE LEI N° 266/2022, DE AUTORIA DO PODER EXECUTIVO, QUE INSTITUI A POLÍTICA MUNICIPAL DE CIÊNCIA, TECNOLOGIA E INOVAÇÃO, DISPONDO SOBRE MECANISMOS PARA ESTIMULAR A INOVAÇÃO, A ECONOMIA CRIATIVA, O EMPREENDEDORISMO, A PESQUISA E QUALIFICAÇÃO CIENTÍFICA E TECNOLÓGICA.</w:t>
            </w:r>
          </w:p>
          <w:p w14:paraId="157594FC" w14:textId="77777777" w:rsidR="0093472C" w:rsidRDefault="0093472C" w:rsidP="00D100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E1B6010" w14:textId="297F5892" w:rsidR="0093472C" w:rsidRPr="00D10059" w:rsidRDefault="0093472C" w:rsidP="00D100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292C" w14:textId="07695A7A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A195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4C03B1DC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5DD52AEA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10059" w14:paraId="20C3C0E5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5A490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4C225088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663/2022</w:t>
            </w:r>
          </w:p>
          <w:p w14:paraId="04B7A1D5" w14:textId="2F2531D4" w:rsidR="00D10059" w:rsidRPr="003E7D96" w:rsidRDefault="00D10059" w:rsidP="00D1005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952C" w14:textId="77777777" w:rsidR="00D10059" w:rsidRDefault="005C11F9" w:rsidP="00D10059">
            <w:pPr>
              <w:jc w:val="both"/>
              <w:rPr>
                <w:b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  <w:szCs w:val="22"/>
              </w:rPr>
              <w:t xml:space="preserve"> </w:t>
            </w:r>
            <w:r w:rsidR="00D10059" w:rsidRPr="00D10059">
              <w:rPr>
                <w:b/>
                <w:sz w:val="22"/>
                <w:szCs w:val="22"/>
              </w:rPr>
              <w:t>PARA APROVAÇÃO DO PROJETO DE LEI N° 267/2022, DE AUTORIA DO PODER EXECUTIVO, QUE DISPÕE SOBRE A ORGANIZAÇÃO BÁSICA DA SECRETARIA MUNICIPAL DA FAZENDA – SEMFAZ.</w:t>
            </w:r>
          </w:p>
          <w:p w14:paraId="13C81497" w14:textId="4B9C2F62" w:rsidR="0093472C" w:rsidRPr="00D10059" w:rsidRDefault="0093472C" w:rsidP="00D100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AA45" w14:textId="66AADF75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B856A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2049FB4B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62F30997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10059" w14:paraId="1F3AE417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30950" w14:textId="77777777" w:rsidR="00D10059" w:rsidRPr="00BF0C95" w:rsidRDefault="00D10059" w:rsidP="00D1005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2BE0F17E" w14:textId="77777777" w:rsidR="00D10059" w:rsidRDefault="00D10059" w:rsidP="00D10059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664/2022</w:t>
            </w:r>
          </w:p>
          <w:p w14:paraId="2C951180" w14:textId="311CB221" w:rsidR="00D10059" w:rsidRPr="003E7D96" w:rsidRDefault="00D10059" w:rsidP="00D1005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9437" w14:textId="77777777" w:rsidR="00D10059" w:rsidRDefault="005C11F9" w:rsidP="0093472C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="00D10059" w:rsidRPr="00D10059">
              <w:rPr>
                <w:b/>
                <w:sz w:val="22"/>
                <w:szCs w:val="22"/>
              </w:rPr>
              <w:t xml:space="preserve"> PARA APROVAÇÃO DO PROJETO DE LEI N° 268/2022, DE AUTORIA DO PODER EXECUTIVO, QUE DISPÕE SOBRE A ORGANIZAÇÃO BÁSICA DA SECRETARIA MUNICIPAL DO TURISMO – SETUR.</w:t>
            </w:r>
          </w:p>
          <w:p w14:paraId="45EEE156" w14:textId="77777777" w:rsidR="0093472C" w:rsidRDefault="0093472C" w:rsidP="0093472C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b/>
                <w:sz w:val="22"/>
                <w:szCs w:val="22"/>
                <w:shd w:val="clear" w:color="auto" w:fill="FFFFFF"/>
              </w:rPr>
            </w:pPr>
          </w:p>
          <w:p w14:paraId="6DCD1412" w14:textId="4B6D94B6" w:rsidR="0093472C" w:rsidRPr="00D10059" w:rsidRDefault="0093472C" w:rsidP="0093472C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7D5B2" w14:textId="39A6A3C7" w:rsidR="00D10059" w:rsidRPr="003E7D96" w:rsidRDefault="00D10059" w:rsidP="00D100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E455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36755EF5" w14:textId="77777777" w:rsidR="00D10059" w:rsidRDefault="00D10059" w:rsidP="00D10059">
            <w:pPr>
              <w:rPr>
                <w:sz w:val="22"/>
                <w:szCs w:val="18"/>
              </w:rPr>
            </w:pPr>
          </w:p>
          <w:p w14:paraId="491E01E1" w14:textId="77777777" w:rsidR="00D10059" w:rsidRDefault="00D10059" w:rsidP="00D10059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BD7511" w14:paraId="3E027B1D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229A" w14:textId="77777777" w:rsidR="00BD7511" w:rsidRPr="00BF0C95" w:rsidRDefault="00BD7511" w:rsidP="00BD751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11773FFF" w14:textId="77777777" w:rsidR="00BD7511" w:rsidRDefault="00BD7511" w:rsidP="00BD7511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665/2022</w:t>
            </w:r>
          </w:p>
          <w:p w14:paraId="72B4E062" w14:textId="1651B4DA" w:rsidR="00BD7511" w:rsidRPr="003E7D96" w:rsidRDefault="00BD7511" w:rsidP="00BD7511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81022" w14:textId="77777777" w:rsidR="00BD7511" w:rsidRDefault="005C11F9" w:rsidP="00BD7511">
            <w:pPr>
              <w:jc w:val="both"/>
              <w:rPr>
                <w:b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="00BD7511" w:rsidRPr="00D10059">
              <w:rPr>
                <w:b/>
                <w:sz w:val="22"/>
                <w:szCs w:val="22"/>
              </w:rPr>
              <w:t xml:space="preserve"> PARA APROVAÇÃO DO PROJETO DE LEI N° 269/2022, DE AUTORIA DO PODER EXECUTIVO, QUE DISPÕE SOBRE A ORGANIZAÇÃO BÁSICA DA SECRETARIA MUNICIPAL DO DESENVOLVIMENTO ECONÔMICO E INOVAÇÃO - SEMDE.</w:t>
            </w:r>
          </w:p>
          <w:p w14:paraId="0CFCD2C8" w14:textId="77777777" w:rsidR="0093472C" w:rsidRDefault="0093472C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79A4D06A" w14:textId="77777777" w:rsidR="0093472C" w:rsidRDefault="0093472C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2010F4AF" w14:textId="3E2DAF24" w:rsidR="0093472C" w:rsidRPr="00D10059" w:rsidRDefault="0093472C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79266" w14:textId="70A1AE74" w:rsidR="00BD7511" w:rsidRPr="003E7D96" w:rsidRDefault="00BD7511" w:rsidP="00BD751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9AE5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1678F552" w14:textId="77777777" w:rsidR="00BD7511" w:rsidRDefault="00BD7511" w:rsidP="00BD7511">
            <w:pPr>
              <w:rPr>
                <w:sz w:val="22"/>
                <w:szCs w:val="18"/>
              </w:rPr>
            </w:pPr>
          </w:p>
          <w:p w14:paraId="7D082F10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BD7511" w14:paraId="1AE8FF4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E13C3" w14:textId="77777777" w:rsidR="00BD7511" w:rsidRPr="00BF0C95" w:rsidRDefault="00BD7511" w:rsidP="00BD751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0306F1A2" w14:textId="77777777" w:rsidR="00BD7511" w:rsidRDefault="00BD7511" w:rsidP="00BD7511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666/2022</w:t>
            </w:r>
          </w:p>
          <w:p w14:paraId="1BBF8CFB" w14:textId="359D5A2A" w:rsidR="00BD7511" w:rsidRPr="003E7D96" w:rsidRDefault="00BD7511" w:rsidP="00BD7511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A62B6" w14:textId="77777777" w:rsidR="00BD7511" w:rsidRDefault="005C11F9" w:rsidP="00BD7511">
            <w:pPr>
              <w:jc w:val="both"/>
              <w:rPr>
                <w:b/>
                <w:sz w:val="22"/>
                <w:szCs w:val="22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  <w:szCs w:val="22"/>
              </w:rPr>
              <w:t xml:space="preserve"> </w:t>
            </w:r>
            <w:r w:rsidR="00BD7511" w:rsidRPr="00D10059">
              <w:rPr>
                <w:b/>
                <w:sz w:val="22"/>
                <w:szCs w:val="22"/>
              </w:rPr>
              <w:t>PARA APROVAÇÃO DO PROJETO DE LEI N° 270/2022, DE AUTORIA DO PODER EXECUTIVO, QUE ALTERA E REVOGA DISPOSITIVOS DA LEI Nº 4.565, DE 1º DE AGOSTO DE 2014, QUE DISPÕE SOBRE A ORGANIZAÇÃO BÁSICA DA SECRETARIA MUNICIPAL DO PLANEJAMENTO, ORÇAMENTO E GESTÃO - SEPLOG; ALTERA E ACRESCENTA DISPOSITIVOS À LEI Nº 4.358, DE 8 DE FEVEREIRO DE 2013, QUE DISPÕE SOBRE A ORGANIZAÇÃO BÁSICA DA SECRETARIA MUNICIPAL DA INFRAESTRUTURA - SEMINFRA; ALTERA DISPOSITIVOS DA LEI Nº 4.512, DE 16 DE ABRIL DE 2014, QUE DISPÕE SOBRE O CONSELHO MUNICIPAL DE HABITAÇÃO - CMH, INSTITUI O FUNDO MUNICIPAL DE HABITAÇÃO DE INTERESSE SOCIAL - FMHIS; ALTERA A LEI Nº 2.941, DE 19 DE JULHO DE 2001, QUE DISPÕE SOBRE O CONSELHO MUNICIPAL DE DESENVOLVIMENTO URBANO - CONDURB; E, ALTERA DISPOSITIVO DA LEI Nº 1.668, DE 26 DE DEZEMBRO DE 1990, QUE AUTORIZA O PODER EXECUTIVO A CONSTITUIR A EMPRESA MUNICIPAL DE SERVIÇOS URBANOS – EMSURB.</w:t>
            </w:r>
          </w:p>
          <w:p w14:paraId="28C751AB" w14:textId="77777777" w:rsidR="0093472C" w:rsidRDefault="0093472C" w:rsidP="00BD7511">
            <w:pPr>
              <w:jc w:val="both"/>
              <w:rPr>
                <w:b/>
                <w:sz w:val="22"/>
                <w:szCs w:val="22"/>
              </w:rPr>
            </w:pPr>
          </w:p>
          <w:p w14:paraId="07B94C0E" w14:textId="77777777" w:rsidR="0093472C" w:rsidRDefault="0093472C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1E903727" w14:textId="4F799E43" w:rsidR="0093472C" w:rsidRPr="00D10059" w:rsidRDefault="0093472C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8EF7" w14:textId="39E9811B" w:rsidR="00BD7511" w:rsidRPr="003E7D96" w:rsidRDefault="00BD7511" w:rsidP="00BD751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AC246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0DCBCCA0" w14:textId="77777777" w:rsidR="00BD7511" w:rsidRDefault="00BD7511" w:rsidP="00BD7511">
            <w:pPr>
              <w:rPr>
                <w:sz w:val="22"/>
                <w:szCs w:val="18"/>
              </w:rPr>
            </w:pPr>
          </w:p>
          <w:p w14:paraId="33994B42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BD7511" w14:paraId="762C042D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DC292" w14:textId="77777777" w:rsidR="00BD7511" w:rsidRPr="00BF0C95" w:rsidRDefault="00BD7511" w:rsidP="00BD751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3E2F1058" w14:textId="77777777" w:rsidR="00BD7511" w:rsidRDefault="00BD7511" w:rsidP="00BD7511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667/2022</w:t>
            </w:r>
          </w:p>
          <w:p w14:paraId="2A063D65" w14:textId="7852EE2D" w:rsidR="00BD7511" w:rsidRPr="003E7D96" w:rsidRDefault="00BD7511" w:rsidP="00BD7511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1891" w14:textId="53099C49" w:rsidR="00BD7511" w:rsidRPr="00D10059" w:rsidRDefault="005C11F9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Pr="00D1005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PARA </w:t>
            </w:r>
            <w:r w:rsidR="00BD7511" w:rsidRPr="00D10059">
              <w:rPr>
                <w:b/>
                <w:sz w:val="22"/>
                <w:szCs w:val="22"/>
              </w:rPr>
              <w:t>APROVAÇÃO DO PROJETO DE LEI N° 271/2022, DE AUTORIA DO PODER EXECUTIVO, QUE ALTERA E REVOGA DISPOSITIVOS DA LEI Nº 4.368, DE 02 DE MAIO DE 2013, QUE DISPÕE SOBRE A NOVA ORGANIZAÇÃO BÁSICA DA FUNDAÇÃO MUNICIPAL DE FORMAÇÃO PARA O TRABALHO - FUNDAT; ALTERA E REVOGA DISPOSITIVOS DA LEI Nº 4.366, DE 30 DE ABRIL DE 2013, QUE DISPÕE SOBRE A ORGANIZAÇÃO BÁSICA DA SECRETARIA MUNICIPAL DE GOVERNO – SEGOV.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15A74" w14:textId="70BF5914" w:rsidR="00BD7511" w:rsidRPr="003E7D96" w:rsidRDefault="00BD7511" w:rsidP="00BD751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94C13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00785FD4" w14:textId="77777777" w:rsidR="00BD7511" w:rsidRDefault="00BD7511" w:rsidP="00BD7511">
            <w:pPr>
              <w:rPr>
                <w:sz w:val="22"/>
                <w:szCs w:val="18"/>
              </w:rPr>
            </w:pPr>
          </w:p>
          <w:p w14:paraId="4CE7DD92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BD7511" w14:paraId="1664E7B8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5B64" w14:textId="77777777" w:rsidR="00BD7511" w:rsidRPr="00BF0C95" w:rsidRDefault="00BD7511" w:rsidP="00BD751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20D7C3AD" w14:textId="77777777" w:rsidR="00BD7511" w:rsidRDefault="00BD7511" w:rsidP="00BD7511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668/2022</w:t>
            </w:r>
          </w:p>
          <w:p w14:paraId="5955D595" w14:textId="13335F97" w:rsidR="00BD7511" w:rsidRPr="003E7D96" w:rsidRDefault="00BD7511" w:rsidP="00BD7511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A12D" w14:textId="13300957" w:rsidR="00BD7511" w:rsidRPr="00D10059" w:rsidRDefault="005C11F9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D7511" w:rsidRPr="00D10059">
              <w:rPr>
                <w:b/>
                <w:sz w:val="22"/>
                <w:szCs w:val="22"/>
              </w:rPr>
              <w:t>PARA APROVAÇÃO DO PROJETO DE LEI N° 272/2022, DE AUTORIA DO PODER EXECUTIVO, QUE ACRESCENTA DISPOSITIVOS À LEI Nº 4.453, DE 31 DE OUTUBRO DE 2013, QUE DISPÕE SOBRE A CONTRIBUIÇÃO PARA O CUSTEIO DO SERVIÇO DE ILUMINAÇÃO PÚBLICA - COCIP, DE QUE TRATA O ART. 149-A DA CONSTITUIÇÃO FEDERAL.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1257" w14:textId="4D4E79C1" w:rsidR="00BD7511" w:rsidRPr="003E7D96" w:rsidRDefault="00BD7511" w:rsidP="00BD751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1B58E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14BEFDA0" w14:textId="77777777" w:rsidR="00BD7511" w:rsidRDefault="00BD7511" w:rsidP="00BD7511">
            <w:pPr>
              <w:rPr>
                <w:sz w:val="22"/>
                <w:szCs w:val="18"/>
              </w:rPr>
            </w:pPr>
          </w:p>
          <w:p w14:paraId="4A576906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BD7511" w14:paraId="5A0B1B1D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7B7EC" w14:textId="77777777" w:rsidR="00BD7511" w:rsidRPr="00BF0C95" w:rsidRDefault="00BD7511" w:rsidP="00BD751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4A389996" w14:textId="77777777" w:rsidR="00BD7511" w:rsidRDefault="00BD7511" w:rsidP="00BD7511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669/2022</w:t>
            </w:r>
          </w:p>
          <w:p w14:paraId="483CE13B" w14:textId="276F44E5" w:rsidR="00BD7511" w:rsidRPr="003E7D96" w:rsidRDefault="00BD7511" w:rsidP="00BD7511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7D1B" w14:textId="5688B3D4" w:rsidR="00BD7511" w:rsidRPr="00D10059" w:rsidRDefault="005C11F9" w:rsidP="00BD75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</w:t>
            </w:r>
            <w:r w:rsidR="00BD7511" w:rsidRPr="00D10059">
              <w:rPr>
                <w:b/>
                <w:sz w:val="22"/>
                <w:szCs w:val="22"/>
              </w:rPr>
              <w:t xml:space="preserve"> PARA APROVAÇÃO DO PROJETO DE LEI N° 273/2022, DE AUTORIA DO PODER EXECUTIVO, QUE DISPÕE SOBRE O PROCEDIMENTO PARA LICENCIAMENTO, CADASTRAMENTO E COMUNICAÇÃO DE INSTALAÇÃO DE INFRAESTRUTURA DE SUPORTE PARA ESTAÇÃO TRANSMISSORA DE RADIOCOMUNICAÇÃO.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6B7F" w14:textId="56069071" w:rsidR="00BD7511" w:rsidRPr="003E7D96" w:rsidRDefault="00BD7511" w:rsidP="00BD751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0172A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33E5977A" w14:textId="77777777" w:rsidR="00BD7511" w:rsidRDefault="00BD7511" w:rsidP="00BD7511">
            <w:pPr>
              <w:rPr>
                <w:sz w:val="22"/>
                <w:szCs w:val="18"/>
              </w:rPr>
            </w:pPr>
          </w:p>
          <w:p w14:paraId="7565B62F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BD7511" w14:paraId="1E08F4E7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9DD6B" w14:textId="67726FF1" w:rsidR="00BD7511" w:rsidRDefault="00BD7511" w:rsidP="00BD751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BF0C95">
              <w:rPr>
                <w:b/>
                <w:sz w:val="22"/>
                <w:szCs w:val="24"/>
              </w:rPr>
              <w:t>REQUERIMENTO</w:t>
            </w:r>
          </w:p>
          <w:p w14:paraId="57CDB26B" w14:textId="0F8A0177" w:rsidR="00BD7511" w:rsidRDefault="00BD7511" w:rsidP="00BD7511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674</w:t>
            </w:r>
            <w:r>
              <w:rPr>
                <w:b/>
                <w:sz w:val="24"/>
                <w:szCs w:val="24"/>
              </w:rPr>
              <w:t>/2022</w:t>
            </w:r>
          </w:p>
          <w:p w14:paraId="2C3D5F5F" w14:textId="77777777" w:rsidR="00BD7511" w:rsidRPr="00BF0C95" w:rsidRDefault="00BD7511" w:rsidP="00BD7511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  <w:p w14:paraId="7DFDFA64" w14:textId="77777777" w:rsidR="00BD7511" w:rsidRPr="003E7D96" w:rsidRDefault="00BD7511" w:rsidP="00BD7511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BDA99" w14:textId="59F2E069" w:rsidR="00BD7511" w:rsidRPr="00D10059" w:rsidRDefault="00BD7511" w:rsidP="00B34F17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REQUERIMENTO DE URGÊNCIA E DISPENSA DE INTERSTÍCIOS REGIMENTAIS PARA VOTAÇÃO DO PROJETO DE LEI N° 274/2022</w:t>
            </w:r>
            <w:r w:rsidR="00B34F17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B34F17" w:rsidRPr="00D10059">
              <w:rPr>
                <w:b/>
                <w:sz w:val="22"/>
                <w:szCs w:val="22"/>
              </w:rPr>
              <w:t xml:space="preserve"> </w:t>
            </w:r>
            <w:r w:rsidR="00B34F17" w:rsidRPr="00D10059">
              <w:rPr>
                <w:b/>
                <w:sz w:val="22"/>
                <w:szCs w:val="22"/>
              </w:rPr>
              <w:t>DE AUTORIA DO PODER EXECUTIVO</w:t>
            </w:r>
            <w:r w:rsidRPr="00D10059">
              <w:rPr>
                <w:rStyle w:val="Forte"/>
                <w:color w:val="222222"/>
                <w:sz w:val="22"/>
                <w:szCs w:val="22"/>
                <w:shd w:val="clear" w:color="auto" w:fill="FFFFFF"/>
              </w:rPr>
              <w:t xml:space="preserve">, QUE </w:t>
            </w:r>
            <w:r w:rsidRPr="00D10059">
              <w:rPr>
                <w:b/>
                <w:sz w:val="22"/>
                <w:szCs w:val="22"/>
              </w:rPr>
              <w:t>INSTITUI O PROGRAMA DE INCENTIVO ÀS RESIDÊNCIAS DE AC</w:t>
            </w:r>
            <w:r w:rsidR="00B34F17">
              <w:rPr>
                <w:b/>
                <w:sz w:val="22"/>
                <w:szCs w:val="22"/>
              </w:rPr>
              <w:t>OLHIMENTO TEMPORÁRIO DE ANIMAIS</w:t>
            </w:r>
            <w:bookmarkStart w:id="0" w:name="_GoBack"/>
            <w:bookmarkEnd w:id="0"/>
            <w:r w:rsidRPr="00D1005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DD443" w14:textId="600659AD" w:rsidR="00BD7511" w:rsidRPr="003E7D96" w:rsidRDefault="00BD7511" w:rsidP="00BD751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BF0C95">
              <w:rPr>
                <w:b/>
                <w:bCs/>
                <w:szCs w:val="18"/>
              </w:rPr>
              <w:t xml:space="preserve">PROFESSOR </w:t>
            </w:r>
            <w:r w:rsidRPr="00BF0C95">
              <w:rPr>
                <w:b/>
                <w:bCs/>
                <w:sz w:val="18"/>
                <w:szCs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1EC2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  <w:p w14:paraId="35C7DB4F" w14:textId="77777777" w:rsidR="00BD7511" w:rsidRDefault="00BD7511" w:rsidP="00BD7511">
            <w:pPr>
              <w:rPr>
                <w:sz w:val="22"/>
                <w:szCs w:val="18"/>
              </w:rPr>
            </w:pPr>
          </w:p>
          <w:p w14:paraId="2344B60E" w14:textId="77777777" w:rsidR="00BD7511" w:rsidRDefault="00BD7511" w:rsidP="00BD7511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CB7A" w14:textId="77777777" w:rsidR="00082355" w:rsidRDefault="00082355">
      <w:r>
        <w:separator/>
      </w:r>
    </w:p>
  </w:endnote>
  <w:endnote w:type="continuationSeparator" w:id="0">
    <w:p w14:paraId="6306386D" w14:textId="77777777" w:rsidR="00082355" w:rsidRDefault="0008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66E472C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34F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F69E3" w14:textId="77777777" w:rsidR="00082355" w:rsidRDefault="00082355">
      <w:r>
        <w:separator/>
      </w:r>
    </w:p>
  </w:footnote>
  <w:footnote w:type="continuationSeparator" w:id="0">
    <w:p w14:paraId="3762CDD5" w14:textId="77777777" w:rsidR="00082355" w:rsidRDefault="0008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3252196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27F41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2355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01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2A1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30E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09F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1B7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046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E7CAB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0B0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1F9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1B9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4B9D"/>
    <w:rsid w:val="008053C7"/>
    <w:rsid w:val="00806B76"/>
    <w:rsid w:val="00806F06"/>
    <w:rsid w:val="00812290"/>
    <w:rsid w:val="008141B0"/>
    <w:rsid w:val="0081642C"/>
    <w:rsid w:val="00817387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131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2BE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472C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615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7E46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7B3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2EB9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18DB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4F17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4E6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511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0C95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C4E"/>
    <w:rsid w:val="00CD4A13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59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6E0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00B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  <w15:docId w15:val="{2523427A-C0BF-43F4-8098-E2FDDC39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ormaltextrun">
    <w:name w:val="normaltextrun"/>
    <w:basedOn w:val="Fontepargpadro"/>
    <w:qFormat/>
    <w:rsid w:val="00BF0C95"/>
  </w:style>
  <w:style w:type="paragraph" w:customStyle="1" w:styleId="paragraph">
    <w:name w:val="paragraph"/>
    <w:basedOn w:val="Normal"/>
    <w:qFormat/>
    <w:rsid w:val="00BF0C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eop">
    <w:name w:val="eop"/>
    <w:basedOn w:val="Fontepargpadro"/>
    <w:qFormat/>
    <w:rsid w:val="00BF0C95"/>
  </w:style>
  <w:style w:type="character" w:styleId="Forte">
    <w:name w:val="Strong"/>
    <w:basedOn w:val="Fontepargpadro"/>
    <w:uiPriority w:val="22"/>
    <w:qFormat/>
    <w:rsid w:val="00BF0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B8D6-B3F7-4C56-93C4-09E76BFD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1248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2020-05-05T19:46:00Z</cp:lastPrinted>
  <dcterms:created xsi:type="dcterms:W3CDTF">2022-12-14T13:49:00Z</dcterms:created>
  <dcterms:modified xsi:type="dcterms:W3CDTF">2022-12-14T14:20:00Z</dcterms:modified>
</cp:coreProperties>
</file>