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3AA" w:rsidRDefault="00C363B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6353A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3AA" w:rsidRDefault="00C363B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6353AA" w:rsidRDefault="00C363B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353AA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3AA" w:rsidRDefault="00C363B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6353AA" w:rsidRDefault="00C363B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6353AA" w:rsidRDefault="001D393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10ª SESSÃO EXTRAORDINÁRIA – 29 DE </w:t>
      </w:r>
      <w:proofErr w:type="gramStart"/>
      <w:r>
        <w:rPr>
          <w:sz w:val="28"/>
          <w:szCs w:val="32"/>
        </w:rPr>
        <w:t>MARÇ</w:t>
      </w:r>
      <w:r w:rsidR="00C363BF">
        <w:rPr>
          <w:sz w:val="28"/>
          <w:szCs w:val="32"/>
        </w:rPr>
        <w:t>O</w:t>
      </w:r>
      <w:proofErr w:type="gramEnd"/>
      <w:r w:rsidR="00C363BF">
        <w:rPr>
          <w:sz w:val="28"/>
          <w:szCs w:val="32"/>
        </w:rPr>
        <w:t xml:space="preserve"> DE </w:t>
      </w:r>
      <w:r w:rsidR="00C363BF">
        <w:rPr>
          <w:sz w:val="32"/>
          <w:szCs w:val="32"/>
        </w:rPr>
        <w:t>202</w:t>
      </w:r>
      <w:r>
        <w:rPr>
          <w:sz w:val="32"/>
          <w:szCs w:val="32"/>
        </w:rPr>
        <w:t>2</w:t>
      </w:r>
    </w:p>
    <w:p w:rsidR="006353AA" w:rsidRDefault="006353AA">
      <w:pPr>
        <w:rPr>
          <w:sz w:val="24"/>
        </w:rPr>
      </w:pPr>
    </w:p>
    <w:p w:rsidR="006353AA" w:rsidRDefault="00C363B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PORQUE SOMOS FEITURA SUA, CRIADOS EM CRISTO JESUS PARA AS BOAS OBRAS, AS QUAIS DEUS PREPAROU PARA QUE ANDÁSSEMOS NELAS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(EFÉSIOS 2</w:t>
      </w:r>
      <w:r>
        <w:rPr>
          <w:rStyle w:val="Hyperlink"/>
          <w:b/>
          <w:color w:val="auto"/>
          <w:sz w:val="32"/>
          <w:szCs w:val="32"/>
        </w:rPr>
        <w:t>:10</w:t>
      </w:r>
      <w:r>
        <w:rPr>
          <w:b/>
          <w:sz w:val="32"/>
          <w:szCs w:val="32"/>
          <w:u w:val="single"/>
        </w:rPr>
        <w:t>)</w:t>
      </w:r>
    </w:p>
    <w:p w:rsidR="006353AA" w:rsidRDefault="006353A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1D393C" w:rsidTr="00D6662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64A" w:rsidRPr="00B6564A" w:rsidRDefault="00B6564A" w:rsidP="00B6564A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B6564A">
              <w:rPr>
                <w:b/>
                <w:bCs/>
                <w:color w:val="000000" w:themeColor="text1"/>
                <w:sz w:val="22"/>
              </w:rPr>
              <w:t>REQUERIMENTO</w:t>
            </w:r>
          </w:p>
          <w:p w:rsidR="001D393C" w:rsidRDefault="00B6564A" w:rsidP="00B6564A">
            <w:pPr>
              <w:jc w:val="both"/>
              <w:rPr>
                <w:b/>
                <w:bCs/>
                <w:color w:val="000000" w:themeColor="text1"/>
              </w:rPr>
            </w:pPr>
            <w:r w:rsidRPr="00B6564A">
              <w:rPr>
                <w:b/>
                <w:bCs/>
                <w:color w:val="000000" w:themeColor="text1"/>
                <w:sz w:val="28"/>
              </w:rPr>
              <w:t>N</w:t>
            </w:r>
            <w:r>
              <w:rPr>
                <w:b/>
                <w:bCs/>
                <w:color w:val="000000" w:themeColor="text1"/>
                <w:sz w:val="28"/>
              </w:rPr>
              <w:t>° 150</w:t>
            </w:r>
            <w:r w:rsidRPr="00B6564A">
              <w:rPr>
                <w:b/>
                <w:bCs/>
                <w:color w:val="000000" w:themeColor="text1"/>
                <w:sz w:val="28"/>
              </w:rPr>
              <w:t>/2022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3C" w:rsidRDefault="00B6564A" w:rsidP="00B6564A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B6564A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REQUERIMENTO DE URGÊNCIA PARA VOTAÇÃO DO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6564A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PROJETO DE LEI COMPLEMENTAR N° 5/2022, QUE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6564A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ALTERA A REDAÇÃO DO ART. 2º DA LEI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6564A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COMPLEMENTAR Nº 175, DE 14 DE MARÇO DE 2022,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6564A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QUE DISPÕE SOBRE A REVISÃO GERAL ANUAL DOS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6564A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VENCIMENTOS DOS SERVIDORES DO PODER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B6564A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LEGISLAT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IVO E REMUNERAÇÃO DOS CARGOS EM C</w:t>
            </w:r>
            <w:r w:rsidRPr="00B6564A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OMISSÃO E FUNÇÕES GRATIFICADAS.</w:t>
            </w:r>
          </w:p>
          <w:p w:rsidR="008944BC" w:rsidRPr="0083582E" w:rsidRDefault="008944BC" w:rsidP="00B6564A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3C" w:rsidRDefault="00B6564A" w:rsidP="00D66623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93C" w:rsidRDefault="008944BC" w:rsidP="00D6662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B6564A" w:rsidTr="00D6662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64A" w:rsidRPr="00B6564A" w:rsidRDefault="00B6564A" w:rsidP="00B6564A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  <w:r w:rsidRPr="00B6564A">
              <w:rPr>
                <w:b/>
                <w:bCs/>
                <w:color w:val="000000" w:themeColor="text1"/>
                <w:sz w:val="22"/>
              </w:rPr>
              <w:t>REQUERIMENTO</w:t>
            </w:r>
          </w:p>
          <w:p w:rsidR="00B6564A" w:rsidRDefault="00B6564A" w:rsidP="00B6564A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</w:rPr>
              <w:t>N° 151</w:t>
            </w:r>
            <w:r w:rsidRPr="00B6564A">
              <w:rPr>
                <w:b/>
                <w:bCs/>
                <w:color w:val="000000" w:themeColor="text1"/>
                <w:sz w:val="28"/>
              </w:rPr>
              <w:t>/2022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64A" w:rsidRDefault="008944BC" w:rsidP="008944BC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944BC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REQUERIMENTO DE URGÊNCIA PARA VOTAÇÃO DO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944BC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PROJETO DE RESOLUÇÃO N° 6/2022, QUE ALTERA O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944BC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ART. 113 (SESSÃO ESPECIAL E AUDIÊNCIA PÚBLICA)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944BC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DA RESOLUÇÃO Nº 18, DE 11 DE JANEIRO DE 1971 –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944BC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REGIMENTO INTERNO.</w:t>
            </w:r>
          </w:p>
          <w:p w:rsidR="008944BC" w:rsidRPr="0083582E" w:rsidRDefault="008944BC" w:rsidP="008944BC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64A" w:rsidRDefault="00B6564A" w:rsidP="00B6564A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564A" w:rsidRDefault="008944BC" w:rsidP="00B6564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6353AA" w:rsidRDefault="006353AA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6353AA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4A2" w:rsidRDefault="00F914A2">
      <w:r>
        <w:separator/>
      </w:r>
    </w:p>
  </w:endnote>
  <w:endnote w:type="continuationSeparator" w:id="0">
    <w:p w:rsidR="00F914A2" w:rsidRDefault="00F9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3AA" w:rsidRDefault="00C363BF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944B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4A2" w:rsidRDefault="00F914A2">
      <w:r>
        <w:separator/>
      </w:r>
    </w:p>
  </w:footnote>
  <w:footnote w:type="continuationSeparator" w:id="0">
    <w:p w:rsidR="00F914A2" w:rsidRDefault="00F91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6353AA" w:rsidRDefault="00C363BF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0057413" r:id="rId2"/>
      </w:object>
    </w:r>
  </w:p>
  <w:p w:rsidR="006353AA" w:rsidRDefault="00C363BF">
    <w:pPr>
      <w:pStyle w:val="Cabealho"/>
      <w:jc w:val="center"/>
      <w:rPr>
        <w:b/>
      </w:rPr>
    </w:pPr>
    <w:r>
      <w:rPr>
        <w:b/>
      </w:rPr>
      <w:t>ESTADO DE SERGIPE</w:t>
    </w:r>
  </w:p>
  <w:p w:rsidR="006353AA" w:rsidRDefault="00C363BF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393C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04E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3FF4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3AA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5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44BC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564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63BF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6623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5F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4A2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080E749D"/>
    <w:rsid w:val="119C7933"/>
    <w:rsid w:val="136632CE"/>
    <w:rsid w:val="22FF0DA3"/>
    <w:rsid w:val="2B312202"/>
    <w:rsid w:val="33523DEC"/>
    <w:rsid w:val="37F81B8C"/>
    <w:rsid w:val="3DD737AC"/>
    <w:rsid w:val="7A9E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C2A5E"/>
  <w15:docId w15:val="{51ECF0DC-80A5-40E6-B2D5-A5DC39DD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F7D80F-D95A-4B14-83A2-508BA073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13</cp:revision>
  <cp:lastPrinted>2021-12-14T13:27:00Z</cp:lastPrinted>
  <dcterms:created xsi:type="dcterms:W3CDTF">2021-12-14T13:05:00Z</dcterms:created>
  <dcterms:modified xsi:type="dcterms:W3CDTF">2022-03-29T14:10:00Z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1046-11.2.0.10385</vt:lpwstr>
  </property>
  <property fmtid="{D5CDD505-2E9C-101B-9397-08002B2CF9AE}" pid="3" name="ICV">
    <vt:lpwstr>24F89FB4958E41988D2317FCA921D73F</vt:lpwstr>
  </property>
</Properties>
</file>