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A2" w:rsidRDefault="003074B3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SAÚDE, MEIO AMBIENTE E PROTEÇÃO </w:t>
      </w:r>
      <w:proofErr w:type="gramStart"/>
      <w:r>
        <w:rPr>
          <w:b/>
          <w:bCs/>
          <w:sz w:val="28"/>
        </w:rPr>
        <w:t>ANIMAL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1E1AA2" w:rsidRDefault="001E1AA2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1E1AA2">
        <w:tc>
          <w:tcPr>
            <w:tcW w:w="15422" w:type="dxa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>BRENO GARIBALDE</w:t>
            </w:r>
          </w:p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:rsidR="001E1AA2">
        <w:tc>
          <w:tcPr>
            <w:tcW w:w="15422" w:type="dxa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val="en-US" w:eastAsia="pt-BR"/>
              </w:rPr>
              <w:t>LÚCIO FLÁVIO</w:t>
            </w:r>
          </w:p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:rsidR="00796ED4" w:rsidRDefault="00796ED4" w:rsidP="00796E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6ED4" w:rsidRDefault="003074B3" w:rsidP="00796E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 20 DE AGOSTO DE 2025</w:t>
      </w:r>
      <w:bookmarkStart w:id="1" w:name="_GoBack"/>
      <w:bookmarkEnd w:id="1"/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1E1AA2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ENCAMINHAMENTO</w:t>
            </w:r>
          </w:p>
        </w:tc>
      </w:tr>
      <w:tr w:rsidR="001E1AA2" w:rsidTr="003074B3">
        <w:trPr>
          <w:trHeight w:val="1170"/>
        </w:trPr>
        <w:tc>
          <w:tcPr>
            <w:tcW w:w="1705" w:type="dxa"/>
            <w:shd w:val="clear" w:color="auto" w:fill="auto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lang w:val="en-US" w:eastAsia="pt-BR"/>
              </w:rPr>
              <w:t>N° 196/2024</w:t>
            </w:r>
          </w:p>
        </w:tc>
        <w:tc>
          <w:tcPr>
            <w:tcW w:w="4718" w:type="dxa"/>
            <w:shd w:val="clear" w:color="auto" w:fill="auto"/>
          </w:tcPr>
          <w:p w:rsidR="003074B3" w:rsidRDefault="003074B3" w:rsidP="003074B3">
            <w:pPr>
              <w:jc w:val="both"/>
            </w:pPr>
            <w:r>
              <w:t>DISPÕE A OBRIGATORIEDADE DO TESTE DE GLICEMIA NO PROCEDIMENTO DE TRIAGEM DA REDE DE SAÚDE NO ÂMBITO DO MUNICÍPIO DE ARACAJU.</w:t>
            </w:r>
          </w:p>
          <w:p w:rsidR="001E1AA2" w:rsidRDefault="001E1AA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RODRIGO FONTES</w:t>
            </w:r>
          </w:p>
        </w:tc>
        <w:tc>
          <w:tcPr>
            <w:tcW w:w="1887" w:type="dxa"/>
            <w:shd w:val="clear" w:color="auto" w:fill="auto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tramitação. </w:t>
            </w:r>
          </w:p>
        </w:tc>
        <w:tc>
          <w:tcPr>
            <w:tcW w:w="1058" w:type="dxa"/>
            <w:shd w:val="clear" w:color="auto" w:fill="auto"/>
          </w:tcPr>
          <w:p w:rsidR="001E1AA2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1E1AA2" w:rsidRDefault="003074B3" w:rsidP="003074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Encaminhado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setor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Ordem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do Dia.</w:t>
            </w:r>
          </w:p>
        </w:tc>
      </w:tr>
      <w:tr w:rsidR="003074B3">
        <w:trPr>
          <w:trHeight w:val="90"/>
        </w:trPr>
        <w:tc>
          <w:tcPr>
            <w:tcW w:w="1705" w:type="dxa"/>
            <w:shd w:val="clear" w:color="auto" w:fill="auto"/>
          </w:tcPr>
          <w:p w:rsidR="003074B3" w:rsidRPr="003074B3" w:rsidRDefault="003074B3" w:rsidP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N° 117/2025 </w:t>
            </w:r>
          </w:p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4718" w:type="dxa"/>
            <w:shd w:val="clear" w:color="auto" w:fill="auto"/>
          </w:tcPr>
          <w:p w:rsidR="003074B3" w:rsidRDefault="003074B3" w:rsidP="003074B3">
            <w:pPr>
              <w:jc w:val="both"/>
            </w:pPr>
            <w:r>
              <w:t>CRIA INSTALAÇÕES, ABRIGOS, COMEDOUROS E BEBEDOUROS PARA ANIMAIS EM SITUAÇÃO DE RUA NO MUNICÍPIO DE ARACAJU.</w:t>
            </w:r>
          </w:p>
        </w:tc>
        <w:tc>
          <w:tcPr>
            <w:tcW w:w="1759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ANDERSON DE TUCA</w:t>
            </w:r>
          </w:p>
        </w:tc>
        <w:tc>
          <w:tcPr>
            <w:tcW w:w="1814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1058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3074B3" w:rsidRDefault="003074B3" w:rsidP="00796ED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Vereador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Lucio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Flávio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:rsidR="003074B3" w:rsidTr="003074B3">
        <w:trPr>
          <w:trHeight w:val="898"/>
        </w:trPr>
        <w:tc>
          <w:tcPr>
            <w:tcW w:w="1705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211/2024</w:t>
            </w:r>
          </w:p>
        </w:tc>
        <w:tc>
          <w:tcPr>
            <w:tcW w:w="4718" w:type="dxa"/>
            <w:shd w:val="clear" w:color="auto" w:fill="auto"/>
          </w:tcPr>
          <w:p w:rsidR="003074B3" w:rsidRDefault="003074B3" w:rsidP="003074B3">
            <w:pPr>
              <w:jc w:val="both"/>
            </w:pPr>
            <w:r>
              <w:t>REGULAMENTA O USO DO BRACELETE AZUL PARA PESSOAS DIABÉTICAS NO ÂMBITO DO MUNICÍPIO DE ARACAJU.</w:t>
            </w:r>
          </w:p>
        </w:tc>
        <w:tc>
          <w:tcPr>
            <w:tcW w:w="1759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tramitação.</w:t>
            </w:r>
          </w:p>
        </w:tc>
        <w:tc>
          <w:tcPr>
            <w:tcW w:w="1058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3074B3" w:rsidRDefault="003074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Encaminhado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setor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Ordem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do Dia.</w:t>
            </w:r>
          </w:p>
        </w:tc>
      </w:tr>
      <w:tr w:rsidR="003074B3">
        <w:trPr>
          <w:trHeight w:val="90"/>
        </w:trPr>
        <w:tc>
          <w:tcPr>
            <w:tcW w:w="1705" w:type="dxa"/>
            <w:shd w:val="clear" w:color="auto" w:fill="auto"/>
          </w:tcPr>
          <w:p w:rsidR="003074B3" w:rsidRDefault="003074B3" w:rsidP="003074B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266/2024</w:t>
            </w:r>
          </w:p>
        </w:tc>
        <w:tc>
          <w:tcPr>
            <w:tcW w:w="4718" w:type="dxa"/>
            <w:shd w:val="clear" w:color="auto" w:fill="auto"/>
          </w:tcPr>
          <w:p w:rsidR="003074B3" w:rsidRPr="003074B3" w:rsidRDefault="003074B3" w:rsidP="003074B3">
            <w:pPr>
              <w:tabs>
                <w:tab w:val="left" w:pos="111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t>ESTABELECE DIRETRIZES</w:t>
            </w:r>
            <w:proofErr w:type="gramEnd"/>
            <w:r>
              <w:t xml:space="preserve"> PARA A CRIAÇÃO DO BANCO DE EMPREGOS DESTINADO A PESSOAS COM TRANSTORNO DO ESPECTRO AUTISTA (TEA) </w:t>
            </w:r>
            <w:r>
              <w:lastRenderedPageBreak/>
              <w:t>NO ÂMBITO DO MUNICÍPIO DE ARACAJU.</w:t>
            </w:r>
          </w:p>
        </w:tc>
        <w:tc>
          <w:tcPr>
            <w:tcW w:w="1759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ELBER BATALHA</w:t>
            </w:r>
          </w:p>
        </w:tc>
        <w:tc>
          <w:tcPr>
            <w:tcW w:w="1814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RODRIGO FONTES</w:t>
            </w:r>
          </w:p>
        </w:tc>
        <w:tc>
          <w:tcPr>
            <w:tcW w:w="1887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tramitação.</w:t>
            </w:r>
          </w:p>
        </w:tc>
        <w:tc>
          <w:tcPr>
            <w:tcW w:w="1058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3074B3" w:rsidRDefault="003074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Encaminhado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setor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Ordem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do Dia.</w:t>
            </w:r>
          </w:p>
        </w:tc>
      </w:tr>
      <w:tr w:rsidR="003074B3">
        <w:trPr>
          <w:trHeight w:val="90"/>
        </w:trPr>
        <w:tc>
          <w:tcPr>
            <w:tcW w:w="1705" w:type="dxa"/>
            <w:shd w:val="clear" w:color="auto" w:fill="auto"/>
          </w:tcPr>
          <w:p w:rsidR="003074B3" w:rsidRPr="003074B3" w:rsidRDefault="003074B3" w:rsidP="003074B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155/2024</w:t>
            </w:r>
          </w:p>
        </w:tc>
        <w:tc>
          <w:tcPr>
            <w:tcW w:w="4718" w:type="dxa"/>
            <w:shd w:val="clear" w:color="auto" w:fill="auto"/>
          </w:tcPr>
          <w:p w:rsidR="003074B3" w:rsidRDefault="003074B3" w:rsidP="003074B3">
            <w:pPr>
              <w:tabs>
                <w:tab w:val="left" w:pos="1110"/>
              </w:tabs>
              <w:jc w:val="both"/>
            </w:pPr>
            <w:r>
              <w:t>DISPÕE SOBRE NORMAS DE FUNCIONAMENTO DOS ZOOLÓGICOS E SIMILARES SITUADOS NO ÂMBITO DO MUNICÍPIO DE ARACAJU, E DÁ OUTRAS PROVIDÊNCIAS.</w:t>
            </w:r>
          </w:p>
        </w:tc>
        <w:tc>
          <w:tcPr>
            <w:tcW w:w="1759" w:type="dxa"/>
            <w:shd w:val="clear" w:color="auto" w:fill="auto"/>
          </w:tcPr>
          <w:p w:rsidR="003074B3" w:rsidRPr="003074B3" w:rsidRDefault="003074B3" w:rsidP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BRENO GARIBALDE</w:t>
            </w:r>
          </w:p>
          <w:p w:rsidR="003074B3" w:rsidRP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814" w:type="dxa"/>
            <w:shd w:val="clear" w:color="auto" w:fill="auto"/>
          </w:tcPr>
          <w:p w:rsidR="003074B3" w:rsidRP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SELMA FRANÇA</w:t>
            </w:r>
          </w:p>
        </w:tc>
        <w:tc>
          <w:tcPr>
            <w:tcW w:w="1887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tramitação.</w:t>
            </w:r>
          </w:p>
        </w:tc>
        <w:tc>
          <w:tcPr>
            <w:tcW w:w="1058" w:type="dxa"/>
            <w:shd w:val="clear" w:color="auto" w:fill="auto"/>
          </w:tcPr>
          <w:p w:rsidR="003074B3" w:rsidRDefault="003074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3074B3" w:rsidRPr="003074B3" w:rsidRDefault="003074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highlight w:val="yellow"/>
                <w:lang w:val="en-US" w:eastAsia="pt-BR"/>
              </w:rPr>
            </w:pP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Encaminhado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setor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Ordem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do Dia.</w:t>
            </w:r>
          </w:p>
        </w:tc>
      </w:tr>
      <w:tr w:rsidR="003074B3">
        <w:trPr>
          <w:trHeight w:val="90"/>
        </w:trPr>
        <w:tc>
          <w:tcPr>
            <w:tcW w:w="1705" w:type="dxa"/>
            <w:shd w:val="clear" w:color="auto" w:fill="auto"/>
          </w:tcPr>
          <w:p w:rsidR="003074B3" w:rsidRPr="003074B3" w:rsidRDefault="003074B3" w:rsidP="00C7134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074B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N° </w:t>
            </w:r>
            <w:r w:rsid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50/2025</w:t>
            </w:r>
          </w:p>
        </w:tc>
        <w:tc>
          <w:tcPr>
            <w:tcW w:w="4718" w:type="dxa"/>
            <w:shd w:val="clear" w:color="auto" w:fill="auto"/>
          </w:tcPr>
          <w:p w:rsidR="003074B3" w:rsidRDefault="00C71344" w:rsidP="003074B3">
            <w:pPr>
              <w:tabs>
                <w:tab w:val="left" w:pos="1110"/>
              </w:tabs>
              <w:jc w:val="both"/>
            </w:pPr>
            <w:r w:rsidRPr="00C71344">
              <w:t>DISPÕE SOBRE A PRIORIDADE NO ATENDIMENTO PSICOLÓGICO, EM TODA A REDE MUNICIPAL DE SAÚDE, À CRIANÇA COMPROVADAMENTE VÍTIMA DE ABUSO SEXUAL.</w:t>
            </w:r>
          </w:p>
        </w:tc>
        <w:tc>
          <w:tcPr>
            <w:tcW w:w="1759" w:type="dxa"/>
            <w:shd w:val="clear" w:color="auto" w:fill="auto"/>
          </w:tcPr>
          <w:p w:rsidR="003074B3" w:rsidRPr="00C71344" w:rsidRDefault="00C71344" w:rsidP="00C71344">
            <w:pPr>
              <w:tabs>
                <w:tab w:val="left" w:pos="1365"/>
              </w:tabs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:rsidR="003074B3" w:rsidRPr="00C71344" w:rsidRDefault="00C71344" w:rsidP="00C71344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SELMA FRANÇA</w:t>
            </w:r>
          </w:p>
        </w:tc>
        <w:tc>
          <w:tcPr>
            <w:tcW w:w="1887" w:type="dxa"/>
            <w:shd w:val="clear" w:color="auto" w:fill="auto"/>
          </w:tcPr>
          <w:p w:rsidR="003074B3" w:rsidRDefault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tramitação.</w:t>
            </w:r>
          </w:p>
        </w:tc>
        <w:tc>
          <w:tcPr>
            <w:tcW w:w="1058" w:type="dxa"/>
            <w:shd w:val="clear" w:color="auto" w:fill="auto"/>
          </w:tcPr>
          <w:p w:rsidR="003074B3" w:rsidRDefault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3074B3" w:rsidRPr="003074B3" w:rsidRDefault="00C7134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highlight w:val="yellow"/>
                <w:lang w:val="en-US" w:eastAsia="pt-BR"/>
              </w:rPr>
            </w:pP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Encaminhado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setor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Ordem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do Dia.</w:t>
            </w:r>
          </w:p>
        </w:tc>
      </w:tr>
      <w:tr w:rsidR="00C71344">
        <w:trPr>
          <w:trHeight w:val="90"/>
        </w:trPr>
        <w:tc>
          <w:tcPr>
            <w:tcW w:w="1705" w:type="dxa"/>
            <w:shd w:val="clear" w:color="auto" w:fill="auto"/>
          </w:tcPr>
          <w:p w:rsidR="00C71344" w:rsidRPr="00C71344" w:rsidRDefault="00C71344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308/2024</w:t>
            </w:r>
          </w:p>
          <w:p w:rsidR="00C71344" w:rsidRPr="003074B3" w:rsidRDefault="00C71344" w:rsidP="00C7134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4718" w:type="dxa"/>
            <w:shd w:val="clear" w:color="auto" w:fill="auto"/>
          </w:tcPr>
          <w:p w:rsidR="00C71344" w:rsidRPr="00C71344" w:rsidRDefault="00C71344" w:rsidP="00C71344">
            <w:pPr>
              <w:tabs>
                <w:tab w:val="left" w:pos="1110"/>
              </w:tabs>
              <w:jc w:val="both"/>
            </w:pPr>
            <w:r>
              <w:t>DISPÕE SOBRE A GARANTIA DE TRATAMENTO HUMANIZADO PARA IDOSOS NA REDE DE SAÚDE PÚBLICA DO MUNICÍPIO DE ARACAJU E DÁ OUTRAS PROVIDÊNCIAS.</w:t>
            </w:r>
          </w:p>
        </w:tc>
        <w:tc>
          <w:tcPr>
            <w:tcW w:w="1759" w:type="dxa"/>
            <w:shd w:val="clear" w:color="auto" w:fill="auto"/>
          </w:tcPr>
          <w:p w:rsidR="00C71344" w:rsidRPr="00C71344" w:rsidRDefault="00C71344" w:rsidP="00C71344">
            <w:pPr>
              <w:tabs>
                <w:tab w:val="left" w:pos="1365"/>
              </w:tabs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:rsidR="00C71344" w:rsidRPr="00C71344" w:rsidRDefault="00C71344" w:rsidP="00C71344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SELMA FRANÇA</w:t>
            </w:r>
          </w:p>
        </w:tc>
        <w:tc>
          <w:tcPr>
            <w:tcW w:w="1887" w:type="dxa"/>
            <w:shd w:val="clear" w:color="auto" w:fill="auto"/>
          </w:tcPr>
          <w:p w:rsidR="00C71344" w:rsidRDefault="00C71344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tramitação.</w:t>
            </w:r>
          </w:p>
        </w:tc>
        <w:tc>
          <w:tcPr>
            <w:tcW w:w="1058" w:type="dxa"/>
            <w:shd w:val="clear" w:color="auto" w:fill="auto"/>
          </w:tcPr>
          <w:p w:rsidR="00C71344" w:rsidRDefault="00C71344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C71344" w:rsidRPr="003074B3" w:rsidRDefault="00C71344" w:rsidP="00C7134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highlight w:val="yellow"/>
                <w:lang w:val="en-US" w:eastAsia="pt-BR"/>
              </w:rPr>
            </w:pP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Encaminhado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setor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Ordem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do Dia.</w:t>
            </w:r>
          </w:p>
        </w:tc>
      </w:tr>
      <w:tr w:rsidR="00C71344">
        <w:trPr>
          <w:trHeight w:val="90"/>
        </w:trPr>
        <w:tc>
          <w:tcPr>
            <w:tcW w:w="1705" w:type="dxa"/>
            <w:shd w:val="clear" w:color="auto" w:fill="auto"/>
          </w:tcPr>
          <w:p w:rsidR="00C71344" w:rsidRPr="00C71344" w:rsidRDefault="00C71344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88/2025</w:t>
            </w:r>
          </w:p>
        </w:tc>
        <w:tc>
          <w:tcPr>
            <w:tcW w:w="4718" w:type="dxa"/>
            <w:shd w:val="clear" w:color="auto" w:fill="auto"/>
          </w:tcPr>
          <w:p w:rsidR="00C71344" w:rsidRDefault="00C71344" w:rsidP="00C71344">
            <w:pPr>
              <w:jc w:val="both"/>
            </w:pPr>
            <w:r>
              <w:t>INSTITUI O PLANO MUNICIPAL DE CONTROLE E COMBATE À PROLIFERAÇÃO DE ESCORPIÕES NO MUNICÍPIO DE ARACAJU E DÁ OUTRAS PROVIDÊNCIAS.</w:t>
            </w:r>
          </w:p>
        </w:tc>
        <w:tc>
          <w:tcPr>
            <w:tcW w:w="1759" w:type="dxa"/>
            <w:shd w:val="clear" w:color="auto" w:fill="auto"/>
          </w:tcPr>
          <w:p w:rsidR="00C71344" w:rsidRPr="00C71344" w:rsidRDefault="00C71344" w:rsidP="00C71344">
            <w:pPr>
              <w:tabs>
                <w:tab w:val="left" w:pos="1365"/>
              </w:tabs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7134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SONECA</w:t>
            </w:r>
          </w:p>
        </w:tc>
        <w:tc>
          <w:tcPr>
            <w:tcW w:w="1814" w:type="dxa"/>
            <w:shd w:val="clear" w:color="auto" w:fill="auto"/>
          </w:tcPr>
          <w:p w:rsidR="00C71344" w:rsidRPr="00C71344" w:rsidRDefault="00C71344" w:rsidP="00C71344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CAMILO DANIEL</w:t>
            </w:r>
          </w:p>
        </w:tc>
        <w:tc>
          <w:tcPr>
            <w:tcW w:w="1887" w:type="dxa"/>
            <w:shd w:val="clear" w:color="auto" w:fill="auto"/>
          </w:tcPr>
          <w:p w:rsidR="00C71344" w:rsidRDefault="00C71344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tramitação.</w:t>
            </w:r>
          </w:p>
        </w:tc>
        <w:tc>
          <w:tcPr>
            <w:tcW w:w="1058" w:type="dxa"/>
            <w:shd w:val="clear" w:color="auto" w:fill="auto"/>
          </w:tcPr>
          <w:p w:rsidR="00C71344" w:rsidRDefault="00C71344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C71344" w:rsidRPr="003074B3" w:rsidRDefault="00C71344" w:rsidP="00C7134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highlight w:val="yellow"/>
                <w:lang w:val="en-US" w:eastAsia="pt-BR"/>
              </w:rPr>
            </w:pP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Encaminhado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setor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Ordem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do Dia.</w:t>
            </w:r>
          </w:p>
        </w:tc>
      </w:tr>
      <w:tr w:rsidR="002A0FD7">
        <w:trPr>
          <w:trHeight w:val="90"/>
        </w:trPr>
        <w:tc>
          <w:tcPr>
            <w:tcW w:w="1705" w:type="dxa"/>
            <w:shd w:val="clear" w:color="auto" w:fill="auto"/>
          </w:tcPr>
          <w:p w:rsidR="002A0FD7" w:rsidRPr="00C71344" w:rsidRDefault="002A0FD7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152/2025</w:t>
            </w:r>
          </w:p>
        </w:tc>
        <w:tc>
          <w:tcPr>
            <w:tcW w:w="4718" w:type="dxa"/>
            <w:shd w:val="clear" w:color="auto" w:fill="auto"/>
          </w:tcPr>
          <w:p w:rsidR="002A0FD7" w:rsidRDefault="002A0FD7" w:rsidP="00C71344">
            <w:pPr>
              <w:jc w:val="both"/>
            </w:pPr>
            <w:r w:rsidRPr="002A0FD7">
              <w:t xml:space="preserve">DISPÕE SOBRE OBRIGATORIEDADE A DE NOTIFICAÇÃO AOS CONDOMÍNIOS RESIDENCIAIS SOBRE A POSSE DE ANIMAIS SILVESTRES OU EXÓTICOS, NO MUNICÍPIO DE ARACAJU, E </w:t>
            </w:r>
            <w:r w:rsidRPr="002A0FD7">
              <w:lastRenderedPageBreak/>
              <w:t>PROVIDÊNCIAS.</w:t>
            </w:r>
          </w:p>
        </w:tc>
        <w:tc>
          <w:tcPr>
            <w:tcW w:w="1759" w:type="dxa"/>
            <w:shd w:val="clear" w:color="auto" w:fill="auto"/>
          </w:tcPr>
          <w:p w:rsidR="002A0FD7" w:rsidRPr="00C71344" w:rsidRDefault="002A0FD7" w:rsidP="00C71344">
            <w:pPr>
              <w:tabs>
                <w:tab w:val="left" w:pos="1365"/>
              </w:tabs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BRENO GARIBALDE</w:t>
            </w:r>
          </w:p>
        </w:tc>
        <w:tc>
          <w:tcPr>
            <w:tcW w:w="1814" w:type="dxa"/>
            <w:shd w:val="clear" w:color="auto" w:fill="auto"/>
          </w:tcPr>
          <w:p w:rsidR="002A0FD7" w:rsidRDefault="002A0FD7" w:rsidP="00C71344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CAMILO DANIEL</w:t>
            </w:r>
          </w:p>
        </w:tc>
        <w:tc>
          <w:tcPr>
            <w:tcW w:w="1887" w:type="dxa"/>
            <w:shd w:val="clear" w:color="auto" w:fill="auto"/>
          </w:tcPr>
          <w:p w:rsidR="002A0FD7" w:rsidRDefault="002A0FD7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tramitação.</w:t>
            </w:r>
          </w:p>
        </w:tc>
        <w:tc>
          <w:tcPr>
            <w:tcW w:w="1058" w:type="dxa"/>
            <w:shd w:val="clear" w:color="auto" w:fill="auto"/>
          </w:tcPr>
          <w:p w:rsidR="002A0FD7" w:rsidRDefault="002A0FD7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2A0FD7" w:rsidRPr="003074B3" w:rsidRDefault="002A0FD7" w:rsidP="00C7134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highlight w:val="yellow"/>
                <w:lang w:val="en-US" w:eastAsia="pt-BR"/>
              </w:rPr>
            </w:pP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Encaminhado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setor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Ordem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do Dia.</w:t>
            </w:r>
          </w:p>
        </w:tc>
      </w:tr>
      <w:tr w:rsidR="002A0FD7">
        <w:trPr>
          <w:trHeight w:val="90"/>
        </w:trPr>
        <w:tc>
          <w:tcPr>
            <w:tcW w:w="1705" w:type="dxa"/>
            <w:shd w:val="clear" w:color="auto" w:fill="auto"/>
          </w:tcPr>
          <w:p w:rsidR="002A0FD7" w:rsidRPr="002A0FD7" w:rsidRDefault="002A0FD7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147/2024</w:t>
            </w:r>
          </w:p>
        </w:tc>
        <w:tc>
          <w:tcPr>
            <w:tcW w:w="4718" w:type="dxa"/>
            <w:shd w:val="clear" w:color="auto" w:fill="auto"/>
          </w:tcPr>
          <w:p w:rsidR="002A0FD7" w:rsidRPr="002A0FD7" w:rsidRDefault="002A0FD7" w:rsidP="00C71344">
            <w:pPr>
              <w:jc w:val="both"/>
            </w:pPr>
            <w:r w:rsidRPr="002A0FD7">
              <w:t>RECONHECE A UTILIDADE PÚBLICA DA FRATERNIDADE PET.</w:t>
            </w:r>
          </w:p>
        </w:tc>
        <w:tc>
          <w:tcPr>
            <w:tcW w:w="1759" w:type="dxa"/>
            <w:shd w:val="clear" w:color="auto" w:fill="auto"/>
          </w:tcPr>
          <w:p w:rsidR="002A0FD7" w:rsidRPr="002A0FD7" w:rsidRDefault="002A0FD7" w:rsidP="00C71344">
            <w:pPr>
              <w:tabs>
                <w:tab w:val="left" w:pos="1365"/>
              </w:tabs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BRENO GARIBALDE</w:t>
            </w:r>
          </w:p>
        </w:tc>
        <w:tc>
          <w:tcPr>
            <w:tcW w:w="1814" w:type="dxa"/>
            <w:shd w:val="clear" w:color="auto" w:fill="auto"/>
          </w:tcPr>
          <w:p w:rsidR="002A0FD7" w:rsidRDefault="002A0FD7" w:rsidP="00C71344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CAMILO DANIEL</w:t>
            </w:r>
          </w:p>
        </w:tc>
        <w:tc>
          <w:tcPr>
            <w:tcW w:w="1887" w:type="dxa"/>
            <w:shd w:val="clear" w:color="auto" w:fill="auto"/>
          </w:tcPr>
          <w:p w:rsidR="002A0FD7" w:rsidRDefault="002A0FD7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tramitação.</w:t>
            </w:r>
          </w:p>
        </w:tc>
        <w:tc>
          <w:tcPr>
            <w:tcW w:w="1058" w:type="dxa"/>
            <w:shd w:val="clear" w:color="auto" w:fill="auto"/>
          </w:tcPr>
          <w:p w:rsidR="002A0FD7" w:rsidRDefault="002A0FD7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2A0FD7" w:rsidRPr="003074B3" w:rsidRDefault="002A0FD7" w:rsidP="00C7134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highlight w:val="yellow"/>
                <w:lang w:val="en-US" w:eastAsia="pt-BR"/>
              </w:rPr>
            </w:pPr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Encaminhado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setor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Ordem</w:t>
            </w:r>
            <w:proofErr w:type="spellEnd"/>
            <w:r w:rsidRPr="00796ED4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do Dia.</w:t>
            </w:r>
          </w:p>
        </w:tc>
      </w:tr>
      <w:tr w:rsidR="002A0FD7">
        <w:trPr>
          <w:trHeight w:val="90"/>
        </w:trPr>
        <w:tc>
          <w:tcPr>
            <w:tcW w:w="1705" w:type="dxa"/>
            <w:shd w:val="clear" w:color="auto" w:fill="auto"/>
          </w:tcPr>
          <w:p w:rsidR="002A0FD7" w:rsidRPr="002A0FD7" w:rsidRDefault="002A0FD7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 LEI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N° 131/2025</w:t>
            </w:r>
          </w:p>
        </w:tc>
        <w:tc>
          <w:tcPr>
            <w:tcW w:w="4718" w:type="dxa"/>
            <w:shd w:val="clear" w:color="auto" w:fill="auto"/>
          </w:tcPr>
          <w:p w:rsidR="002A0FD7" w:rsidRPr="002A0FD7" w:rsidRDefault="002A0FD7" w:rsidP="00C71344">
            <w:pPr>
              <w:jc w:val="both"/>
            </w:pPr>
            <w:r>
              <w:t>DISPÕE SOBRE A PROTEÇÃO DAS LAGOAS NATURAIS E ARTIFICIAIS DE DRENAGEM DO MUNICÍPIO DE ARACAJU, E DÁ OUTRAS PROVIDÊNCIAS.</w:t>
            </w:r>
          </w:p>
        </w:tc>
        <w:tc>
          <w:tcPr>
            <w:tcW w:w="1759" w:type="dxa"/>
            <w:shd w:val="clear" w:color="auto" w:fill="auto"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SÔNIA </w:t>
            </w:r>
          </w:p>
          <w:p w:rsidR="002A0FD7" w:rsidRPr="002A0FD7" w:rsidRDefault="002A0FD7" w:rsidP="002A0FD7">
            <w:pPr>
              <w:tabs>
                <w:tab w:val="left" w:pos="1365"/>
              </w:tabs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A0F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MEIRE</w:t>
            </w:r>
          </w:p>
        </w:tc>
        <w:tc>
          <w:tcPr>
            <w:tcW w:w="1814" w:type="dxa"/>
            <w:shd w:val="clear" w:color="auto" w:fill="auto"/>
          </w:tcPr>
          <w:p w:rsidR="002A0FD7" w:rsidRDefault="00BC6F32" w:rsidP="00C71344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LÚCIO FLÁVIO</w:t>
            </w:r>
          </w:p>
        </w:tc>
        <w:tc>
          <w:tcPr>
            <w:tcW w:w="1887" w:type="dxa"/>
            <w:shd w:val="clear" w:color="auto" w:fill="auto"/>
          </w:tcPr>
          <w:p w:rsidR="002A0FD7" w:rsidRDefault="002A0FD7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1058" w:type="dxa"/>
            <w:shd w:val="clear" w:color="auto" w:fill="auto"/>
          </w:tcPr>
          <w:p w:rsidR="002A0FD7" w:rsidRDefault="00BC6F32" w:rsidP="00C713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481" w:type="dxa"/>
            <w:shd w:val="clear" w:color="auto" w:fill="auto"/>
          </w:tcPr>
          <w:p w:rsidR="002A0FD7" w:rsidRPr="003074B3" w:rsidRDefault="00BC6F32" w:rsidP="00C7134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highlight w:val="yellow"/>
                <w:lang w:val="en-US" w:eastAsia="pt-BR"/>
              </w:rPr>
            </w:pPr>
            <w:r w:rsidRPr="00BC6F32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Encaminhado </w:t>
            </w:r>
            <w:proofErr w:type="spellStart"/>
            <w:r w:rsidRPr="00BC6F32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ao</w:t>
            </w:r>
            <w:proofErr w:type="spellEnd"/>
            <w:r w:rsidRPr="00BC6F32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BC6F32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Vereador</w:t>
            </w:r>
            <w:proofErr w:type="spellEnd"/>
            <w:r w:rsidRPr="00BC6F32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BC6F32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Breno</w:t>
            </w:r>
            <w:proofErr w:type="spellEnd"/>
            <w:r w:rsidRPr="00BC6F32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BC6F32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Garibalde</w:t>
            </w:r>
            <w:proofErr w:type="spellEnd"/>
            <w:r w:rsidRPr="00BC6F32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</w:tbl>
    <w:p w:rsidR="001E1AA2" w:rsidRDefault="001E1AA2"/>
    <w:p w:rsidR="001E1AA2" w:rsidRDefault="001E1AA2"/>
    <w:p w:rsidR="001E1AA2" w:rsidRDefault="001E1AA2"/>
    <w:sectPr w:rsidR="001E1AA2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32" w:rsidRDefault="00BC6F32">
      <w:pPr>
        <w:spacing w:line="240" w:lineRule="auto"/>
      </w:pPr>
      <w:r>
        <w:separator/>
      </w:r>
    </w:p>
  </w:endnote>
  <w:endnote w:type="continuationSeparator" w:id="0">
    <w:p w:rsidR="00BC6F32" w:rsidRDefault="00BC6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32" w:rsidRDefault="00BC6F32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32" w:rsidRDefault="00BC6F32">
      <w:pPr>
        <w:spacing w:after="0"/>
      </w:pPr>
      <w:r>
        <w:separator/>
      </w:r>
    </w:p>
  </w:footnote>
  <w:footnote w:type="continuationSeparator" w:id="0">
    <w:p w:rsidR="00BC6F32" w:rsidRDefault="00BC6F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32" w:rsidRDefault="00BC6F3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F32" w:rsidRDefault="00BC6F32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BC6F32" w:rsidRDefault="00BC6F32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BC6F32" w:rsidRDefault="00BC6F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61460"/>
    <w:rsid w:val="000D1320"/>
    <w:rsid w:val="001E1AA2"/>
    <w:rsid w:val="002A0FD7"/>
    <w:rsid w:val="003074B3"/>
    <w:rsid w:val="00796ED4"/>
    <w:rsid w:val="00BC6F32"/>
    <w:rsid w:val="00C71344"/>
    <w:rsid w:val="00D55D2F"/>
    <w:rsid w:val="294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D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D132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D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D132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3</cp:revision>
  <cp:lastPrinted>2025-09-04T13:53:00Z</cp:lastPrinted>
  <dcterms:created xsi:type="dcterms:W3CDTF">2025-09-04T12:53:00Z</dcterms:created>
  <dcterms:modified xsi:type="dcterms:W3CDTF">2025-09-04T13:54:00Z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BC4A9F3C1DFA4FE597F14C16DABF39A7_11</vt:lpwstr>
  </property>
</Properties>
</file>