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  <w:t>COMISSÃO DE SAÚDE, MEIO AMBIENTE E PROTEÇÃO ANIMAL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ISAC SILVEIRA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CÍCERO DO SANTA MARIA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MAIO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2023</w:t>
      </w: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4680"/>
        <w:gridCol w:w="1350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MATÉRIA</w:t>
            </w:r>
          </w:p>
        </w:tc>
        <w:tc>
          <w:tcPr>
            <w:tcW w:w="46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AUTORIA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2" w:type="dxa"/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PROJETO DE LEI N° 255/2021</w:t>
            </w:r>
          </w:p>
        </w:tc>
        <w:tc>
          <w:tcPr>
            <w:tcW w:w="468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 w:eastAsia="pt-BR"/>
              </w:rPr>
              <w:t>DISPÕE SOBRE A CRIAÇÃO DO PROGRAMA “HORTAS COMUNITÁRIAS E HORTAS NAS CRECHES E ESCOLAS MUNICIPAIS - EDUCAR PARA A SUSTENTABILIDADE”, COM O OBJETIVO DE DESENVOLVER AÇÕES PARA INSTITUCIONALIZAR A INSTALAÇÃO E MANUTENÇÃO DE HORTAS COMUNITÁRIAS E NAS DEPENDÊNCIAS DAS CRECHES E ESCOLAS MUNICIPAIS.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 w:eastAsia="pt-BR"/>
              </w:rPr>
            </w:pPr>
          </w:p>
        </w:tc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EMÍLIA CORRÊA</w:t>
            </w:r>
          </w:p>
        </w:tc>
        <w:tc>
          <w:tcPr>
            <w:tcW w:w="19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SHEYLA GALBA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PROJETO DE LEI N°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250/2022</w:t>
            </w:r>
          </w:p>
        </w:tc>
        <w:tc>
          <w:tcPr>
            <w:tcW w:w="468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 w:eastAsia="pt-BR"/>
              </w:rPr>
              <w:t>AUTORIZA A ENTRADA DE AGENTES DE ENDEMIAS EM IMÓVEIS ABANDONADOS, PÚBLICOS OU PRIVADOS, NO MUNICÍPIO.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EMÍLIA CORRÊA</w:t>
            </w:r>
          </w:p>
        </w:tc>
        <w:tc>
          <w:tcPr>
            <w:tcW w:w="191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ISAC SILVEIRA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PROJETO DE LEI N°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175/2022</w:t>
            </w:r>
          </w:p>
        </w:tc>
        <w:tc>
          <w:tcPr>
            <w:tcW w:w="4680" w:type="dxa"/>
            <w:vAlign w:val="top"/>
          </w:tcPr>
          <w:p>
            <w:pPr>
              <w:jc w:val="both"/>
              <w:rPr>
                <w:rFonts w:hint="default" w:ascii="Times New Roman" w:hAnsi="Times New Roman" w:eastAsia="SimSun" w:cs="Times New Roman"/>
                <w:bCs/>
                <w:sz w:val="22"/>
                <w:szCs w:val="22"/>
                <w:highlight w:val="none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Cs/>
                <w:sz w:val="22"/>
                <w:szCs w:val="22"/>
                <w:highlight w:val="none"/>
                <w:lang w:eastAsia="pt-BR"/>
              </w:rPr>
              <w:t>ACRESCENTA OS INCISOS XIII, XIV, XV, XVI, XVII, XVIII, XIX, E XX AO ART. 17 DA LEI 4.644 DE 22 DE MAIO DE 2015, QUE INSTITUI O REGIME JURÍDICO DA FUNÇÃO PÚBLICA DE CONSELHEIRO TUTELAR DOS DIREITOS DA CRIANÇA E DO ADOLESCENTE DO MUNICÍPIO DE ARACAJU.</w:t>
            </w:r>
          </w:p>
        </w:tc>
        <w:tc>
          <w:tcPr>
            <w:tcW w:w="13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>EMÍLIA CORRÊA</w:t>
            </w:r>
          </w:p>
        </w:tc>
        <w:tc>
          <w:tcPr>
            <w:tcW w:w="191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2"/>
                <w:szCs w:val="22"/>
                <w:highlight w:val="none"/>
                <w:lang w:val="en-US" w:eastAsia="pt-BR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  <w:t>CICERO DO SANTA MARIA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PROJETO DE LEI N°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197/2022</w:t>
            </w:r>
          </w:p>
        </w:tc>
        <w:tc>
          <w:tcPr>
            <w:tcW w:w="468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>DISPÕE SOBRE A ISENÇÃO DAS TAXAS DE CONCURSOS PÚBLICOS PARA AS DOADORAS DE LEITE MATERNO NO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pt-BR" w:eastAsia="pt-BR"/>
              </w:rPr>
            </w:pPr>
          </w:p>
        </w:tc>
        <w:tc>
          <w:tcPr>
            <w:tcW w:w="13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  <w:t>EMÍLIA CORRÊA</w:t>
            </w:r>
          </w:p>
        </w:tc>
        <w:tc>
          <w:tcPr>
            <w:tcW w:w="191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PROJETO DE LEI N°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209/2022</w:t>
            </w:r>
          </w:p>
        </w:tc>
        <w:tc>
          <w:tcPr>
            <w:tcW w:w="468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highlight w:val="none"/>
                <w:lang w:val="pt-BR" w:eastAsia="pt-BR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none"/>
                <w:lang w:val="pt-BR" w:eastAsia="pt-BR"/>
              </w:rPr>
              <w:t>ALTERA A LEI MUNICIPAL Nº 3.961 DE 1º DE OUTUBRO DE 2010. PARA A INSTALAÇÃO DE BANHEIROS QUÍMICOS, ADAPTADOS ÀS NECESSIDADES DE PESSOAS COM MOBILIDADE REDUZIDA OU QUE UTILIZEM CADEIRA DE RODAS, E DA OUTRAS PROVIDÊNCIAS PARA 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highlight w:val="none"/>
                <w:lang w:val="pt-BR" w:eastAsia="pt-BR"/>
              </w:rPr>
            </w:pPr>
            <w:bookmarkStart w:id="0" w:name="_GoBack"/>
            <w:bookmarkEnd w:id="0"/>
          </w:p>
        </w:tc>
        <w:tc>
          <w:tcPr>
            <w:tcW w:w="13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pt-BR"/>
              </w:rPr>
              <w:t>SGT. BYRON</w:t>
            </w:r>
          </w:p>
        </w:tc>
        <w:tc>
          <w:tcPr>
            <w:tcW w:w="191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  <w:t>JOAQUIM DA JANELINHA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B37"/>
    <w:rsid w:val="00045380"/>
    <w:rsid w:val="00046B73"/>
    <w:rsid w:val="00157667"/>
    <w:rsid w:val="00172A27"/>
    <w:rsid w:val="00226F30"/>
    <w:rsid w:val="002A26D5"/>
    <w:rsid w:val="00397364"/>
    <w:rsid w:val="00645D01"/>
    <w:rsid w:val="008B2EE7"/>
    <w:rsid w:val="008D11D1"/>
    <w:rsid w:val="009126B5"/>
    <w:rsid w:val="0091320B"/>
    <w:rsid w:val="00AB6287"/>
    <w:rsid w:val="00AF222A"/>
    <w:rsid w:val="00BC6087"/>
    <w:rsid w:val="00C553BC"/>
    <w:rsid w:val="00CB5202"/>
    <w:rsid w:val="00D069A7"/>
    <w:rsid w:val="00D64F69"/>
    <w:rsid w:val="00DB64F7"/>
    <w:rsid w:val="00E1329D"/>
    <w:rsid w:val="00E55D1F"/>
    <w:rsid w:val="00F34F2A"/>
    <w:rsid w:val="09DB5757"/>
    <w:rsid w:val="18771A45"/>
    <w:rsid w:val="345353DF"/>
    <w:rsid w:val="39A25ADC"/>
    <w:rsid w:val="414A64FA"/>
    <w:rsid w:val="5CEE3008"/>
    <w:rsid w:val="6236497D"/>
    <w:rsid w:val="6F164404"/>
    <w:rsid w:val="7896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qFormat/>
    <w:uiPriority w:val="99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489</Characters>
  <Lines>4</Lines>
  <Paragraphs>1</Paragraphs>
  <TotalTime>2</TotalTime>
  <ScaleCrop>false</ScaleCrop>
  <LinksUpToDate>false</LinksUpToDate>
  <CharactersWithSpaces>578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2023-03-13T16:19:00Z</dcterms:created>
  <dc:creator>Usuário</dc:creator>
  <cp:lastModifiedBy>jpbbneto</cp:lastModifiedBy>
  <cp:lastPrinted>2023-03-15T15:38:00Z</cp:lastPrinted>
  <dcterms:modified xsi:type="dcterms:W3CDTF">2023-07-11T12:34:43Z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6EB5E16D14B942C3ACE0D3D0A02AA151</vt:lpwstr>
  </property>
</Properties>
</file>