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29" w:rsidRDefault="000B6529" w:rsidP="000B6529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0B6529" w:rsidRDefault="000B6529" w:rsidP="000B65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B6529" w:rsidTr="00197C81">
        <w:tc>
          <w:tcPr>
            <w:tcW w:w="9322" w:type="dxa"/>
          </w:tcPr>
          <w:p w:rsidR="000B6529" w:rsidRDefault="000B6529" w:rsidP="00197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0B6529" w:rsidRDefault="000B6529" w:rsidP="00197C81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0B6529" w:rsidTr="00197C81">
        <w:tc>
          <w:tcPr>
            <w:tcW w:w="9322" w:type="dxa"/>
          </w:tcPr>
          <w:p w:rsidR="000B6529" w:rsidRDefault="000B6529" w:rsidP="00197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0B6529" w:rsidRDefault="000B6529" w:rsidP="00197C81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0B6529" w:rsidRDefault="000B6529" w:rsidP="000B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529" w:rsidRDefault="000B6529" w:rsidP="000B6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06 DE SETEMBRO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0B6529" w:rsidTr="00197C81">
        <w:tc>
          <w:tcPr>
            <w:tcW w:w="1512" w:type="dxa"/>
          </w:tcPr>
          <w:p w:rsidR="000B6529" w:rsidRDefault="000B6529" w:rsidP="00197C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0B6529" w:rsidRDefault="000B6529" w:rsidP="00197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0B6529" w:rsidRDefault="000B6529" w:rsidP="00197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0B6529" w:rsidRDefault="000B6529" w:rsidP="00197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0B6529" w:rsidTr="00197C81">
        <w:trPr>
          <w:trHeight w:val="1206"/>
        </w:trPr>
        <w:tc>
          <w:tcPr>
            <w:tcW w:w="1512" w:type="dxa"/>
          </w:tcPr>
          <w:p w:rsidR="000B6529" w:rsidRPr="00427DA1" w:rsidRDefault="000B6529" w:rsidP="00197C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176/2023</w:t>
            </w:r>
          </w:p>
        </w:tc>
        <w:tc>
          <w:tcPr>
            <w:tcW w:w="4442" w:type="dxa"/>
          </w:tcPr>
          <w:p w:rsidR="000B6529" w:rsidRPr="00CD34CC" w:rsidRDefault="00CD34CC" w:rsidP="000B6529">
            <w:pPr>
              <w:jc w:val="both"/>
              <w:rPr>
                <w:b/>
                <w:sz w:val="22"/>
                <w:szCs w:val="22"/>
              </w:rPr>
            </w:pPr>
            <w:r w:rsidRPr="00CD34CC">
              <w:rPr>
                <w:b/>
                <w:sz w:val="22"/>
                <w:szCs w:val="22"/>
              </w:rPr>
              <w:t>DISPÕE SOBRE MEDIDAS COMPLEMENTARES DE SEGURANÇA EM PREVENÇÃO E RESPOSTA A EMERGÊNCIAS EM ÁREAS E EDIFICAÇÕES NO ÂMBITO DO MUNICÍPIO E DÁ OUTRAS PROVIDÊNCIAS.</w:t>
            </w:r>
          </w:p>
          <w:p w:rsidR="00BC1B96" w:rsidRPr="00CD34CC" w:rsidRDefault="00BC1B96" w:rsidP="000B6529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:rsidR="000B6529" w:rsidRPr="006A46F1" w:rsidRDefault="000B6529" w:rsidP="00197C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  <w:tc>
          <w:tcPr>
            <w:tcW w:w="1670" w:type="dxa"/>
          </w:tcPr>
          <w:p w:rsidR="000B6529" w:rsidRPr="006A46F1" w:rsidRDefault="000B6529" w:rsidP="00197C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0B6529" w:rsidTr="00197C81">
        <w:trPr>
          <w:trHeight w:val="1647"/>
        </w:trPr>
        <w:tc>
          <w:tcPr>
            <w:tcW w:w="1512" w:type="dxa"/>
          </w:tcPr>
          <w:p w:rsidR="000B6529" w:rsidRPr="00427DA1" w:rsidRDefault="000B6529" w:rsidP="00197C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PROJETO DE LEI 214/2023</w:t>
            </w:r>
          </w:p>
        </w:tc>
        <w:tc>
          <w:tcPr>
            <w:tcW w:w="4442" w:type="dxa"/>
          </w:tcPr>
          <w:p w:rsidR="000B6529" w:rsidRPr="00CD34CC" w:rsidRDefault="000B6529" w:rsidP="000B6529">
            <w:pPr>
              <w:jc w:val="both"/>
              <w:rPr>
                <w:b/>
                <w:sz w:val="22"/>
                <w:szCs w:val="22"/>
              </w:rPr>
            </w:pPr>
            <w:r w:rsidRPr="00CD34CC">
              <w:rPr>
                <w:b/>
                <w:sz w:val="22"/>
                <w:szCs w:val="22"/>
              </w:rPr>
              <w:t>DENOMINA RUA MARIA DELFINO DA SILVA A ATUAL RUA R (LOT. AQUÁRIO) LOCALIZADA NO BAIRRO ARUANA E DÁ PROVIDÊNCIAS CORRELATAS.</w:t>
            </w:r>
          </w:p>
        </w:tc>
        <w:tc>
          <w:tcPr>
            <w:tcW w:w="2016" w:type="dxa"/>
          </w:tcPr>
          <w:p w:rsidR="000B6529" w:rsidRPr="006A46F1" w:rsidRDefault="000B6529" w:rsidP="00197C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  <w:tc>
          <w:tcPr>
            <w:tcW w:w="1670" w:type="dxa"/>
          </w:tcPr>
          <w:p w:rsidR="000B6529" w:rsidRPr="006A46F1" w:rsidRDefault="000B6529" w:rsidP="00197C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</w:tbl>
    <w:p w:rsidR="000B6529" w:rsidRDefault="000B6529" w:rsidP="000B6529"/>
    <w:p w:rsidR="000B6529" w:rsidRDefault="000B6529" w:rsidP="000B6529"/>
    <w:p w:rsidR="000B6529" w:rsidRDefault="000B6529" w:rsidP="000B6529"/>
    <w:p w:rsidR="000B6529" w:rsidRDefault="000B6529" w:rsidP="000B6529"/>
    <w:p w:rsidR="000B6529" w:rsidRDefault="000B6529" w:rsidP="000B6529"/>
    <w:p w:rsidR="000B6529" w:rsidRDefault="000B6529" w:rsidP="000B6529"/>
    <w:p w:rsidR="000B6529" w:rsidRDefault="000B6529" w:rsidP="000B6529"/>
    <w:p w:rsidR="000B6529" w:rsidRDefault="000B6529" w:rsidP="000B6529"/>
    <w:p w:rsidR="00DA543F" w:rsidRDefault="00DA543F"/>
    <w:sectPr w:rsidR="00DA543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4CC">
      <w:pPr>
        <w:spacing w:after="0" w:line="240" w:lineRule="auto"/>
      </w:pPr>
      <w:r>
        <w:separator/>
      </w:r>
    </w:p>
  </w:endnote>
  <w:endnote w:type="continuationSeparator" w:id="0">
    <w:p w:rsidR="00000000" w:rsidRDefault="00CD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BC1B96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4CC">
      <w:pPr>
        <w:spacing w:after="0" w:line="240" w:lineRule="auto"/>
      </w:pPr>
      <w:r>
        <w:separator/>
      </w:r>
    </w:p>
  </w:footnote>
  <w:footnote w:type="continuationSeparator" w:id="0">
    <w:p w:rsidR="00000000" w:rsidRDefault="00CD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BC1B96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22C9ACF4" wp14:editId="2DFCD88B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D2" w:rsidRDefault="00BC1B9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D842D2" w:rsidRDefault="00BC1B9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D842D2" w:rsidRDefault="00CD34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29"/>
    <w:rsid w:val="000B6529"/>
    <w:rsid w:val="00BC1B96"/>
    <w:rsid w:val="00CD34CC"/>
    <w:rsid w:val="00D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B6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B6529"/>
  </w:style>
  <w:style w:type="paragraph" w:styleId="Rodap">
    <w:name w:val="footer"/>
    <w:basedOn w:val="Normal"/>
    <w:link w:val="RodapChar"/>
    <w:uiPriority w:val="99"/>
    <w:unhideWhenUsed/>
    <w:qFormat/>
    <w:rsid w:val="000B6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B6529"/>
  </w:style>
  <w:style w:type="table" w:styleId="Tabelacomgrade">
    <w:name w:val="Table Grid"/>
    <w:basedOn w:val="Tabelanormal"/>
    <w:uiPriority w:val="59"/>
    <w:qFormat/>
    <w:rsid w:val="000B65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B65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B6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B6529"/>
  </w:style>
  <w:style w:type="paragraph" w:styleId="Rodap">
    <w:name w:val="footer"/>
    <w:basedOn w:val="Normal"/>
    <w:link w:val="RodapChar"/>
    <w:uiPriority w:val="99"/>
    <w:unhideWhenUsed/>
    <w:qFormat/>
    <w:rsid w:val="000B6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B6529"/>
  </w:style>
  <w:style w:type="table" w:styleId="Tabelacomgrade">
    <w:name w:val="Table Grid"/>
    <w:basedOn w:val="Tabelanormal"/>
    <w:uiPriority w:val="59"/>
    <w:qFormat/>
    <w:rsid w:val="000B65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B65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2023-09-06T14:16:00Z</cp:lastPrinted>
  <dcterms:created xsi:type="dcterms:W3CDTF">2023-09-06T15:31:00Z</dcterms:created>
  <dcterms:modified xsi:type="dcterms:W3CDTF">2023-09-06T15:31:00Z</dcterms:modified>
</cp:coreProperties>
</file>