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82" w:rsidRDefault="00A73582" w:rsidP="00A73582">
      <w:pPr>
        <w:pStyle w:val="western"/>
        <w:spacing w:before="0" w:beforeAutospacing="0"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COMISSÃO DE OBRAS, SERVIÇOS PÚBLICOS, TECNOLOGIA, SEGURANÇA, ADMINISTRAÇÃO, TRANSPORTES E </w:t>
      </w:r>
      <w:proofErr w:type="gramStart"/>
      <w:r>
        <w:rPr>
          <w:b/>
          <w:bCs/>
          <w:sz w:val="28"/>
        </w:rPr>
        <w:t>COMÉRCIO</w:t>
      </w:r>
      <w:proofErr w:type="gramEnd"/>
    </w:p>
    <w:p w:rsidR="00A73582" w:rsidRDefault="00A73582" w:rsidP="00A7358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A73582" w:rsidTr="000133F0">
        <w:tc>
          <w:tcPr>
            <w:tcW w:w="9322" w:type="dxa"/>
          </w:tcPr>
          <w:p w:rsidR="00A73582" w:rsidRDefault="00A73582" w:rsidP="000133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BRENO GARIBALDE</w:t>
            </w:r>
          </w:p>
          <w:p w:rsidR="00A73582" w:rsidRDefault="00A73582" w:rsidP="000133F0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PRESIDENTE</w:t>
            </w:r>
          </w:p>
        </w:tc>
      </w:tr>
      <w:tr w:rsidR="00A73582" w:rsidTr="000133F0">
        <w:tc>
          <w:tcPr>
            <w:tcW w:w="9322" w:type="dxa"/>
          </w:tcPr>
          <w:p w:rsidR="00A73582" w:rsidRDefault="00A73582" w:rsidP="000133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MEIRELES</w:t>
            </w:r>
          </w:p>
          <w:p w:rsidR="00A73582" w:rsidRDefault="00A73582" w:rsidP="000133F0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SECRETÁRIO</w:t>
            </w:r>
          </w:p>
        </w:tc>
      </w:tr>
    </w:tbl>
    <w:p w:rsidR="00A73582" w:rsidRDefault="00A73582" w:rsidP="00A735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582" w:rsidRDefault="0073711F" w:rsidP="00A735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 DA REUNIÃO ORDINÁRIA DE 14</w:t>
      </w:r>
      <w:r w:rsidR="00A73582">
        <w:rPr>
          <w:rFonts w:ascii="Times New Roman" w:hAnsi="Times New Roman" w:cs="Times New Roman"/>
          <w:b/>
          <w:sz w:val="24"/>
          <w:szCs w:val="24"/>
        </w:rPr>
        <w:t xml:space="preserve"> DE JUNHO DE 2023</w:t>
      </w:r>
    </w:p>
    <w:tbl>
      <w:tblPr>
        <w:tblStyle w:val="Tabelacomgrade"/>
        <w:tblW w:w="9640" w:type="dxa"/>
        <w:tblInd w:w="-176" w:type="dxa"/>
        <w:tblLook w:val="04A0" w:firstRow="1" w:lastRow="0" w:firstColumn="1" w:lastColumn="0" w:noHBand="0" w:noVBand="1"/>
      </w:tblPr>
      <w:tblGrid>
        <w:gridCol w:w="1547"/>
        <w:gridCol w:w="5032"/>
        <w:gridCol w:w="1549"/>
        <w:gridCol w:w="1512"/>
      </w:tblGrid>
      <w:tr w:rsidR="00A73582" w:rsidTr="000133F0">
        <w:tc>
          <w:tcPr>
            <w:tcW w:w="1553" w:type="dxa"/>
          </w:tcPr>
          <w:p w:rsidR="00A73582" w:rsidRDefault="00A73582" w:rsidP="000133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MATÉRIA</w:t>
            </w:r>
          </w:p>
        </w:tc>
        <w:tc>
          <w:tcPr>
            <w:tcW w:w="5142" w:type="dxa"/>
          </w:tcPr>
          <w:p w:rsidR="00A73582" w:rsidRDefault="00A73582" w:rsidP="000133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ASSUNTO</w:t>
            </w:r>
          </w:p>
        </w:tc>
        <w:tc>
          <w:tcPr>
            <w:tcW w:w="1429" w:type="dxa"/>
          </w:tcPr>
          <w:p w:rsidR="00A73582" w:rsidRDefault="00A73582" w:rsidP="000133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AUTORIA</w:t>
            </w:r>
          </w:p>
        </w:tc>
        <w:tc>
          <w:tcPr>
            <w:tcW w:w="1516" w:type="dxa"/>
          </w:tcPr>
          <w:p w:rsidR="00A73582" w:rsidRDefault="00A73582" w:rsidP="000133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</w:tr>
      <w:tr w:rsidR="00A73582" w:rsidTr="00ED305A">
        <w:trPr>
          <w:trHeight w:val="1114"/>
        </w:trPr>
        <w:tc>
          <w:tcPr>
            <w:tcW w:w="1553" w:type="dxa"/>
          </w:tcPr>
          <w:p w:rsidR="00A73582" w:rsidRPr="00A82E06" w:rsidRDefault="00A82E06" w:rsidP="000133F0">
            <w:pPr>
              <w:jc w:val="center"/>
              <w:rPr>
                <w:b/>
                <w:bCs/>
                <w:sz w:val="22"/>
                <w:szCs w:val="22"/>
              </w:rPr>
            </w:pPr>
            <w:r w:rsidRPr="00A82E06">
              <w:rPr>
                <w:b/>
                <w:bCs/>
                <w:sz w:val="22"/>
                <w:szCs w:val="22"/>
              </w:rPr>
              <w:t xml:space="preserve">PROJETO DE LEI </w:t>
            </w:r>
          </w:p>
          <w:p w:rsidR="00A73582" w:rsidRPr="00A82E06" w:rsidRDefault="00A82E06" w:rsidP="000133F0">
            <w:pPr>
              <w:jc w:val="center"/>
              <w:rPr>
                <w:b/>
                <w:bCs/>
                <w:sz w:val="22"/>
                <w:szCs w:val="22"/>
              </w:rPr>
            </w:pPr>
            <w:r w:rsidRPr="00A82E06">
              <w:rPr>
                <w:b/>
                <w:bCs/>
                <w:sz w:val="22"/>
                <w:szCs w:val="22"/>
              </w:rPr>
              <w:t>192/2022</w:t>
            </w:r>
          </w:p>
        </w:tc>
        <w:tc>
          <w:tcPr>
            <w:tcW w:w="5142" w:type="dxa"/>
          </w:tcPr>
          <w:p w:rsidR="00A73582" w:rsidRPr="00A82E06" w:rsidRDefault="00A82E06" w:rsidP="000133F0">
            <w:pPr>
              <w:jc w:val="both"/>
              <w:rPr>
                <w:b/>
                <w:sz w:val="22"/>
                <w:szCs w:val="22"/>
              </w:rPr>
            </w:pPr>
            <w:r w:rsidRPr="00A82E06">
              <w:rPr>
                <w:b/>
                <w:sz w:val="22"/>
                <w:szCs w:val="22"/>
              </w:rPr>
              <w:t>INSTITUI O PROGRAMA MUNICIPAL DE ECOBARREIRAS NO MUNICÍPIO DE ARACAJU E DÁ OUTRAS PROVIDÊNCIAS.</w:t>
            </w:r>
          </w:p>
        </w:tc>
        <w:tc>
          <w:tcPr>
            <w:tcW w:w="1429" w:type="dxa"/>
          </w:tcPr>
          <w:p w:rsidR="00A73582" w:rsidRPr="00A82E06" w:rsidRDefault="00A82E06" w:rsidP="000133F0">
            <w:pPr>
              <w:jc w:val="center"/>
              <w:rPr>
                <w:b/>
                <w:sz w:val="22"/>
                <w:szCs w:val="22"/>
              </w:rPr>
            </w:pPr>
            <w:r w:rsidRPr="00A82E06">
              <w:rPr>
                <w:b/>
                <w:sz w:val="22"/>
                <w:szCs w:val="22"/>
              </w:rPr>
              <w:t>BRENO GARIBALDE</w:t>
            </w:r>
          </w:p>
        </w:tc>
        <w:tc>
          <w:tcPr>
            <w:tcW w:w="1516" w:type="dxa"/>
          </w:tcPr>
          <w:p w:rsidR="00A73582" w:rsidRPr="00A82E06" w:rsidRDefault="00A82E06" w:rsidP="000133F0">
            <w:pPr>
              <w:jc w:val="center"/>
              <w:rPr>
                <w:b/>
                <w:sz w:val="22"/>
                <w:szCs w:val="22"/>
              </w:rPr>
            </w:pPr>
            <w:r w:rsidRPr="00A82E06">
              <w:rPr>
                <w:b/>
                <w:sz w:val="22"/>
                <w:szCs w:val="22"/>
              </w:rPr>
              <w:t>FÁBIO MEIRELES</w:t>
            </w:r>
          </w:p>
        </w:tc>
      </w:tr>
      <w:tr w:rsidR="00A73582" w:rsidTr="00ED305A">
        <w:trPr>
          <w:trHeight w:val="1126"/>
        </w:trPr>
        <w:tc>
          <w:tcPr>
            <w:tcW w:w="1553" w:type="dxa"/>
          </w:tcPr>
          <w:p w:rsidR="000133F0" w:rsidRPr="00A82E06" w:rsidRDefault="00A82E06" w:rsidP="000133F0">
            <w:pPr>
              <w:jc w:val="center"/>
              <w:rPr>
                <w:b/>
                <w:bCs/>
                <w:sz w:val="22"/>
                <w:szCs w:val="22"/>
              </w:rPr>
            </w:pPr>
            <w:r w:rsidRPr="00A82E06">
              <w:rPr>
                <w:b/>
                <w:bCs/>
                <w:sz w:val="22"/>
                <w:szCs w:val="22"/>
              </w:rPr>
              <w:t xml:space="preserve">PROJETO DE LEI </w:t>
            </w:r>
          </w:p>
          <w:p w:rsidR="00A73582" w:rsidRPr="00A82E06" w:rsidRDefault="00A82E06" w:rsidP="000133F0">
            <w:pPr>
              <w:jc w:val="center"/>
              <w:rPr>
                <w:b/>
                <w:bCs/>
                <w:sz w:val="22"/>
                <w:szCs w:val="22"/>
              </w:rPr>
            </w:pPr>
            <w:r w:rsidRPr="00A82E06">
              <w:rPr>
                <w:b/>
                <w:bCs/>
                <w:sz w:val="22"/>
                <w:szCs w:val="22"/>
              </w:rPr>
              <w:t>66/2023</w:t>
            </w:r>
          </w:p>
        </w:tc>
        <w:tc>
          <w:tcPr>
            <w:tcW w:w="5142" w:type="dxa"/>
          </w:tcPr>
          <w:p w:rsidR="00A73582" w:rsidRPr="00A82E06" w:rsidRDefault="00A82E06" w:rsidP="000133F0">
            <w:pPr>
              <w:jc w:val="both"/>
              <w:rPr>
                <w:b/>
                <w:sz w:val="22"/>
                <w:szCs w:val="22"/>
              </w:rPr>
            </w:pPr>
            <w:r w:rsidRPr="00A82E06">
              <w:rPr>
                <w:b/>
                <w:sz w:val="22"/>
                <w:szCs w:val="22"/>
              </w:rPr>
              <w:t>DENOMINA AVENIDA DOMINGOS ANDRÉ BEZERRA SILVA A ATUAL AVENIDA LAMARÃO, NO BAIRRO LAMARÃO.</w:t>
            </w:r>
          </w:p>
        </w:tc>
        <w:tc>
          <w:tcPr>
            <w:tcW w:w="1429" w:type="dxa"/>
          </w:tcPr>
          <w:p w:rsidR="00A73582" w:rsidRPr="00A82E06" w:rsidRDefault="00A82E06" w:rsidP="000133F0">
            <w:pPr>
              <w:jc w:val="center"/>
              <w:rPr>
                <w:b/>
                <w:sz w:val="22"/>
                <w:szCs w:val="22"/>
              </w:rPr>
            </w:pPr>
            <w:r w:rsidRPr="00A82E06">
              <w:rPr>
                <w:b/>
                <w:sz w:val="22"/>
                <w:szCs w:val="22"/>
              </w:rPr>
              <w:t>FÁBIO MEIRELES</w:t>
            </w:r>
          </w:p>
        </w:tc>
        <w:tc>
          <w:tcPr>
            <w:tcW w:w="1516" w:type="dxa"/>
          </w:tcPr>
          <w:p w:rsidR="00A73582" w:rsidRPr="00A82E06" w:rsidRDefault="00A82E06" w:rsidP="000133F0">
            <w:pPr>
              <w:jc w:val="center"/>
              <w:rPr>
                <w:b/>
                <w:sz w:val="22"/>
                <w:szCs w:val="22"/>
              </w:rPr>
            </w:pPr>
            <w:r w:rsidRPr="00A82E06">
              <w:rPr>
                <w:b/>
                <w:sz w:val="22"/>
                <w:szCs w:val="22"/>
              </w:rPr>
              <w:t>PAQUITO DE TODOS</w:t>
            </w:r>
          </w:p>
        </w:tc>
      </w:tr>
      <w:tr w:rsidR="00A73582" w:rsidTr="00ED305A">
        <w:trPr>
          <w:trHeight w:val="1138"/>
        </w:trPr>
        <w:tc>
          <w:tcPr>
            <w:tcW w:w="1553" w:type="dxa"/>
          </w:tcPr>
          <w:p w:rsidR="000133F0" w:rsidRPr="00A82E06" w:rsidRDefault="00A82E06" w:rsidP="000133F0">
            <w:pPr>
              <w:jc w:val="center"/>
              <w:rPr>
                <w:b/>
                <w:bCs/>
                <w:sz w:val="22"/>
                <w:szCs w:val="22"/>
              </w:rPr>
            </w:pPr>
            <w:r w:rsidRPr="00A82E06">
              <w:rPr>
                <w:b/>
                <w:bCs/>
                <w:sz w:val="22"/>
                <w:szCs w:val="22"/>
              </w:rPr>
              <w:t xml:space="preserve">PROJETO DE LEI </w:t>
            </w:r>
          </w:p>
          <w:p w:rsidR="00A73582" w:rsidRPr="00A82E06" w:rsidRDefault="00A82E06" w:rsidP="000133F0">
            <w:pPr>
              <w:jc w:val="center"/>
              <w:rPr>
                <w:b/>
                <w:bCs/>
                <w:sz w:val="22"/>
                <w:szCs w:val="22"/>
              </w:rPr>
            </w:pPr>
            <w:r w:rsidRPr="00A82E06">
              <w:rPr>
                <w:b/>
                <w:bCs/>
                <w:sz w:val="22"/>
                <w:szCs w:val="22"/>
              </w:rPr>
              <w:t>310/2021</w:t>
            </w:r>
          </w:p>
        </w:tc>
        <w:tc>
          <w:tcPr>
            <w:tcW w:w="5142" w:type="dxa"/>
          </w:tcPr>
          <w:p w:rsidR="00A73582" w:rsidRDefault="00A82E06" w:rsidP="000133F0">
            <w:pPr>
              <w:jc w:val="both"/>
              <w:rPr>
                <w:b/>
                <w:sz w:val="22"/>
                <w:szCs w:val="22"/>
              </w:rPr>
            </w:pPr>
            <w:r w:rsidRPr="00A82E06">
              <w:rPr>
                <w:b/>
                <w:sz w:val="22"/>
                <w:szCs w:val="22"/>
              </w:rPr>
              <w:t>DENOMINA RUA DR. JOSÉ JACKSON GUIMARÃES A ATUAL RUA D, LOCALIZADA NO BAIRRO ARUANA, NA ZONA DE EXPANSÃO.</w:t>
            </w:r>
          </w:p>
          <w:p w:rsidR="00A82E06" w:rsidRPr="00A82E06" w:rsidRDefault="00A82E06" w:rsidP="000133F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29" w:type="dxa"/>
          </w:tcPr>
          <w:p w:rsidR="00A73582" w:rsidRPr="00A82E06" w:rsidRDefault="00A82E06" w:rsidP="000133F0">
            <w:pPr>
              <w:jc w:val="center"/>
              <w:rPr>
                <w:b/>
                <w:sz w:val="22"/>
                <w:szCs w:val="22"/>
              </w:rPr>
            </w:pPr>
            <w:r w:rsidRPr="00A82E06">
              <w:rPr>
                <w:b/>
                <w:sz w:val="22"/>
                <w:szCs w:val="22"/>
              </w:rPr>
              <w:t>DR. MANOEL MARCOS</w:t>
            </w:r>
          </w:p>
        </w:tc>
        <w:tc>
          <w:tcPr>
            <w:tcW w:w="1516" w:type="dxa"/>
          </w:tcPr>
          <w:p w:rsidR="00A73582" w:rsidRPr="00A82E06" w:rsidRDefault="00A82E06" w:rsidP="000133F0">
            <w:pPr>
              <w:jc w:val="center"/>
              <w:rPr>
                <w:b/>
                <w:sz w:val="22"/>
                <w:szCs w:val="22"/>
              </w:rPr>
            </w:pPr>
            <w:r w:rsidRPr="00A82E06">
              <w:rPr>
                <w:b/>
                <w:sz w:val="22"/>
                <w:szCs w:val="22"/>
              </w:rPr>
              <w:t>PAQUITO DE TODOS</w:t>
            </w:r>
          </w:p>
        </w:tc>
      </w:tr>
      <w:tr w:rsidR="00A73582" w:rsidTr="00ED305A">
        <w:trPr>
          <w:trHeight w:val="1150"/>
        </w:trPr>
        <w:tc>
          <w:tcPr>
            <w:tcW w:w="1553" w:type="dxa"/>
          </w:tcPr>
          <w:p w:rsidR="000133F0" w:rsidRPr="00A82E06" w:rsidRDefault="00A82E06" w:rsidP="000133F0">
            <w:pPr>
              <w:jc w:val="center"/>
              <w:rPr>
                <w:b/>
                <w:bCs/>
                <w:sz w:val="22"/>
                <w:szCs w:val="22"/>
              </w:rPr>
            </w:pPr>
            <w:r w:rsidRPr="00A82E06">
              <w:rPr>
                <w:b/>
                <w:bCs/>
                <w:sz w:val="22"/>
                <w:szCs w:val="22"/>
              </w:rPr>
              <w:t xml:space="preserve">PROJETO DE LEI </w:t>
            </w:r>
          </w:p>
          <w:p w:rsidR="00A73582" w:rsidRPr="00A82E06" w:rsidRDefault="00A82E06" w:rsidP="000133F0">
            <w:pPr>
              <w:jc w:val="center"/>
              <w:rPr>
                <w:b/>
                <w:bCs/>
                <w:sz w:val="22"/>
                <w:szCs w:val="22"/>
              </w:rPr>
            </w:pPr>
            <w:r w:rsidRPr="00A82E06">
              <w:rPr>
                <w:b/>
                <w:bCs/>
                <w:sz w:val="22"/>
                <w:szCs w:val="22"/>
              </w:rPr>
              <w:t>200/2021</w:t>
            </w:r>
          </w:p>
        </w:tc>
        <w:tc>
          <w:tcPr>
            <w:tcW w:w="5142" w:type="dxa"/>
          </w:tcPr>
          <w:p w:rsidR="00A73582" w:rsidRDefault="00A82E06" w:rsidP="000133F0">
            <w:pPr>
              <w:jc w:val="both"/>
              <w:rPr>
                <w:b/>
                <w:sz w:val="22"/>
                <w:szCs w:val="22"/>
              </w:rPr>
            </w:pPr>
            <w:r w:rsidRPr="00A82E06">
              <w:rPr>
                <w:b/>
                <w:sz w:val="22"/>
                <w:szCs w:val="22"/>
              </w:rPr>
              <w:t>DENOMINA RUA DJALMA FERREIRA DE OLIVEIRA A ATUAL RUA B, LOTEAMENTO ATALAIA SUL I, BAIRRO ATALAIA E DÁ PROVIDÊNCIAS CORRELATAS.</w:t>
            </w:r>
          </w:p>
          <w:p w:rsidR="00A82E06" w:rsidRPr="00A82E06" w:rsidRDefault="00A82E06" w:rsidP="000133F0">
            <w:pPr>
              <w:jc w:val="both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429" w:type="dxa"/>
          </w:tcPr>
          <w:p w:rsidR="00A73582" w:rsidRPr="00A82E06" w:rsidRDefault="00A82E06" w:rsidP="000133F0">
            <w:pPr>
              <w:jc w:val="center"/>
              <w:rPr>
                <w:b/>
                <w:sz w:val="22"/>
                <w:szCs w:val="22"/>
              </w:rPr>
            </w:pPr>
            <w:r w:rsidRPr="00A82E06">
              <w:rPr>
                <w:b/>
                <w:sz w:val="22"/>
                <w:szCs w:val="22"/>
              </w:rPr>
              <w:t>NITINHO</w:t>
            </w:r>
          </w:p>
        </w:tc>
        <w:tc>
          <w:tcPr>
            <w:tcW w:w="1516" w:type="dxa"/>
          </w:tcPr>
          <w:p w:rsidR="00A73582" w:rsidRPr="00A82E06" w:rsidRDefault="00A82E06" w:rsidP="000133F0">
            <w:pPr>
              <w:jc w:val="center"/>
              <w:rPr>
                <w:b/>
                <w:sz w:val="22"/>
                <w:szCs w:val="22"/>
              </w:rPr>
            </w:pPr>
            <w:r w:rsidRPr="00A82E06">
              <w:rPr>
                <w:b/>
                <w:sz w:val="22"/>
                <w:szCs w:val="22"/>
              </w:rPr>
              <w:t>PAQUITO DE TODOS</w:t>
            </w:r>
          </w:p>
        </w:tc>
      </w:tr>
    </w:tbl>
    <w:p w:rsidR="00A73582" w:rsidRDefault="00A73582" w:rsidP="00A73582"/>
    <w:p w:rsidR="00A73582" w:rsidRDefault="00A73582" w:rsidP="00A73582"/>
    <w:p w:rsidR="00B3318A" w:rsidRDefault="00B3318A"/>
    <w:sectPr w:rsidR="00B3318A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2C9" w:rsidRDefault="0073711F">
      <w:pPr>
        <w:spacing w:after="0" w:line="240" w:lineRule="auto"/>
      </w:pPr>
      <w:r>
        <w:separator/>
      </w:r>
    </w:p>
  </w:endnote>
  <w:endnote w:type="continuationSeparator" w:id="0">
    <w:p w:rsidR="001332C9" w:rsidRDefault="0073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3F0" w:rsidRDefault="000133F0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2C9" w:rsidRDefault="0073711F">
      <w:pPr>
        <w:spacing w:after="0" w:line="240" w:lineRule="auto"/>
      </w:pPr>
      <w:r>
        <w:separator/>
      </w:r>
    </w:p>
  </w:footnote>
  <w:footnote w:type="continuationSeparator" w:id="0">
    <w:p w:rsidR="001332C9" w:rsidRDefault="00737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3F0" w:rsidRDefault="000133F0">
    <w:pPr>
      <w:pStyle w:val="Cabealho"/>
      <w:jc w:val="center"/>
      <w:rPr>
        <w:sz w:val="24"/>
      </w:rPr>
    </w:pPr>
    <w:r>
      <w:rPr>
        <w:noProof/>
        <w:sz w:val="24"/>
        <w:lang w:eastAsia="pt-BR"/>
      </w:rPr>
      <w:drawing>
        <wp:inline distT="0" distB="0" distL="0" distR="0" wp14:anchorId="44B72DDB" wp14:editId="4267014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33F0" w:rsidRDefault="000133F0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ESTADO DE SERGIPE</w:t>
    </w:r>
  </w:p>
  <w:p w:rsidR="000133F0" w:rsidRDefault="000133F0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CÂMARA MUNICIPAL DE ARACAJU</w:t>
    </w:r>
  </w:p>
  <w:p w:rsidR="000133F0" w:rsidRDefault="000133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82"/>
    <w:rsid w:val="000133F0"/>
    <w:rsid w:val="000C0E07"/>
    <w:rsid w:val="001332C9"/>
    <w:rsid w:val="0073711F"/>
    <w:rsid w:val="00A73582"/>
    <w:rsid w:val="00A82E06"/>
    <w:rsid w:val="00B3318A"/>
    <w:rsid w:val="00ED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5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A735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A73582"/>
  </w:style>
  <w:style w:type="paragraph" w:styleId="Rodap">
    <w:name w:val="footer"/>
    <w:basedOn w:val="Normal"/>
    <w:link w:val="RodapChar"/>
    <w:uiPriority w:val="99"/>
    <w:unhideWhenUsed/>
    <w:qFormat/>
    <w:rsid w:val="00A735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A73582"/>
  </w:style>
  <w:style w:type="table" w:styleId="Tabelacomgrade">
    <w:name w:val="Table Grid"/>
    <w:basedOn w:val="Tabelanormal"/>
    <w:uiPriority w:val="59"/>
    <w:qFormat/>
    <w:rsid w:val="00A7358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qFormat/>
    <w:rsid w:val="00A7358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5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5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A735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A73582"/>
  </w:style>
  <w:style w:type="paragraph" w:styleId="Rodap">
    <w:name w:val="footer"/>
    <w:basedOn w:val="Normal"/>
    <w:link w:val="RodapChar"/>
    <w:uiPriority w:val="99"/>
    <w:unhideWhenUsed/>
    <w:qFormat/>
    <w:rsid w:val="00A735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A73582"/>
  </w:style>
  <w:style w:type="table" w:styleId="Tabelacomgrade">
    <w:name w:val="Table Grid"/>
    <w:basedOn w:val="Tabelanormal"/>
    <w:uiPriority w:val="59"/>
    <w:qFormat/>
    <w:rsid w:val="00A7358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qFormat/>
    <w:rsid w:val="00A7358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5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Luiza de Oliveira Mota</dc:creator>
  <cp:lastModifiedBy>Ana Luiza de Oliveira Mota</cp:lastModifiedBy>
  <cp:revision>2</cp:revision>
  <dcterms:created xsi:type="dcterms:W3CDTF">2023-07-13T11:43:00Z</dcterms:created>
  <dcterms:modified xsi:type="dcterms:W3CDTF">2023-07-13T11:43:00Z</dcterms:modified>
</cp:coreProperties>
</file>