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6" w:rsidRDefault="0056103C">
      <w:pPr>
        <w:pStyle w:val="western"/>
        <w:spacing w:before="0" w:beforeAutospacing="0" w:after="0"/>
        <w:jc w:val="center"/>
        <w:rPr>
          <w:b/>
          <w:bCs/>
        </w:rPr>
      </w:pPr>
      <w:bookmarkStart w:id="0" w:name="_Hlk74947636"/>
      <w:r w:rsidRPr="005F230C">
        <w:rPr>
          <w:b/>
          <w:bCs/>
        </w:rPr>
        <w:t xml:space="preserve">COMISSÃO DE EDUCAÇÃO, CULTURA, ESPORTE E LAZER E </w:t>
      </w:r>
      <w:proofErr w:type="gramStart"/>
      <w:r w:rsidRPr="005F230C">
        <w:rPr>
          <w:b/>
          <w:bCs/>
        </w:rPr>
        <w:t>TURISMO</w:t>
      </w:r>
      <w:proofErr w:type="gramEnd"/>
    </w:p>
    <w:p w:rsidR="002B073D" w:rsidRDefault="002B073D">
      <w:pPr>
        <w:pStyle w:val="western"/>
        <w:spacing w:before="0" w:beforeAutospacing="0" w:after="0"/>
        <w:jc w:val="center"/>
        <w:rPr>
          <w:b/>
          <w:bCs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PROFESSOR IRAN BARBOSA</w:t>
            </w:r>
          </w:p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PRESIDENTE</w:t>
            </w:r>
          </w:p>
        </w:tc>
      </w:tr>
      <w:tr w:rsidR="00A93EC6" w:rsidRPr="005F230C">
        <w:tc>
          <w:tcPr>
            <w:tcW w:w="15422" w:type="dxa"/>
          </w:tcPr>
          <w:p w:rsidR="00A93EC6" w:rsidRPr="005F230C" w:rsidRDefault="00184CFE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>
              <w:rPr>
                <w:rFonts w:eastAsia="SimSun"/>
                <w:b/>
                <w:sz w:val="24"/>
                <w:szCs w:val="24"/>
                <w:lang w:eastAsia="pt-BR"/>
              </w:rPr>
              <w:t>ISAC SILVEIRA</w:t>
            </w:r>
          </w:p>
          <w:p w:rsidR="00A93EC6" w:rsidRPr="005F230C" w:rsidRDefault="00184CFE" w:rsidP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>
              <w:rPr>
                <w:rFonts w:eastAsia="SimSun"/>
                <w:b/>
                <w:sz w:val="24"/>
                <w:szCs w:val="24"/>
                <w:lang w:eastAsia="pt-BR"/>
              </w:rPr>
              <w:t>SECRETÁRIO</w:t>
            </w:r>
            <w:bookmarkStart w:id="1" w:name="_GoBack"/>
            <w:bookmarkEnd w:id="1"/>
          </w:p>
        </w:tc>
      </w:tr>
    </w:tbl>
    <w:p w:rsidR="002B073D" w:rsidRDefault="002B073D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045" w:rsidRDefault="0056103C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0C">
        <w:rPr>
          <w:rFonts w:ascii="Times New Roman" w:hAnsi="Times New Roman" w:cs="Times New Roman"/>
          <w:b/>
          <w:sz w:val="24"/>
          <w:szCs w:val="24"/>
        </w:rPr>
        <w:t>PAUT</w:t>
      </w:r>
      <w:r w:rsidR="001F6482">
        <w:rPr>
          <w:rFonts w:ascii="Times New Roman" w:hAnsi="Times New Roman" w:cs="Times New Roman"/>
          <w:b/>
          <w:sz w:val="24"/>
          <w:szCs w:val="24"/>
        </w:rPr>
        <w:t xml:space="preserve">A DA REUNIÃO ORDINÁRIA DO DIA </w:t>
      </w:r>
      <w:r w:rsidR="00F6492D">
        <w:rPr>
          <w:rFonts w:ascii="Times New Roman" w:hAnsi="Times New Roman" w:cs="Times New Roman"/>
          <w:b/>
          <w:sz w:val="24"/>
          <w:szCs w:val="24"/>
        </w:rPr>
        <w:t xml:space="preserve">25 DE </w:t>
      </w:r>
      <w:r w:rsidR="00AC170F">
        <w:rPr>
          <w:rFonts w:ascii="Times New Roman" w:hAnsi="Times New Roman" w:cs="Times New Roman"/>
          <w:b/>
          <w:sz w:val="24"/>
          <w:szCs w:val="24"/>
        </w:rPr>
        <w:t>MARÇO</w:t>
      </w:r>
      <w:r w:rsidR="00F6492D">
        <w:rPr>
          <w:rFonts w:ascii="Times New Roman" w:hAnsi="Times New Roman" w:cs="Times New Roman"/>
          <w:b/>
          <w:sz w:val="24"/>
          <w:szCs w:val="24"/>
        </w:rPr>
        <w:t xml:space="preserve"> DE 2026</w:t>
      </w:r>
    </w:p>
    <w:p w:rsidR="00266B2A" w:rsidRPr="005F230C" w:rsidRDefault="00266B2A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2127"/>
        <w:gridCol w:w="1984"/>
        <w:gridCol w:w="1427"/>
        <w:gridCol w:w="983"/>
        <w:gridCol w:w="2556"/>
      </w:tblGrid>
      <w:tr w:rsidR="00A93EC6" w:rsidRPr="007B656A" w:rsidTr="00BC7AEE">
        <w:trPr>
          <w:trHeight w:val="362"/>
        </w:trPr>
        <w:tc>
          <w:tcPr>
            <w:tcW w:w="1668" w:type="dxa"/>
            <w:shd w:val="clear" w:color="auto" w:fill="D8D8D8" w:themeFill="background1" w:themeFillShade="D8"/>
          </w:tcPr>
          <w:bookmarkEnd w:id="0"/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MATÉRIA</w:t>
            </w:r>
          </w:p>
        </w:tc>
        <w:tc>
          <w:tcPr>
            <w:tcW w:w="467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212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AUTORIA</w:t>
            </w:r>
          </w:p>
        </w:tc>
        <w:tc>
          <w:tcPr>
            <w:tcW w:w="1984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RELATORIA</w:t>
            </w:r>
          </w:p>
        </w:tc>
        <w:tc>
          <w:tcPr>
            <w:tcW w:w="142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PARECER</w:t>
            </w:r>
          </w:p>
        </w:tc>
        <w:tc>
          <w:tcPr>
            <w:tcW w:w="983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VISTA</w:t>
            </w:r>
          </w:p>
        </w:tc>
        <w:tc>
          <w:tcPr>
            <w:tcW w:w="255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Cs w:val="24"/>
                <w:lang w:val="en-US" w:eastAsia="pt-BR"/>
              </w:rPr>
              <w:t>ENCAMINHAMENTO</w:t>
            </w:r>
          </w:p>
        </w:tc>
      </w:tr>
      <w:tr w:rsidR="00AC170F" w:rsidRPr="00637045" w:rsidTr="00AC170F">
        <w:trPr>
          <w:trHeight w:val="2040"/>
        </w:trPr>
        <w:tc>
          <w:tcPr>
            <w:tcW w:w="1668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>
              <w:rPr>
                <w:rFonts w:eastAsia="SimSun"/>
                <w:b/>
                <w:sz w:val="24"/>
                <w:szCs w:val="24"/>
                <w:lang w:eastAsia="pt-BR"/>
              </w:rPr>
              <w:t>36/2025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DISPÕE SOBRE A DISPENSA DO USO DE UNIFORMES ESCOLARES PARA ALUNOS PORTADORES DE TRANSTORNO DO ESPECTRO AUTISTA NO ÂMBITO DA REDE MUNICIPAL DE EDUCAÇÃO DE ARACAJU E DÁ OUTRAS PROVIDÊNCIAS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C170F" w:rsidRPr="00AC170F" w:rsidRDefault="00AC170F" w:rsidP="00AC17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>MOANA VALADARES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70F" w:rsidRPr="00AC170F" w:rsidRDefault="00AC170F" w:rsidP="00AC17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 xml:space="preserve">ISAC </w:t>
            </w:r>
          </w:p>
          <w:p w:rsidR="00AC170F" w:rsidRPr="00AC170F" w:rsidRDefault="00AC170F" w:rsidP="00AC17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>SILVEIRA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AC170F" w:rsidRPr="00637045" w:rsidTr="00F6492D">
        <w:trPr>
          <w:trHeight w:val="1359"/>
        </w:trPr>
        <w:tc>
          <w:tcPr>
            <w:tcW w:w="1668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58/2025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C170F" w:rsidRPr="00F6492D" w:rsidRDefault="00AC170F" w:rsidP="00AC17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DISPÕE SOBRE A UTILIZAÇÃO DE ESPAÇOS DA CIDADE PARA A ARTE DO GRAFITE E DÁ OUTRAS PROVIDÊNCIAS.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C170F" w:rsidRPr="00AC170F" w:rsidRDefault="00AC170F" w:rsidP="00AC170F">
            <w:pPr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>ELBER BATALHA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70F" w:rsidRPr="00AC170F" w:rsidRDefault="00AC170F" w:rsidP="00AC17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AC170F" w:rsidRPr="00637045" w:rsidTr="00F6492D">
        <w:trPr>
          <w:trHeight w:val="1359"/>
        </w:trPr>
        <w:tc>
          <w:tcPr>
            <w:tcW w:w="1668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264/2025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C170F" w:rsidRPr="0038762D" w:rsidRDefault="00AC170F" w:rsidP="00AC170F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RECONHECE COMO PATRIMÔNIO HISTÓRICO, CULTURAL E MATERIAL A PANIFICAÇÃO GARÇA.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C170F" w:rsidRPr="00AC170F" w:rsidRDefault="00AC170F" w:rsidP="00AC170F">
            <w:pPr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>MILTINHO DANTAS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70F" w:rsidRPr="00AC170F" w:rsidRDefault="00AC170F" w:rsidP="00AC170F">
            <w:pPr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>MOANA VALADARES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AC170F" w:rsidRPr="00637045" w:rsidTr="00AC170F">
        <w:trPr>
          <w:trHeight w:val="1693"/>
        </w:trPr>
        <w:tc>
          <w:tcPr>
            <w:tcW w:w="1668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lastRenderedPageBreak/>
              <w:t>312/2025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C170F" w:rsidRPr="00F6492D" w:rsidRDefault="00AC170F" w:rsidP="00AC170F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INSTITUI O DIA DA SERESTA NO MUNICÍPIO DE ARACAJU E DÁ OUTRAS PROVIDÊNCIAS.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C170F" w:rsidRPr="00AC170F" w:rsidRDefault="00AC170F" w:rsidP="00AC170F">
            <w:pPr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>BIGODE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70F" w:rsidRPr="00AC170F" w:rsidRDefault="00AC170F" w:rsidP="00AC170F">
            <w:pPr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AC170F" w:rsidRPr="00637045" w:rsidTr="00AC170F">
        <w:trPr>
          <w:trHeight w:val="2539"/>
        </w:trPr>
        <w:tc>
          <w:tcPr>
            <w:tcW w:w="1668" w:type="dxa"/>
            <w:shd w:val="clear" w:color="auto" w:fill="auto"/>
            <w:vAlign w:val="center"/>
          </w:tcPr>
          <w:p w:rsidR="00AC170F" w:rsidRPr="00F6492D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335/2025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C170F" w:rsidRPr="00F6492D" w:rsidRDefault="00AC170F" w:rsidP="00AC170F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DISPÕE SOBRE A CONCESSÃO GRATUITA DE ABAFADORES DE RUÍDO PARA ESTUDANTES DA REDE PÚBLICA MUNICIPAL DE ENSINO COM COMPROVAÇÃO DE NECESSIDADE ESPECIAL RELACIONADA À HIPERSENSIBILIDADE AUDITIVA E DÁ OUTRAS PROVIDÊNCIAS.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C170F" w:rsidRPr="00AC170F" w:rsidRDefault="00AC170F" w:rsidP="00AC170F">
            <w:pPr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>MAURICIO MARAVILHA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70F" w:rsidRPr="00AC170F" w:rsidRDefault="00AC170F" w:rsidP="00AC170F">
            <w:pPr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>MOANA VALADARES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AC170F" w:rsidRPr="00637045" w:rsidTr="00F6492D">
        <w:trPr>
          <w:trHeight w:val="1359"/>
        </w:trPr>
        <w:tc>
          <w:tcPr>
            <w:tcW w:w="1668" w:type="dxa"/>
            <w:shd w:val="clear" w:color="auto" w:fill="auto"/>
            <w:vAlign w:val="center"/>
          </w:tcPr>
          <w:p w:rsidR="00AC170F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350/2023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C170F" w:rsidRDefault="00AC170F" w:rsidP="00AC170F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INSTITUI O PROGRAMA EDUCAÇÃO ANTIRRACISTA NO ÂMBITO DO MUNICÍPIO DE ARACAJU.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C170F" w:rsidRPr="00AC170F" w:rsidRDefault="00AC170F" w:rsidP="00AC170F">
            <w:pPr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>BRENO GARIBALDE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70F" w:rsidRPr="00AC170F" w:rsidRDefault="00AC170F" w:rsidP="00AC170F">
            <w:pPr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>PROFESSORA SÔNIA MEIRE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AC170F" w:rsidRPr="00637045" w:rsidTr="00F6492D">
        <w:trPr>
          <w:trHeight w:val="1359"/>
        </w:trPr>
        <w:tc>
          <w:tcPr>
            <w:tcW w:w="1668" w:type="dxa"/>
            <w:shd w:val="clear" w:color="auto" w:fill="auto"/>
            <w:vAlign w:val="center"/>
          </w:tcPr>
          <w:p w:rsidR="00AC170F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388/2025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C170F" w:rsidRDefault="00AC170F" w:rsidP="00AC170F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INSTITUI O “ABRIL VERDE” E O “SELO DE COMBATE AO RACISMO RELIGIOSO E À INTOLERÂNCIA RELIGIOSA” NO MUNICÍPIO DE ARACAJU.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C170F" w:rsidRPr="00AC170F" w:rsidRDefault="00AC170F" w:rsidP="00AC170F">
            <w:pPr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>PROFESSORA SÔNIA MEIRE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70F" w:rsidRPr="00AC170F" w:rsidRDefault="00AC170F" w:rsidP="00AC170F">
            <w:pPr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 xml:space="preserve">ISAC </w:t>
            </w:r>
            <w:r w:rsidRPr="00AC170F">
              <w:rPr>
                <w:b/>
                <w:sz w:val="24"/>
                <w:szCs w:val="24"/>
              </w:rPr>
              <w:br/>
              <w:t>SILVEIRA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</w:tbl>
    <w:p w:rsidR="00A93EC6" w:rsidRPr="00637045" w:rsidRDefault="00A93EC6" w:rsidP="00BC7AEE">
      <w:pPr>
        <w:rPr>
          <w:sz w:val="24"/>
          <w:szCs w:val="24"/>
        </w:rPr>
      </w:pPr>
    </w:p>
    <w:sectPr w:rsidR="00A93EC6" w:rsidRPr="00637045" w:rsidSect="002B073D">
      <w:headerReference w:type="default" r:id="rId7"/>
      <w:footerReference w:type="default" r:id="rId8"/>
      <w:pgSz w:w="16838" w:h="11906" w:orient="landscape"/>
      <w:pgMar w:top="1701" w:right="1701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7DC" w:rsidRDefault="000937DC">
      <w:pPr>
        <w:spacing w:line="240" w:lineRule="auto"/>
      </w:pPr>
      <w:r>
        <w:separator/>
      </w:r>
    </w:p>
  </w:endnote>
  <w:endnote w:type="continuationSeparator" w:id="0">
    <w:p w:rsidR="000937DC" w:rsidRDefault="000937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7DC" w:rsidRDefault="000937DC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7DC" w:rsidRDefault="000937DC">
      <w:pPr>
        <w:spacing w:after="0"/>
      </w:pPr>
      <w:r>
        <w:separator/>
      </w:r>
    </w:p>
  </w:footnote>
  <w:footnote w:type="continuationSeparator" w:id="0">
    <w:p w:rsidR="000937DC" w:rsidRDefault="000937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7DC" w:rsidRDefault="000937D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E1DD3BF" wp14:editId="39512C1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37DC" w:rsidRDefault="000937DC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0937DC" w:rsidRDefault="000937DC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0937DC" w:rsidRDefault="000937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ACC"/>
    <w:rsid w:val="0002191E"/>
    <w:rsid w:val="00047155"/>
    <w:rsid w:val="00066C0B"/>
    <w:rsid w:val="000937DC"/>
    <w:rsid w:val="000E3FF3"/>
    <w:rsid w:val="00115EA9"/>
    <w:rsid w:val="00122033"/>
    <w:rsid w:val="00127CBE"/>
    <w:rsid w:val="00184CFE"/>
    <w:rsid w:val="001E6B6D"/>
    <w:rsid w:val="001F6482"/>
    <w:rsid w:val="002547F0"/>
    <w:rsid w:val="00266A4B"/>
    <w:rsid w:val="00266B2A"/>
    <w:rsid w:val="002B073D"/>
    <w:rsid w:val="004C170C"/>
    <w:rsid w:val="004F0E18"/>
    <w:rsid w:val="0056103C"/>
    <w:rsid w:val="005D6E4B"/>
    <w:rsid w:val="005F230C"/>
    <w:rsid w:val="00637045"/>
    <w:rsid w:val="00650149"/>
    <w:rsid w:val="006576B0"/>
    <w:rsid w:val="00661BC9"/>
    <w:rsid w:val="006C42A8"/>
    <w:rsid w:val="00794734"/>
    <w:rsid w:val="007B656A"/>
    <w:rsid w:val="007C0593"/>
    <w:rsid w:val="008A30E6"/>
    <w:rsid w:val="008E05D6"/>
    <w:rsid w:val="00915438"/>
    <w:rsid w:val="00923EFC"/>
    <w:rsid w:val="009C7467"/>
    <w:rsid w:val="009E7CBE"/>
    <w:rsid w:val="00A93EC6"/>
    <w:rsid w:val="00AC170F"/>
    <w:rsid w:val="00BC7AEE"/>
    <w:rsid w:val="00BD1F61"/>
    <w:rsid w:val="00C57AEA"/>
    <w:rsid w:val="00CC1C94"/>
    <w:rsid w:val="00CF01B2"/>
    <w:rsid w:val="00E61935"/>
    <w:rsid w:val="00E8207D"/>
    <w:rsid w:val="00EE1A6D"/>
    <w:rsid w:val="00F45554"/>
    <w:rsid w:val="00F6492D"/>
    <w:rsid w:val="00FC70A9"/>
    <w:rsid w:val="08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262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Juliana Santos da Silva Menezes</cp:lastModifiedBy>
  <cp:revision>7</cp:revision>
  <cp:lastPrinted>2026-02-26T12:27:00Z</cp:lastPrinted>
  <dcterms:created xsi:type="dcterms:W3CDTF">2025-12-04T13:08:00Z</dcterms:created>
  <dcterms:modified xsi:type="dcterms:W3CDTF">2026-03-31T13:54:00Z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FEA0308E10774B77914A856918C5B676_11</vt:lpwstr>
  </property>
</Properties>
</file>