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1"/>
        <w:ind w:left="220" w:leftChars="100" w:firstLine="0" w:firstLineChars="0"/>
        <w:jc w:val="center"/>
        <w:rPr>
          <w:rFonts w:hint="default" w:ascii="Times New Roman" w:hAnsi="Times New Roman" w:cs="Times New Roman"/>
          <w:b w:val="0"/>
          <w:bCs w:val="0"/>
          <w:sz w:val="22"/>
          <w:szCs w:val="22"/>
        </w:rPr>
      </w:pPr>
    </w:p>
    <w:p>
      <w:pPr>
        <w:pStyle w:val="4"/>
        <w:spacing w:before="1"/>
        <w:jc w:val="center"/>
        <w:rPr>
          <w:rFonts w:hint="default" w:ascii="Times New Roman" w:hAnsi="Times New Roman" w:cs="Times New Roman"/>
          <w:sz w:val="22"/>
          <w:szCs w:val="22"/>
        </w:rPr>
      </w:pPr>
    </w:p>
    <w:p>
      <w:pPr>
        <w:pStyle w:val="16"/>
        <w:spacing w:before="0" w:beforeAutospacing="0" w:after="0"/>
        <w:ind w:left="0" w:leftChars="0" w:firstLine="0" w:firstLineChars="0"/>
        <w:jc w:val="center"/>
        <w:rPr>
          <w:rFonts w:hint="default" w:ascii="Times New Roman" w:hAnsi="Times New Roman" w:cs="Times New Roman"/>
          <w:b/>
          <w:bCs/>
          <w:sz w:val="22"/>
          <w:szCs w:val="22"/>
        </w:rPr>
      </w:pPr>
      <w:r>
        <w:rPr>
          <w:rFonts w:hint="default" w:ascii="Times New Roman" w:hAnsi="Times New Roman" w:cs="Times New Roman"/>
          <w:b/>
          <w:bCs/>
          <w:sz w:val="22"/>
          <w:szCs w:val="22"/>
        </w:rPr>
        <w:t>COMISSÃO DE EDUCAÇÃO, CULTURA, ESPORTE E LAZER E</w:t>
      </w:r>
      <w:r>
        <w:rPr>
          <w:rFonts w:hint="default" w:ascii="Times New Roman" w:hAnsi="Times New Roman" w:cs="Times New Roman"/>
          <w:b/>
          <w:bCs/>
          <w:sz w:val="22"/>
          <w:szCs w:val="22"/>
          <w:lang w:val="pt-BR"/>
        </w:rPr>
        <w:t xml:space="preserve"> </w:t>
      </w:r>
      <w:r>
        <w:rPr>
          <w:rFonts w:hint="default" w:ascii="Times New Roman" w:hAnsi="Times New Roman" w:cs="Times New Roman"/>
          <w:b/>
          <w:bCs/>
          <w:sz w:val="22"/>
          <w:szCs w:val="22"/>
        </w:rPr>
        <w:t>TURISMO</w:t>
      </w:r>
    </w:p>
    <w:p>
      <w:pPr>
        <w:pStyle w:val="4"/>
        <w:ind w:left="0" w:leftChars="0" w:firstLine="1321" w:firstLineChars="600"/>
        <w:jc w:val="center"/>
        <w:rPr>
          <w:rFonts w:hint="default" w:ascii="Times New Roman" w:hAnsi="Times New Roman" w:cs="Times New Roman"/>
          <w:sz w:val="22"/>
          <w:szCs w:val="22"/>
          <w:lang w:val="pt-BR"/>
        </w:rPr>
      </w:pPr>
    </w:p>
    <w:p>
      <w:pPr>
        <w:pStyle w:val="4"/>
        <w:spacing w:before="2"/>
        <w:ind w:left="0" w:leftChars="0" w:firstLine="1321" w:firstLineChars="600"/>
        <w:jc w:val="center"/>
        <w:rPr>
          <w:rFonts w:hint="default" w:ascii="Times New Roman" w:hAnsi="Times New Roman" w:cs="Times New Roman"/>
          <w:sz w:val="22"/>
          <w:szCs w:val="22"/>
        </w:rPr>
      </w:pPr>
    </w:p>
    <w:p>
      <w:pPr>
        <w:pStyle w:val="4"/>
        <w:spacing w:before="2"/>
        <w:ind w:left="0" w:leftChars="0" w:firstLine="1321" w:firstLineChars="600"/>
        <w:jc w:val="center"/>
        <w:rPr>
          <w:rFonts w:hint="default" w:ascii="Times New Roman" w:hAnsi="Times New Roman" w:cs="Times New Roman"/>
          <w:sz w:val="22"/>
          <w:szCs w:val="22"/>
        </w:rPr>
      </w:pPr>
    </w:p>
    <w:tbl>
      <w:tblPr>
        <w:tblStyle w:val="9"/>
        <w:tblW w:w="10212" w:type="dxa"/>
        <w:tblInd w:w="202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1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021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pt-BR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pt-BR"/>
              </w:rPr>
              <w:t>PROFESSORA SÔNIA MEIRE</w:t>
            </w:r>
          </w:p>
          <w:p>
            <w:pPr>
              <w:ind w:left="220" w:leftChars="10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PRESIDENTE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pt-BR"/>
              </w:rPr>
              <w:t xml:space="preserve"> INTERINA</w:t>
            </w:r>
          </w:p>
        </w:tc>
      </w:tr>
    </w:tbl>
    <w:p>
      <w:pPr>
        <w:spacing w:before="89"/>
        <w:ind w:right="1161"/>
        <w:jc w:val="both"/>
        <w:rPr>
          <w:rFonts w:hint="default" w:ascii="Times New Roman" w:hAnsi="Times New Roman" w:cs="Times New Roman"/>
          <w:b/>
          <w:bCs/>
          <w:sz w:val="22"/>
          <w:szCs w:val="22"/>
        </w:rPr>
      </w:pPr>
    </w:p>
    <w:p>
      <w:pPr>
        <w:spacing w:before="89"/>
        <w:ind w:left="0" w:leftChars="0" w:right="1161" w:firstLine="1321" w:firstLineChars="600"/>
        <w:jc w:val="center"/>
        <w:rPr>
          <w:rFonts w:hint="default" w:ascii="Times New Roman" w:hAnsi="Times New Roman" w:cs="Times New Roman"/>
          <w:b/>
          <w:bCs/>
          <w:spacing w:val="2"/>
          <w:sz w:val="22"/>
          <w:szCs w:val="22"/>
        </w:rPr>
      </w:pPr>
      <w:r>
        <w:rPr>
          <w:rFonts w:hint="default" w:ascii="Times New Roman" w:hAnsi="Times New Roman" w:cs="Times New Roman"/>
          <w:b/>
          <w:bCs/>
          <w:sz w:val="22"/>
          <w:szCs w:val="22"/>
        </w:rPr>
        <w:t>PAUTA</w:t>
      </w:r>
      <w:r>
        <w:rPr>
          <w:rFonts w:hint="default" w:ascii="Times New Roman" w:hAnsi="Times New Roman" w:cs="Times New Roman"/>
          <w:b/>
          <w:bCs/>
          <w:spacing w:val="-1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b/>
          <w:bCs/>
          <w:sz w:val="22"/>
          <w:szCs w:val="22"/>
        </w:rPr>
        <w:t>DA</w:t>
      </w:r>
      <w:r>
        <w:rPr>
          <w:rFonts w:hint="default" w:ascii="Times New Roman" w:hAnsi="Times New Roman" w:cs="Times New Roman"/>
          <w:b/>
          <w:bCs/>
          <w:spacing w:val="-2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b/>
          <w:bCs/>
          <w:sz w:val="22"/>
          <w:szCs w:val="22"/>
        </w:rPr>
        <w:t>REUNIÃO ORDINÁRIA</w:t>
      </w:r>
      <w:r>
        <w:rPr>
          <w:rFonts w:hint="default" w:ascii="Times New Roman" w:hAnsi="Times New Roman" w:cs="Times New Roman"/>
          <w:b/>
          <w:bCs/>
          <w:spacing w:val="-1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b/>
          <w:bCs/>
          <w:spacing w:val="-1"/>
          <w:sz w:val="22"/>
          <w:szCs w:val="22"/>
          <w:lang w:val="pt-BR"/>
        </w:rPr>
        <w:t xml:space="preserve">EM </w:t>
      </w:r>
      <w:r>
        <w:rPr>
          <w:rFonts w:hint="default" w:cs="Times New Roman"/>
          <w:b/>
          <w:bCs/>
          <w:spacing w:val="-1"/>
          <w:sz w:val="22"/>
          <w:szCs w:val="22"/>
          <w:lang w:val="pt-BR"/>
        </w:rPr>
        <w:t>05</w:t>
      </w:r>
      <w:r>
        <w:rPr>
          <w:rFonts w:hint="default" w:ascii="Times New Roman" w:hAnsi="Times New Roman" w:cs="Times New Roman"/>
          <w:b/>
          <w:bCs/>
          <w:spacing w:val="-1"/>
          <w:sz w:val="22"/>
          <w:szCs w:val="22"/>
          <w:lang w:val="pt-BR"/>
        </w:rPr>
        <w:t xml:space="preserve"> DE </w:t>
      </w:r>
      <w:r>
        <w:rPr>
          <w:rFonts w:hint="default" w:cs="Times New Roman"/>
          <w:b/>
          <w:bCs/>
          <w:spacing w:val="-1"/>
          <w:sz w:val="22"/>
          <w:szCs w:val="22"/>
          <w:lang w:val="pt-BR"/>
        </w:rPr>
        <w:t>SETEMBRO</w:t>
      </w:r>
      <w:bookmarkStart w:id="0" w:name="_GoBack"/>
      <w:bookmarkEnd w:id="0"/>
      <w:r>
        <w:rPr>
          <w:rFonts w:hint="default" w:ascii="Times New Roman" w:hAnsi="Times New Roman" w:cs="Times New Roman"/>
          <w:b/>
          <w:bCs/>
          <w:spacing w:val="2"/>
          <w:sz w:val="22"/>
          <w:szCs w:val="22"/>
        </w:rPr>
        <w:t xml:space="preserve"> DE 2023</w:t>
      </w:r>
    </w:p>
    <w:tbl>
      <w:tblPr>
        <w:tblStyle w:val="9"/>
        <w:tblpPr w:leftFromText="180" w:rightFromText="180" w:vertAnchor="text" w:horzAnchor="page" w:tblpX="948" w:tblpY="269"/>
        <w:tblOverlap w:val="never"/>
        <w:tblW w:w="106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3"/>
        <w:gridCol w:w="1171"/>
        <w:gridCol w:w="4750"/>
        <w:gridCol w:w="1748"/>
        <w:gridCol w:w="17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1243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TIPO</w:t>
            </w:r>
          </w:p>
        </w:tc>
        <w:tc>
          <w:tcPr>
            <w:tcW w:w="1171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N°</w:t>
            </w:r>
          </w:p>
        </w:tc>
        <w:tc>
          <w:tcPr>
            <w:tcW w:w="4750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ASSUNTO</w:t>
            </w:r>
          </w:p>
        </w:tc>
        <w:tc>
          <w:tcPr>
            <w:tcW w:w="1748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AUTOR</w:t>
            </w:r>
          </w:p>
        </w:tc>
        <w:tc>
          <w:tcPr>
            <w:tcW w:w="1753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  <w:lang w:val="pt-BR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  <w:lang w:val="pt-BR"/>
              </w:rPr>
              <w:t>RELATOR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1243" w:type="dxa"/>
            <w:vAlign w:val="top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2"/>
                <w:szCs w:val="22"/>
                <w:lang w:val="pt-BR"/>
              </w:rPr>
            </w:pP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2"/>
                <w:szCs w:val="22"/>
                <w:lang w:val="pt-BR"/>
              </w:rPr>
            </w:pP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pt-BR"/>
              </w:rPr>
            </w:pP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pt-BR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pt-BR"/>
              </w:rPr>
              <w:t>PROJETO DE LEI</w:t>
            </w:r>
          </w:p>
        </w:tc>
        <w:tc>
          <w:tcPr>
            <w:tcW w:w="11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pt-BR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pt-BR" w:eastAsia="zh-CN"/>
              </w:rPr>
              <w:t>20/2023</w:t>
            </w:r>
          </w:p>
        </w:tc>
        <w:tc>
          <w:tcPr>
            <w:tcW w:w="4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pt-BR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INSTITUI A CAMPANHA FEVEREIRO ROXO DE CONSCIENTIZAÇÃO E PREVENÇÃO SOBRE LÚPUS, FIBROMIALGIA E MAL DE ALZHEIMER, NO ÂMBITO DO MUNICÍPIO DE ARACAJU E DÁ PROVIDÊNCIAS CORRELATAS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pt-BR" w:eastAsia="zh-CN" w:bidi="ar"/>
              </w:rPr>
              <w:t>.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pt-BR" w:eastAsia="zh-CN" w:bidi="ar"/>
              </w:rPr>
            </w:pPr>
          </w:p>
        </w:tc>
        <w:tc>
          <w:tcPr>
            <w:tcW w:w="17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pt-BR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MANUEL MARCO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pt-BR" w:eastAsia="zh-CN"/>
              </w:rPr>
              <w:t>S</w:t>
            </w:r>
          </w:p>
        </w:tc>
        <w:tc>
          <w:tcPr>
            <w:tcW w:w="17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pt-BR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pt-BR" w:eastAsia="zh-CN" w:bidi="ar"/>
              </w:rPr>
              <w:t>MILTON DANTAS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1243" w:type="dxa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pt-BR"/>
              </w:rPr>
            </w:pP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pt-BR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pt-BR"/>
              </w:rPr>
              <w:t>PROJETO DE LEI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pt-BR"/>
              </w:rPr>
            </w:pPr>
          </w:p>
        </w:tc>
        <w:tc>
          <w:tcPr>
            <w:tcW w:w="11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pt-BR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pt-BR" w:eastAsia="zh-CN"/>
              </w:rPr>
              <w:t>143/2023</w:t>
            </w:r>
          </w:p>
        </w:tc>
        <w:tc>
          <w:tcPr>
            <w:tcW w:w="4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INSTITUI O PROGRAMA ESCOLA PROTEGIDA NO MUNICÍPIO DE ARACAJU.</w:t>
            </w:r>
          </w:p>
        </w:tc>
        <w:tc>
          <w:tcPr>
            <w:tcW w:w="17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BRENO GARIBALDE</w:t>
            </w:r>
          </w:p>
        </w:tc>
        <w:tc>
          <w:tcPr>
            <w:tcW w:w="17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pt-BR" w:eastAsia="zh-C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pt-BR" w:eastAsia="zh-CN" w:bidi="ar"/>
              </w:rPr>
              <w:t>SÔNIA MEIRE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1243" w:type="dxa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pt-BR"/>
              </w:rPr>
            </w:pP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pt-BR"/>
              </w:rPr>
            </w:pP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pt-BR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pt-BR"/>
              </w:rPr>
              <w:t>PROJETO DE LEI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pt-BR"/>
              </w:rPr>
            </w:pPr>
          </w:p>
        </w:tc>
        <w:tc>
          <w:tcPr>
            <w:tcW w:w="11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pt-BR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pt-BR" w:eastAsia="zh-CN"/>
              </w:rPr>
              <w:t>102/2023</w:t>
            </w:r>
          </w:p>
        </w:tc>
        <w:tc>
          <w:tcPr>
            <w:tcW w:w="4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DISPÕE SOBRE A PRESERVAÇÃO DO PATRIMÔNIO HISTÓRICO E CULTURAL DE ORIGEM AFRO-BRASILEIRA NO MUNICÍPIO DE ARACAJU, O RECONHECIMENTO DOS POVOS E COMUNIDADES DE TERREIROS E DÁ PROVIDÊNCIAS CORRELATAS.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PROFESSOR BITTENCOURT</w:t>
            </w:r>
          </w:p>
        </w:tc>
        <w:tc>
          <w:tcPr>
            <w:tcW w:w="17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pt-BR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pt-BR" w:eastAsia="zh-CN"/>
              </w:rPr>
              <w:t>FABIANO OLIVEIRA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1243" w:type="dxa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pt-BR"/>
              </w:rPr>
            </w:pP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pt-BR"/>
              </w:rPr>
            </w:pP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pt-BR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pt-BR"/>
              </w:rPr>
              <w:t>PROJETO DE LEI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pt-BR"/>
              </w:rPr>
            </w:pPr>
          </w:p>
        </w:tc>
        <w:tc>
          <w:tcPr>
            <w:tcW w:w="11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pt-BR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pt-BR" w:eastAsia="zh-CN"/>
              </w:rPr>
              <w:t>160/2023</w:t>
            </w:r>
          </w:p>
        </w:tc>
        <w:tc>
          <w:tcPr>
            <w:tcW w:w="4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pt-BR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pt-BR" w:eastAsia="zh-CN" w:bidi="ar"/>
              </w:rPr>
              <w:t>INSTITUI A “SEMANA DE CONSCIENTIZAÇÃO ACERCA DE SEGURANÇA DIGITAL” NAS INSTITUIÇÕES PÚBLICAS DE ENSINO NO ÂMBITO DO MUNICÍPIO DE ARACAJU/SE.</w:t>
            </w:r>
          </w:p>
        </w:tc>
        <w:tc>
          <w:tcPr>
            <w:tcW w:w="17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RICARDO MARQUES</w:t>
            </w:r>
          </w:p>
        </w:tc>
        <w:tc>
          <w:tcPr>
            <w:tcW w:w="17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pt-BR" w:eastAsia="zh-CN"/>
              </w:rPr>
              <w:t>FABIANO OLIVEIRA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1243" w:type="dxa"/>
            <w:vAlign w:val="center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2"/>
                <w:szCs w:val="22"/>
                <w:lang w:val="pt-BR"/>
              </w:rPr>
            </w:pP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pt-BR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pt-BR"/>
              </w:rPr>
              <w:t>PROJETO DE LEI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pt-BR"/>
              </w:rPr>
            </w:pPr>
          </w:p>
        </w:tc>
        <w:tc>
          <w:tcPr>
            <w:tcW w:w="11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pt-BR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pt-BR" w:eastAsia="zh-CN" w:bidi="ar"/>
              </w:rPr>
              <w:t>191/2023</w:t>
            </w:r>
          </w:p>
        </w:tc>
        <w:tc>
          <w:tcPr>
            <w:tcW w:w="4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OBRIGA A SUBSTITUIÇÃO DE SINAIS SONOROS ESTRIDENTES POR SINAIS MUSICAIS OU VISUAIS ADEQUADOS A ESTUDANTES COM TRANSTORNO DO ESPECTRO AUTISTA (TEA) NOS ESTABELECIMENTOS DE ENSINO LOCALIZADOS NO MUNICÍPIO DE ARACAJU.</w:t>
            </w:r>
          </w:p>
        </w:tc>
        <w:tc>
          <w:tcPr>
            <w:tcW w:w="17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Arial-BoldMT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Arial-BoldMT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EMÍLIA CORRÊA</w:t>
            </w:r>
          </w:p>
        </w:tc>
        <w:tc>
          <w:tcPr>
            <w:tcW w:w="17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pt-BR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pt-BR" w:eastAsia="zh-CN"/>
              </w:rPr>
              <w:t>SÁVIO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1243" w:type="dxa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pt-BR"/>
              </w:rPr>
            </w:pP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pt-BR"/>
              </w:rPr>
            </w:pP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pt-BR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pt-BR"/>
              </w:rPr>
              <w:t>PROJETO DE LEI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pt-BR"/>
              </w:rPr>
            </w:pPr>
          </w:p>
        </w:tc>
        <w:tc>
          <w:tcPr>
            <w:tcW w:w="11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pt-BR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pt-BR" w:eastAsia="zh-CN"/>
              </w:rPr>
              <w:t>118/2023</w:t>
            </w:r>
          </w:p>
        </w:tc>
        <w:tc>
          <w:tcPr>
            <w:tcW w:w="4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INSTITUI A SEMANA MUNICIPAL DE COMBATE À VIOLÊNCIA SEXUAL CONTRA AS MULHERES NO TRANSPORTE PÚBLICO COLETIVO E DÁ OUTRAS PROVIDÊNCIAS.</w:t>
            </w:r>
          </w:p>
        </w:tc>
        <w:tc>
          <w:tcPr>
            <w:tcW w:w="17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RICARDO MARQUES</w:t>
            </w:r>
          </w:p>
        </w:tc>
        <w:tc>
          <w:tcPr>
            <w:tcW w:w="17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pt-BR" w:eastAsia="zh-CN"/>
              </w:rPr>
              <w:t>SÁVIO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1243" w:type="dxa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pt-BR"/>
              </w:rPr>
            </w:pP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pt-BR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pt-BR"/>
              </w:rPr>
              <w:t>PROJETO DE LEI</w:t>
            </w:r>
          </w:p>
        </w:tc>
        <w:tc>
          <w:tcPr>
            <w:tcW w:w="11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pt-BR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pt-BR" w:eastAsia="zh-CN"/>
              </w:rPr>
              <w:t>148/2023</w:t>
            </w:r>
          </w:p>
        </w:tc>
        <w:tc>
          <w:tcPr>
            <w:tcW w:w="4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pt-BR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INCLUI NO CALENDÁRIO OFICIAL DA CIDADE DE ARACAJU O FESTIVAL DE QUADRILHAS JUNINAS SÉRGIO ELIAS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pt-BR" w:eastAsia="zh-CN" w:bidi="ar"/>
              </w:rPr>
              <w:t>.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pt-BR" w:eastAsia="zh-CN" w:bidi="ar"/>
              </w:rPr>
            </w:pPr>
          </w:p>
        </w:tc>
        <w:tc>
          <w:tcPr>
            <w:tcW w:w="17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pt-BR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pt-BR" w:eastAsia="zh-CN"/>
              </w:rPr>
              <w:t>BINHO</w:t>
            </w:r>
          </w:p>
        </w:tc>
        <w:tc>
          <w:tcPr>
            <w:tcW w:w="17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pt-BR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pt-BR" w:eastAsia="zh-CN" w:bidi="ar"/>
              </w:rPr>
              <w:t>PROF.ª SÔNIA MEIRE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1243" w:type="dxa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pt-BR"/>
              </w:rPr>
            </w:pP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pt-BR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pt-BR"/>
              </w:rPr>
              <w:t>PROJETO DE LEI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pt-BR"/>
              </w:rPr>
            </w:pPr>
          </w:p>
        </w:tc>
        <w:tc>
          <w:tcPr>
            <w:tcW w:w="11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pt-BR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pt-BR" w:eastAsia="zh-CN"/>
              </w:rPr>
              <w:t>93/2023</w:t>
            </w:r>
          </w:p>
        </w:tc>
        <w:tc>
          <w:tcPr>
            <w:tcW w:w="4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INSTITUI O PROGRAMA DECORE UM BEM PÚBLICO NO MUNICÍPIO DE ARACAJU, E DÁ OUTRAS PROVIDÊNCIAS.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7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pt-BR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pt-BR" w:eastAsia="zh-CN"/>
              </w:rPr>
              <w:t>FABIANO OLIVEIRA</w:t>
            </w:r>
          </w:p>
        </w:tc>
        <w:tc>
          <w:tcPr>
            <w:tcW w:w="17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pt-BR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pt-BR" w:eastAsia="zh-CN" w:bidi="ar"/>
              </w:rPr>
              <w:t xml:space="preserve">PROF.ª SÔNIA MEIRE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1243" w:type="dxa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pt-BR"/>
              </w:rPr>
            </w:pP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pt-BR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pt-BR"/>
              </w:rPr>
              <w:t>PROJETO DE LEI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pt-BR"/>
              </w:rPr>
            </w:pPr>
          </w:p>
        </w:tc>
        <w:tc>
          <w:tcPr>
            <w:tcW w:w="11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pt-BR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pt-BR" w:eastAsia="zh-CN"/>
              </w:rPr>
              <w:t>81/2023</w:t>
            </w:r>
          </w:p>
        </w:tc>
        <w:tc>
          <w:tcPr>
            <w:tcW w:w="4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pt-BR" w:eastAsia="zh-C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INSTITUI A CAMPANHA EDUCATIVA SOBRE MERENDA VEGETARIANA E VEGANA NO MUNICÍPIO DE ARACAJU E DÁ OUTRAS PROVIDÊNCIAS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pt-BR" w:eastAsia="zh-CN"/>
              </w:rPr>
              <w:t>.</w:t>
            </w:r>
          </w:p>
        </w:tc>
        <w:tc>
          <w:tcPr>
            <w:tcW w:w="17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pt-BR" w:eastAsia="zh-CN"/>
              </w:rPr>
            </w:pPr>
            <w:r>
              <w:rPr>
                <w:rFonts w:hint="default" w:ascii="Times New Roman" w:hAnsi="Times New Roman" w:eastAsia="Arial-BoldMT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EMÍLIA CORRÊA</w:t>
            </w:r>
          </w:p>
        </w:tc>
        <w:tc>
          <w:tcPr>
            <w:tcW w:w="17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pt-BR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pt-BR" w:eastAsia="zh-CN" w:bidi="ar"/>
              </w:rPr>
              <w:t xml:space="preserve">PROF.ª SÔNIA MEIRE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1243" w:type="dxa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pt-BR"/>
              </w:rPr>
            </w:pP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pt-BR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pt-BR"/>
              </w:rPr>
              <w:t>PROJETO DE LEI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pt-BR"/>
              </w:rPr>
            </w:pPr>
          </w:p>
        </w:tc>
        <w:tc>
          <w:tcPr>
            <w:tcW w:w="11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pt-BR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pt-BR" w:eastAsia="zh-CN"/>
              </w:rPr>
              <w:t>90/2023</w:t>
            </w:r>
          </w:p>
        </w:tc>
        <w:tc>
          <w:tcPr>
            <w:tcW w:w="4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DISPÕE SOBRE A CRIAÇÃO DO PROGRAMA MUNICIPAL DE INCENTIVO AO ESPORTE DE PRAIA, E DÁ OUTRAS PROVIDÊNCIAS.</w:t>
            </w:r>
          </w:p>
        </w:tc>
        <w:tc>
          <w:tcPr>
            <w:tcW w:w="17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pt-BR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pt-BR" w:eastAsia="zh-CN"/>
              </w:rPr>
              <w:t>FABIANO OLIVEIRA</w:t>
            </w:r>
          </w:p>
        </w:tc>
        <w:tc>
          <w:tcPr>
            <w:tcW w:w="17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pt-BR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pt-BR" w:eastAsia="zh-CN" w:bidi="ar"/>
              </w:rPr>
              <w:t xml:space="preserve">PROF.ª SÔNIA MEIRE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1243" w:type="dxa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pt-BR"/>
              </w:rPr>
            </w:pP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pt-BR"/>
              </w:rPr>
            </w:pP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pt-BR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pt-BR"/>
              </w:rPr>
              <w:t>PROJETO DE LEI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pt-BR"/>
              </w:rPr>
            </w:pPr>
          </w:p>
        </w:tc>
        <w:tc>
          <w:tcPr>
            <w:tcW w:w="11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pt-BR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pt-BR" w:eastAsia="zh-CN"/>
              </w:rPr>
              <w:t>305/2018</w:t>
            </w:r>
          </w:p>
        </w:tc>
        <w:tc>
          <w:tcPr>
            <w:tcW w:w="4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INSTITUI O PROGRAMA LIÇÕES DE PRIMEIROS SOCORROS NA EDUCAÇÃO BÁSICA DA REDE PÚBLICA ESCOLAR EM TODO MUNICÍPIO DE ARACAJU E DÁ PROVIDÊNCIAS CORRELATAS.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pt-BR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pt-BR" w:eastAsia="zh-CN"/>
              </w:rPr>
              <w:t>FÁBIO MEIRELES</w:t>
            </w:r>
          </w:p>
        </w:tc>
        <w:tc>
          <w:tcPr>
            <w:tcW w:w="17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pt-BR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pt-BR" w:eastAsia="zh-CN" w:bidi="ar"/>
              </w:rPr>
              <w:t>PROF.ª SÔNIA MEIRE</w:t>
            </w:r>
          </w:p>
        </w:tc>
      </w:tr>
    </w:tbl>
    <w:p>
      <w:pPr>
        <w:spacing w:line="240" w:lineRule="auto"/>
        <w:jc w:val="center"/>
        <w:rPr>
          <w:rFonts w:hint="default" w:ascii="Times New Roman" w:hAnsi="Times New Roman" w:cs="Times New Roman"/>
          <w:sz w:val="24"/>
          <w:szCs w:val="24"/>
        </w:rPr>
      </w:pPr>
    </w:p>
    <w:sectPr>
      <w:headerReference r:id="rId3" w:type="default"/>
      <w:footerReference r:id="rId4" w:type="default"/>
      <w:pgSz w:w="11910" w:h="16840"/>
      <w:pgMar w:top="2500" w:right="580" w:bottom="940" w:left="880" w:header="709" w:footer="749" w:gutter="0"/>
      <w:cols w:space="720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Arial-BoldM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rPr>
        <w:b w:val="0"/>
        <w:sz w:val="20"/>
      </w:rPr>
    </w:pPr>
    <w:r>
      <w:rPr>
        <w:lang w:val="pt-BR" w:eastAsia="pt-BR"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1715135</wp:posOffset>
              </wp:positionH>
              <wp:positionV relativeFrom="page">
                <wp:posOffset>10075545</wp:posOffset>
              </wp:positionV>
              <wp:extent cx="4490720" cy="180340"/>
              <wp:effectExtent l="0" t="0" r="0" b="0"/>
              <wp:wrapNone/>
              <wp:docPr id="2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90720" cy="180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spacing w:before="10"/>
                            <w:ind w:left="20"/>
                          </w:pPr>
                          <w:r>
                            <w:t>Praça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Olímpio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Campos,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74</w:t>
                          </w:r>
                          <w:r>
                            <w:rPr>
                              <w:spacing w:val="4"/>
                            </w:rPr>
                            <w:t xml:space="preserve"> </w:t>
                          </w:r>
                          <w:r>
                            <w:t>–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Centro CEP.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49010-010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Fone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(079)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2107-4800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1" o:spid="_x0000_s1026" o:spt="202" type="#_x0000_t202" style="position:absolute;left:0pt;margin-left:135.05pt;margin-top:793.35pt;height:14.2pt;width:353.6pt;mso-position-horizontal-relative:page;mso-position-vertical-relative:page;z-index:-251655168;mso-width-relative:page;mso-height-relative:page;" filled="f" stroked="f" coordsize="21600,21600" o:gfxdata="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LTM6pLbAAAADQEAAA8AAAAAAAAAAQAgAAAAIgAAAGRycy9kb3du&#10;cmV2LnhtbFBLAQIUABQAAAAIAIdO4kCLoUmm/AEAAAQEAAAOAAAAAAAAAAEAIAAAACoBAABkcnMv&#10;ZTJvRG9jLnhtbFBLBQYAAAAABgAGAFkBAACY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4"/>
                      <w:spacing w:before="10"/>
                      <w:ind w:left="20"/>
                    </w:pPr>
                    <w:r>
                      <w:t>Praça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Olímpio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Campos,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74</w:t>
                    </w:r>
                    <w:r>
                      <w:rPr>
                        <w:spacing w:val="4"/>
                      </w:rPr>
                      <w:t xml:space="preserve"> </w:t>
                    </w:r>
                    <w:r>
                      <w:t>–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Centro CEP.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49010-010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Fone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(079)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2107-4800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rPr>
        <w:b w:val="0"/>
        <w:sz w:val="20"/>
      </w:rPr>
    </w:pPr>
    <w:r>
      <w:rPr>
        <w:lang w:val="pt-BR" w:eastAsia="pt-BR"/>
      </w:rP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3357245</wp:posOffset>
          </wp:positionH>
          <wp:positionV relativeFrom="page">
            <wp:posOffset>449580</wp:posOffset>
          </wp:positionV>
          <wp:extent cx="857250" cy="857250"/>
          <wp:effectExtent l="0" t="0" r="0" b="0"/>
          <wp:wrapNone/>
          <wp:docPr id="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1.jpe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57250" cy="85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lang w:val="pt-BR" w:eastAsia="pt-BR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2705735</wp:posOffset>
              </wp:positionH>
              <wp:positionV relativeFrom="page">
                <wp:posOffset>1299210</wp:posOffset>
              </wp:positionV>
              <wp:extent cx="2235200" cy="311150"/>
              <wp:effectExtent l="0" t="0" r="0" b="0"/>
              <wp:wrapNone/>
              <wp:docPr id="3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35200" cy="311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11"/>
                            <w:ind w:left="20" w:leftChars="0" w:right="15" w:hanging="20" w:firstLineChars="0"/>
                            <w:jc w:val="center"/>
                            <w:rPr>
                              <w:b/>
                              <w:spacing w:val="1"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ESTADO</w:t>
                          </w:r>
                          <w:r>
                            <w:rPr>
                              <w:b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b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SERGIPE</w:t>
                          </w:r>
                          <w:r>
                            <w:rPr>
                              <w:b/>
                              <w:spacing w:val="1"/>
                              <w:sz w:val="20"/>
                            </w:rPr>
                            <w:t xml:space="preserve"> </w:t>
                          </w:r>
                        </w:p>
                        <w:p>
                          <w:pPr>
                            <w:spacing w:before="11"/>
                            <w:ind w:left="20" w:leftChars="0" w:right="15" w:hanging="20" w:firstLineChars="0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CÂMARA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MUNICIPAL</w:t>
                          </w:r>
                          <w:r>
                            <w:rPr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ARACAJU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2" o:spid="_x0000_s1026" o:spt="202" type="#_x0000_t202" style="position:absolute;left:0pt;margin-left:213.05pt;margin-top:102.3pt;height:24.5pt;width:176pt;mso-position-horizontal-relative:page;mso-position-vertical-relative:page;z-index:-251656192;mso-width-relative:page;mso-height-relative:page;" filled="f" stroked="f" coordsize="21600,21600" o:gfxdata="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a1h4JNkAAAALAQAADwAAAAAAAAABACAAAAAiAAAAZHJzL2Rvd25y&#10;ZXYueG1sUEsBAhQAFAAAAAgAh07iQCFriw79AQAABAQAAA4AAAAAAAAAAQAgAAAAKAEAAGRycy9l&#10;Mm9Eb2MueG1sUEsFBgAAAAAGAAYAWQEAAJc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11"/>
                      <w:ind w:left="20" w:leftChars="0" w:right="15" w:hanging="20" w:firstLineChars="0"/>
                      <w:jc w:val="center"/>
                      <w:rPr>
                        <w:b/>
                        <w:spacing w:val="1"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ESTADO</w:t>
                    </w:r>
                    <w:r>
                      <w:rPr>
                        <w:b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DE</w:t>
                    </w:r>
                    <w:r>
                      <w:rPr>
                        <w:b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SERGIPE</w:t>
                    </w:r>
                    <w:r>
                      <w:rPr>
                        <w:b/>
                        <w:spacing w:val="1"/>
                        <w:sz w:val="20"/>
                      </w:rPr>
                      <w:t xml:space="preserve"> </w:t>
                    </w:r>
                  </w:p>
                  <w:p>
                    <w:pPr>
                      <w:spacing w:before="11"/>
                      <w:ind w:left="20" w:leftChars="0" w:right="15" w:hanging="20" w:firstLineChars="0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CÂMARA</w:t>
                    </w:r>
                    <w:r>
                      <w:rPr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MUNICIPAL</w:t>
                    </w:r>
                    <w:r>
                      <w:rPr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DE</w:t>
                    </w:r>
                    <w:r>
                      <w:rPr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ARACAJU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720"/>
  <w:hyphenationZone w:val="425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1A7F"/>
    <w:rsid w:val="00043B39"/>
    <w:rsid w:val="000F465E"/>
    <w:rsid w:val="001A38A4"/>
    <w:rsid w:val="001A7756"/>
    <w:rsid w:val="001C1D6A"/>
    <w:rsid w:val="00265420"/>
    <w:rsid w:val="00396AC7"/>
    <w:rsid w:val="003D726A"/>
    <w:rsid w:val="004448E3"/>
    <w:rsid w:val="00476CEA"/>
    <w:rsid w:val="005D2D89"/>
    <w:rsid w:val="005F6E5F"/>
    <w:rsid w:val="00641A91"/>
    <w:rsid w:val="007C2DEE"/>
    <w:rsid w:val="00835538"/>
    <w:rsid w:val="008D4409"/>
    <w:rsid w:val="0093494F"/>
    <w:rsid w:val="00A40888"/>
    <w:rsid w:val="00AA49CA"/>
    <w:rsid w:val="00BA61F1"/>
    <w:rsid w:val="00D271C2"/>
    <w:rsid w:val="00D35D70"/>
    <w:rsid w:val="00D87BDA"/>
    <w:rsid w:val="00DA197E"/>
    <w:rsid w:val="00E402D9"/>
    <w:rsid w:val="00E61F08"/>
    <w:rsid w:val="00E9135C"/>
    <w:rsid w:val="0112F1CE"/>
    <w:rsid w:val="022D4C4E"/>
    <w:rsid w:val="029C0CE7"/>
    <w:rsid w:val="04E71A2F"/>
    <w:rsid w:val="05881E35"/>
    <w:rsid w:val="07800DEA"/>
    <w:rsid w:val="09396E5B"/>
    <w:rsid w:val="0AB4C7EC"/>
    <w:rsid w:val="0DE10D31"/>
    <w:rsid w:val="0F821362"/>
    <w:rsid w:val="116209CE"/>
    <w:rsid w:val="11763AB1"/>
    <w:rsid w:val="11CBCC69"/>
    <w:rsid w:val="15391AA1"/>
    <w:rsid w:val="155E3FF7"/>
    <w:rsid w:val="197C4F44"/>
    <w:rsid w:val="1A4F037F"/>
    <w:rsid w:val="1B9D21D0"/>
    <w:rsid w:val="1BB77AB4"/>
    <w:rsid w:val="1DB55117"/>
    <w:rsid w:val="240B07A3"/>
    <w:rsid w:val="240D1D18"/>
    <w:rsid w:val="24933C7E"/>
    <w:rsid w:val="255614AE"/>
    <w:rsid w:val="2B715A56"/>
    <w:rsid w:val="2C65D183"/>
    <w:rsid w:val="2DEC0FDD"/>
    <w:rsid w:val="2F8C8250"/>
    <w:rsid w:val="325237DC"/>
    <w:rsid w:val="34510E68"/>
    <w:rsid w:val="36D62BAF"/>
    <w:rsid w:val="380E08AE"/>
    <w:rsid w:val="38E7521C"/>
    <w:rsid w:val="3AC85EA5"/>
    <w:rsid w:val="3B5B408F"/>
    <w:rsid w:val="3B9D0DF7"/>
    <w:rsid w:val="3ED7C56C"/>
    <w:rsid w:val="429225E7"/>
    <w:rsid w:val="44303D6E"/>
    <w:rsid w:val="4A093115"/>
    <w:rsid w:val="50A71FB6"/>
    <w:rsid w:val="51046B45"/>
    <w:rsid w:val="53D36511"/>
    <w:rsid w:val="54660E4D"/>
    <w:rsid w:val="546B2DEA"/>
    <w:rsid w:val="56C93AA2"/>
    <w:rsid w:val="59291EB1"/>
    <w:rsid w:val="5B0350C7"/>
    <w:rsid w:val="5B2511E5"/>
    <w:rsid w:val="5CC9737E"/>
    <w:rsid w:val="5E0D6847"/>
    <w:rsid w:val="5FBA10F9"/>
    <w:rsid w:val="61090729"/>
    <w:rsid w:val="62EC79AD"/>
    <w:rsid w:val="647C7864"/>
    <w:rsid w:val="693E81FC"/>
    <w:rsid w:val="6C9C70CF"/>
    <w:rsid w:val="6F69310E"/>
    <w:rsid w:val="7233AA19"/>
    <w:rsid w:val="7913979F"/>
    <w:rsid w:val="79974691"/>
    <w:rsid w:val="79E6381A"/>
    <w:rsid w:val="7B351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b/>
      <w:bCs/>
    </w:rPr>
  </w:style>
  <w:style w:type="paragraph" w:styleId="5">
    <w:name w:val="Title"/>
    <w:basedOn w:val="1"/>
    <w:qFormat/>
    <w:uiPriority w:val="1"/>
    <w:pPr>
      <w:spacing w:before="87"/>
      <w:ind w:left="1422" w:right="1161"/>
      <w:jc w:val="center"/>
    </w:pPr>
    <w:rPr>
      <w:b/>
      <w:bCs/>
      <w:sz w:val="30"/>
      <w:szCs w:val="30"/>
    </w:rPr>
  </w:style>
  <w:style w:type="paragraph" w:styleId="6">
    <w:name w:val="header"/>
    <w:basedOn w:val="1"/>
    <w:link w:val="14"/>
    <w:unhideWhenUsed/>
    <w:qFormat/>
    <w:uiPriority w:val="99"/>
    <w:pPr>
      <w:tabs>
        <w:tab w:val="center" w:pos="4252"/>
        <w:tab w:val="right" w:pos="8504"/>
      </w:tabs>
    </w:pPr>
  </w:style>
  <w:style w:type="paragraph" w:styleId="7">
    <w:name w:val="footer"/>
    <w:basedOn w:val="1"/>
    <w:link w:val="15"/>
    <w:unhideWhenUsed/>
    <w:qFormat/>
    <w:uiPriority w:val="99"/>
    <w:pPr>
      <w:tabs>
        <w:tab w:val="center" w:pos="4252"/>
        <w:tab w:val="right" w:pos="8504"/>
      </w:tabs>
    </w:pPr>
  </w:style>
  <w:style w:type="paragraph" w:styleId="8">
    <w:name w:val="Balloon Text"/>
    <w:basedOn w:val="1"/>
    <w:link w:val="13"/>
    <w:semiHidden/>
    <w:unhideWhenUsed/>
    <w:qFormat/>
    <w:uiPriority w:val="99"/>
    <w:rPr>
      <w:rFonts w:ascii="Segoe UI" w:hAnsi="Segoe UI" w:cs="Segoe UI"/>
      <w:sz w:val="18"/>
      <w:szCs w:val="18"/>
    </w:rPr>
  </w:style>
  <w:style w:type="table" w:styleId="9">
    <w:name w:val="Table Grid"/>
    <w:basedOn w:val="3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table" w:customStyle="1" w:styleId="10">
    <w:name w:val="Normal Table0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List Paragraph"/>
    <w:basedOn w:val="1"/>
    <w:qFormat/>
    <w:uiPriority w:val="1"/>
  </w:style>
  <w:style w:type="paragraph" w:customStyle="1" w:styleId="12">
    <w:name w:val="Table Paragraph"/>
    <w:basedOn w:val="1"/>
    <w:qFormat/>
    <w:uiPriority w:val="1"/>
    <w:pPr>
      <w:ind w:left="107"/>
      <w:jc w:val="both"/>
    </w:pPr>
  </w:style>
  <w:style w:type="character" w:customStyle="1" w:styleId="13">
    <w:name w:val="Texto de balão Char"/>
    <w:basedOn w:val="2"/>
    <w:link w:val="8"/>
    <w:semiHidden/>
    <w:qFormat/>
    <w:uiPriority w:val="99"/>
    <w:rPr>
      <w:rFonts w:ascii="Segoe UI" w:hAnsi="Segoe UI" w:eastAsia="Times New Roman" w:cs="Segoe UI"/>
      <w:sz w:val="18"/>
      <w:szCs w:val="18"/>
      <w:lang w:val="pt-PT"/>
    </w:rPr>
  </w:style>
  <w:style w:type="character" w:customStyle="1" w:styleId="14">
    <w:name w:val="Cabeçalho Char"/>
    <w:basedOn w:val="2"/>
    <w:link w:val="6"/>
    <w:qFormat/>
    <w:uiPriority w:val="99"/>
    <w:rPr>
      <w:rFonts w:ascii="Times New Roman" w:hAnsi="Times New Roman" w:eastAsia="Times New Roman" w:cs="Times New Roman"/>
      <w:lang w:val="pt-PT"/>
    </w:rPr>
  </w:style>
  <w:style w:type="character" w:customStyle="1" w:styleId="15">
    <w:name w:val="Rodapé Char"/>
    <w:basedOn w:val="2"/>
    <w:link w:val="7"/>
    <w:qFormat/>
    <w:uiPriority w:val="99"/>
    <w:rPr>
      <w:rFonts w:ascii="Times New Roman" w:hAnsi="Times New Roman" w:eastAsia="Times New Roman" w:cs="Times New Roman"/>
      <w:lang w:val="pt-PT"/>
    </w:rPr>
  </w:style>
  <w:style w:type="paragraph" w:customStyle="1" w:styleId="16">
    <w:name w:val="western"/>
    <w:basedOn w:val="1"/>
    <w:qFormat/>
    <w:uiPriority w:val="0"/>
    <w:pPr>
      <w:widowControl/>
      <w:autoSpaceDE/>
      <w:autoSpaceDN/>
      <w:spacing w:before="100" w:beforeAutospacing="1" w:after="119"/>
    </w:pPr>
    <w:rPr>
      <w:sz w:val="24"/>
      <w:szCs w:val="24"/>
      <w:lang w:val="pt-BR" w:eastAsia="pt-B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155</Words>
  <Characters>841</Characters>
  <Lines>7</Lines>
  <Paragraphs>1</Paragraphs>
  <TotalTime>8</TotalTime>
  <ScaleCrop>false</ScaleCrop>
  <LinksUpToDate>false</LinksUpToDate>
  <CharactersWithSpaces>995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2022-11-17T14:31:00Z</dcterms:created>
  <dc:creator>Usuário</dc:creator>
  <cp:lastModifiedBy>kscsantos</cp:lastModifiedBy>
  <cp:lastPrinted>2023-06-14T13:17:00Z</cp:lastPrinted>
  <dcterms:modified xsi:type="dcterms:W3CDTF">2023-09-05T12:57:04Z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2021-06-08T00:00:00Z</vt:filetime>
  </property>
  <property fmtid="{D5CDD505-2E9C-101B-9397-08002B2CF9AE}" pid="3" name="Creator">
    <vt:lpwstr>Microsoft® Word para Office 365</vt:lpwstr>
  </property>
  <property fmtid="{D5CDD505-2E9C-101B-9397-08002B2CF9AE}" pid="4" name="LastSaved">
    <vt:filetime>2021-08-10T00:00:00Z</vt:filetime>
  </property>
  <property fmtid="{D5CDD505-2E9C-101B-9397-08002B2CF9AE}" pid="5" name="KSOProductBuildVer">
    <vt:lpwstr>1046-11.2.0.11537</vt:lpwstr>
  </property>
  <property fmtid="{D5CDD505-2E9C-101B-9397-08002B2CF9AE}" pid="6" name="ICV">
    <vt:lpwstr>785853D1C9174D4DAF35C41BE093C35A</vt:lpwstr>
  </property>
</Properties>
</file>