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11</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19</w:t>
      </w:r>
      <w:r w:rsidDel="00000000" w:rsidR="00000000" w:rsidRPr="00000000">
        <w:rPr>
          <w:rFonts w:ascii="Arial" w:cs="Arial" w:eastAsia="Arial" w:hAnsi="Arial"/>
          <w:b w:val="1"/>
          <w:bCs w:val="1"/>
          <w:rtl w:val="0"/>
        </w:rPr>
        <w:t xml:space="preserve"> DE MARÇO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horas e quarenta e três</w:t>
      </w:r>
      <w:r w:rsidDel="00000000" w:rsidR="00000000" w:rsidRPr="00000000">
        <w:rPr>
          <w:rFonts w:ascii="Arial" w:cs="Arial" w:eastAsia="Arial" w:hAnsi="Arial"/>
          <w:rtl w:val="0"/>
        </w:rPr>
        <w:t xml:space="preserve"> 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Alex Melo (PRD), Anderson de Tuca (UNIÃO BRASIL), Aldeilson Soares dos Santos (Binho, PODEMOS), Breno Garibalde (REDE), Camilo Daniel (PT), Elber Batalha (PSB), Fábio Meireles (PDT), Isac (UNIÃO BRASIL), Joaquim da Janelinha (PDT), Lúcio Flávio (PL), Maurício Maravilha (UNIÃO BRASIL), Miltinho Dantas (PSD), Josenito Vitale de Jesus (Nitinho, PSD), Pastor Diego (UNIÃO BRASIL), Ricardo Vasconcelos (PSD), Rodrigo Fontes (PSB), Sávio Neto de Vardo (PODEMOS), Sargento Byron Estrelas do Mar (MDB), Alexsandro da Conceição (Soneca, PSD), Thannata da Equoterapia (MOBILIZA), Vinicius Porto (PDT) (vinte e um) . Ausentes os Vereadores: Iran Barbosa (PSOL), Levi Oliveira (PP), Moana Valadares (PL), Professora Sônia Meire (PSOL), Selma França (PSD)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Aldeilson Soares dos Santos (Binho, PODEMOS), Breno Garibalde (REDE), Camilo Daniel (PT), Elber Batalha (PSB), Fábio Meireles (PDT), Isac (UNIÃO BRASIL), Joaquim da Janelinha (PDT), Lúcio Flávio (PL), Maurício Maravilha (UNIÃO BRASIL), Miltinho Dantas (PSD), Josenito Vitale de Jesus (Nitinho, PSD), Pastor Diego (UNIÃO BRASIL), Ricardo Vasconcelos (PSD), Rodrigo Fontes (PSB), Sávio Neto de Vardo (PODEMOS), Sargento Byron Estrelas do Mar (MDB), Alexsandro da Conceição (Soneca, PSD), Thannata da Equoterapia (MOBILIZA), Vinicius Porto (PDT) (vinte e um). </w:t>
      </w:r>
      <w:r w:rsidDel="00000000" w:rsidR="00000000" w:rsidRPr="00000000">
        <w:rPr>
          <w:rFonts w:ascii="Arial" w:cs="Arial" w:eastAsia="Arial" w:hAnsi="Arial"/>
          <w:i w:val="1"/>
          <w:iCs w:val="1"/>
          <w:rtl w:val="0"/>
        </w:rPr>
        <w:t xml:space="preserve">Pauta de hoje, dezenove de março </w:t>
      </w:r>
      <w:r w:rsidDel="00000000" w:rsidR="00000000" w:rsidRPr="00000000">
        <w:rPr>
          <w:rFonts w:ascii="Arial" w:cs="Arial" w:eastAsia="Arial" w:hAnsi="Arial"/>
          <w:i w:val="1"/>
          <w:iCs w:val="1"/>
          <w:rtl w:val="0"/>
        </w:rPr>
        <w:t xml:space="preserve">de dois mil e vinte e cinco.</w:t>
      </w:r>
      <w:r w:rsidDel="00000000" w:rsidR="00000000" w:rsidRPr="00000000">
        <w:rPr>
          <w:rFonts w:ascii="Arial" w:cs="Arial" w:eastAsia="Arial" w:hAnsi="Arial"/>
          <w:rtl w:val="0"/>
        </w:rPr>
        <w:t xml:space="preserve"> Projeto de Lei número 47/2026, de autoria do Poder Executivo, submetido à discussão, foi aprovado em segunda votação. Emenda número 1 ao Projeto de Lei número 48/2026, de autoria do Poder Executivo, recebeu parecer favorável da comissão de Constituição, Justiça e Redação com votos favoráveis do relator Elber Batalha (PSB) e dos membros, Miltinho Dantas (PSD), Camilo Daniel (PT), Isac (UNIÃO BRASIL)  e  Aldeilson Soares dos Santos (Binho, PODEMOS). Recebeu parecer favorável da comissão de Obras, Serviços Públicos, Tecnologia, Segurança, Administração, Transportes e Comércio com votos favoráveis do relator Maurício Maravilha (UNIÃO BRASIL) e dos membros Alexsandro da Conceição (Soneca, PSD), Breno Garibalde (REDE), Sávio Neto de Vardo (PODEMOS) e Alex Melo (PRD). Submetida à discussão foi discutido pelos vereadores Camilo Daniel (PT), Isac (UNIÃO BRASIL), Fábio Meireles (PDT), Aldeilson Soares dos Santos (Binho, PODEMOS) que foi aparteado pelo vereador Sargento Byron Estrelas do Mar (MDB), foi discutido pelo vereador Lúcio Flávio (PL), que foi aparteado pelo vereador Maurício Maravilha (UNIÃO BRASIL), discutiu a vereadora Thannata da Equoterapia (MOBILIZA), que foi aparteada pelos vereadores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(UNIÃO BRASIL) e Fábio Meireles (PDT), foi discutido pelo vereador Elber Batalha (PSB) que foi aparteado pelo vereador Camilo Daniel (PT), discutiu o vereador Maurício Maravilha (UNIÃO BRASIL) que foi aparteado pelos vereadores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(UNIÃO BRASIL) e Lúcio Flávio (PL) submetida à votação foi rejeitada com oito votos SIM dos vereadores Aldeilson Soares dos Santos (Binho, PODEMOS), Breno Garibalde (REDE), Camilo Daniel (PT), Elber Batalha (PSB), Fábio Meireles (PDT), Miltinho Dantas (PSD), Josenito Vitale de Jesus (Nitinho, PSD), Sargento Byron Estrelas do Mar (MDB) e nove votos NÃO dos vereadores Alex Melo (PRD), Isac (UNIÃO BRASIL), Joaquim da Janelinha (PDT), Lúcio Flávio (PL), Maurício Maravilha (UNIÃO BRASIL), Sávio Neto de Vardo (PODEMOS), Alexsandro da Conceição (Soneca, PSD), Thannata da Equoterapia (MOBILIZA), Vinicius Porto (PDT). Justificaram o voto os vereadores Isac (UNIÃO BRASIL), Fábio Meireles (PDT), Elber Batalha (PSB), Vinicius Porto (PDT), Maurício Maravilha (UNIÃO BRASIL), Camilo Daniel (PT) e Thannata da Equoterapia (MOBILIZA). Projeto de Lei número 48/2026, de autoria do Poder Executivo, submetido à discussão, foi aprovado em segunda votação. As emendas número 1 e 2 ao Projeto de Lei número 49/2026, de autoria do Poder Executivo, recebeu parecer favorável da comissão de Constituição, Justiça e Redação com votos favoráveis do relator Elber Batalha (PSB) e dos membros, Sávio Neto de Vardo (PODEMOS), Alexsandro da Conceição (Soneca, PSD), Isac (UNIÃO BRASIL), e Lúcio Flávio (PL). Recebeu parecer favorável da comissão de Obras, Serviços Públicos, Tecnologia, Segurança, Administração, Transportes e Comércio com votos favoráveis do relator Maurício Maravilha (UNIÃO BRASIL) e dos membros Alexsandro da Conceição (Soneca, PSD), Breno Garibalde (REDE), Sávio Neto de Vardo (PODEMOS) e Alex Melo (PRD) submetidas à discussão, foram ambas aprovadas Projeto de Lei número 49/2026, de autoria do Poder Executivo, submetido à discussão, foi aprovado em segunda votação. E, como nada mais havia a tratar, o Senhor Presidente convocou nova Sessão Extraordinária a ser aberta dentro de alguns instantes, e deu por encerrada a sessão às treze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trinta e seis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dezenove de março de dois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