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25ª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DENOMINADA LUANNA PINHEIRO</w:t>
      </w:r>
    </w:p>
    <w:p w:rsidR="00000000" w:rsidDel="00000000" w:rsidP="00000000" w:rsidRDefault="00000000" w:rsidRPr="00000000" w14:paraId="00000004">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9</w:t>
      </w:r>
      <w:r w:rsidDel="00000000" w:rsidR="00000000" w:rsidRPr="00000000">
        <w:rPr>
          <w:rFonts w:ascii="Arial" w:cs="Arial" w:eastAsia="Arial" w:hAnsi="Arial"/>
          <w:b w:val="1"/>
          <w:bCs w:val="1"/>
          <w:rtl w:val="0"/>
        </w:rPr>
        <w:t xml:space="preserve"> DE ABRIL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Ricardo Vasconcelos (PSD), declarou aberta a sessão, com o vereador Sargento Byron Estrelas do Mar (MDB) ocupando a Primeira Secretaria e o vereador Joaquim da Janelinha (PDT) ocupando a Segunda Secretaria. Presentes na abertura da sessão os senhores vereadores: Camilo Daniel (PT), Elber Batalha (PSB), Iran Barbosa (PSOL), Joaquim da Janelinha (PDT), Lúcio Flávio (PL), Ricardo Vasconcelos (PSD), Rodrigo Fontes (PSB), Selma França (PSD) e Sargento Byron Estrelas do Mar (MDB). No decorrer da sessão, foi registrada a presença dos vereadores: Alex Melo (PRD), Anderson de Tuca (UNIÃO BRASIL), Aldeilson Soares dos Santos (Binho, PODEMOS), Breno Garibalde (PSB), Fábio Meireles (PDT), Isac (UNIÃO BRASIL), Levi Oliveira (PP), Maurício Maravilha (UNIÃO BRASIL), Moana Valadares (PL), Josenito Vitale (Nitinho, PSD), Pastor Diego (UNIÃO BRASIL), Sávio Neto de Vardo (PODEMOS), Alexsandro da Conceição (Soneca, PSD), Thannata da Equoterapia (AVANTE) e Vinicius Porto (PDT) (vinte e quatro). Ausente o vereador Miltinho Dantas (PSD) (um). Licenciada a vereadora Professora Sônia Meire (PSOL) (uma).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vigésima quarta sessão ordinária e inseridas as atas da décima primeira, décima segunda e décima terceira sessões extraordinárias, que foram aprovadas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50/2026, de autoria do vereador Breno Garibalde (REDE), dispõe sobre o sepultamento de cães e gatos em </w:t>
      </w:r>
      <w:r w:rsidDel="00000000" w:rsidR="00000000" w:rsidRPr="00000000">
        <w:rPr>
          <w:rFonts w:ascii="Arial" w:cs="Arial" w:eastAsia="Arial" w:hAnsi="Arial"/>
          <w:rtl w:val="0"/>
        </w:rPr>
        <w:t xml:space="preserve">campas e jazigos </w:t>
      </w:r>
      <w:r w:rsidDel="00000000" w:rsidR="00000000" w:rsidRPr="00000000">
        <w:rPr>
          <w:rFonts w:ascii="Arial" w:cs="Arial" w:eastAsia="Arial" w:hAnsi="Arial"/>
          <w:rtl w:val="0"/>
        </w:rPr>
        <w:t xml:space="preserve">familiares no âmbito do município de Aracaju, e dá outras providências; 67/2026, de autoria do vereador Josenito Vitale de Jesus (Nitinho, PSD), reconhece a Feirinha da Praça Tobias Barreto, no município de Aracaju/SE, como patrimônio cultural imaterial do município, estabelece diretrizes para seu registro e salvaguarda, e dá outras providências; e 77/2026, de autoria do vereador Josenito Vitale de Jesus (Nitinho, PSD), institui a Política Municipal de Cuidados Paliativos no âmbito do município de Aracaju, e dá outras providências.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370/2026, 372/2026, 375/2026, 376/2026, 382/2026, 386/2026 e 389/2026, de autoria do vereador Breno Garibalde (REDE), 371/2026, de autoria do vereador Maurício Maravilha (UNIÃO BRASIL), 377/2026 a 381/2026, 384/2026, 385/2026, 387/2026 e 388/2026, de autoria do vereador Anderson de Tuca (UNIÃO BRASIL), 391/2026, de autoria do vereador Iran Barbosa (PSOL), 392/2026 a 396/2026, de autoria do vereador Joaquim da Janelinha (PDT), e 397/2026, de autoria da vereadora Selma França (PSD).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sz w:val="22"/>
          <w:szCs w:val="22"/>
          <w:u w:val="single"/>
          <w:rtl w:val="0"/>
        </w:rPr>
        <w:t xml:space="preserve">Iran Barbosa (PSOL)</w:t>
      </w:r>
      <w:r w:rsidDel="00000000" w:rsidR="00000000" w:rsidRPr="00000000">
        <w:rPr>
          <w:rFonts w:ascii="Arial" w:cs="Arial" w:eastAsia="Arial" w:hAnsi="Arial"/>
          <w:rtl w:val="0"/>
        </w:rPr>
        <w:t xml:space="preserve"> falou sobre ação do Ministério Público a respeito da “higienização social” ocorrida no Centro de Aracaju, que requer a adequação do município e dos demais entes federativos à Política Nacional para a População em Situação de Rua. Declarou apoio à iniciativa do </w:t>
      </w:r>
      <w:r w:rsidDel="00000000" w:rsidR="00000000" w:rsidRPr="00000000">
        <w:rPr>
          <w:rFonts w:ascii="Arial" w:cs="Arial" w:eastAsia="Arial" w:hAnsi="Arial"/>
          <w:i w:val="1"/>
          <w:iCs w:val="1"/>
          <w:rtl w:val="0"/>
        </w:rPr>
        <w:t xml:space="preserve">Parquet</w:t>
      </w:r>
      <w:r w:rsidDel="00000000" w:rsidR="00000000" w:rsidRPr="00000000">
        <w:rPr>
          <w:rFonts w:ascii="Arial" w:cs="Arial" w:eastAsia="Arial" w:hAnsi="Arial"/>
          <w:rtl w:val="0"/>
        </w:rPr>
        <w:t xml:space="preserve"> e disse que também apresentará propostas nesse sentido. Noutro ponto, chamou a atenção da Mesa Diretora e da liderança da prefeita Emília Corrêa para o projeto apresentado pelo Poder Executivo, que difere daquilo que fora negociado com o </w:t>
      </w:r>
      <w:r w:rsidDel="00000000" w:rsidR="00000000" w:rsidRPr="00000000">
        <w:rPr>
          <w:rFonts w:ascii="Arial" w:cs="Arial" w:eastAsia="Arial" w:hAnsi="Arial"/>
          <w:rtl w:val="0"/>
        </w:rPr>
        <w:t xml:space="preserve">sindicato</w:t>
      </w:r>
      <w:r w:rsidDel="00000000" w:rsidR="00000000" w:rsidRPr="00000000">
        <w:rPr>
          <w:rFonts w:ascii="Arial" w:cs="Arial" w:eastAsia="Arial" w:hAnsi="Arial"/>
          <w:rtl w:val="0"/>
        </w:rPr>
        <w:t xml:space="preserve">. Propôs a votação do requerimento de urgência, que está na pauta, mas </w:t>
      </w:r>
      <w:r w:rsidDel="00000000" w:rsidR="00000000" w:rsidRPr="00000000">
        <w:rPr>
          <w:rFonts w:ascii="Arial" w:cs="Arial" w:eastAsia="Arial" w:hAnsi="Arial"/>
          <w:rtl w:val="0"/>
        </w:rPr>
        <w:t xml:space="preserve">sugeriu</w:t>
      </w:r>
      <w:r w:rsidDel="00000000" w:rsidR="00000000" w:rsidRPr="00000000">
        <w:rPr>
          <w:rFonts w:ascii="Arial" w:cs="Arial" w:eastAsia="Arial" w:hAnsi="Arial"/>
          <w:rtl w:val="0"/>
        </w:rPr>
        <w:t xml:space="preserve"> que os projetos não </w:t>
      </w:r>
      <w:r w:rsidDel="00000000" w:rsidR="00000000" w:rsidRPr="00000000">
        <w:rPr>
          <w:rFonts w:ascii="Arial" w:cs="Arial" w:eastAsia="Arial" w:hAnsi="Arial"/>
          <w:rtl w:val="0"/>
        </w:rPr>
        <w:t xml:space="preserve">sejam</w:t>
      </w:r>
      <w:r w:rsidDel="00000000" w:rsidR="00000000" w:rsidRPr="00000000">
        <w:rPr>
          <w:rFonts w:ascii="Arial" w:cs="Arial" w:eastAsia="Arial" w:hAnsi="Arial"/>
          <w:rtl w:val="0"/>
        </w:rPr>
        <w:t xml:space="preserve"> votados hoje, exemplificando fragilidades que podem ser sanadas nesse ínterim. O vereador </w:t>
      </w:r>
      <w:r w:rsidDel="00000000" w:rsidR="00000000" w:rsidRPr="00000000">
        <w:rPr>
          <w:rFonts w:ascii="Arial" w:cs="Arial" w:eastAsia="Arial" w:hAnsi="Arial"/>
          <w:u w:val="single"/>
          <w:rtl w:val="0"/>
        </w:rPr>
        <w:t xml:space="preserve">Isac (UNIÃO PROGRESSISTA)</w:t>
      </w:r>
      <w:r w:rsidDel="00000000" w:rsidR="00000000" w:rsidRPr="00000000">
        <w:rPr>
          <w:rFonts w:ascii="Arial" w:cs="Arial" w:eastAsia="Arial" w:hAnsi="Arial"/>
          <w:rtl w:val="0"/>
        </w:rPr>
        <w:t xml:space="preserve"> iniciou seu discurso cumprimentando os vereadores que são pré-candidatos a cargos eletivos nas eleições que ocorrerão neste ano. Em referência ao discurso do vereador Iran Barbosa (PSOL), destacou o caráter democrático da gestão da secretária Edna Quitéria do Amorim Costa e ressaltou o diálogo como ferramenta na busca de soluções. Defendeu os projetos apresentados, como o voltado à educação de jovens e adultos, e assegurou que os sindicatos serão ouvidos, especialmente em relação ao projeto de gestão democrática, a fim de que a versão final </w:t>
      </w:r>
      <w:r w:rsidDel="00000000" w:rsidR="00000000" w:rsidRPr="00000000">
        <w:rPr>
          <w:rFonts w:ascii="Arial" w:cs="Arial" w:eastAsia="Arial" w:hAnsi="Arial"/>
          <w:rtl w:val="0"/>
        </w:rPr>
        <w:t xml:space="preserve">seja construída </w:t>
      </w:r>
      <w:r w:rsidDel="00000000" w:rsidR="00000000" w:rsidRPr="00000000">
        <w:rPr>
          <w:rFonts w:ascii="Arial" w:cs="Arial" w:eastAsia="Arial" w:hAnsi="Arial"/>
          <w:rtl w:val="0"/>
        </w:rPr>
        <w:t xml:space="preserve">em comum acordo. Em seu discurso,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fez referência a cobranças feitas pelo vereador Fábio Meireles (PDT) a respeito da capinagem e da limpeza de ruas e destacou que os serviços foram interrompidos por problemas com a antiga prestadora, mas que já foram sanados. Exibiu imagens atuais dos serviços prestados pela empresa “Nova Aracaju” no conjunto Augusto Franco, </w:t>
      </w:r>
      <w:r w:rsidDel="00000000" w:rsidR="00000000" w:rsidRPr="00000000">
        <w:rPr>
          <w:rFonts w:ascii="Arial" w:cs="Arial" w:eastAsia="Arial" w:hAnsi="Arial"/>
          <w:rtl w:val="0"/>
        </w:rPr>
        <w:t xml:space="preserve">ressaltando a retomada do padrão de limpeza pelo qual Aracaju </w:t>
      </w:r>
      <w:r w:rsidDel="00000000" w:rsidR="00000000" w:rsidRPr="00000000">
        <w:rPr>
          <w:rFonts w:ascii="Arial" w:cs="Arial" w:eastAsia="Arial" w:hAnsi="Arial"/>
          <w:rtl w:val="0"/>
        </w:rPr>
        <w:t xml:space="preserve">é conhecida. </w:t>
      </w:r>
      <w:r w:rsidDel="00000000" w:rsidR="00000000" w:rsidRPr="00000000">
        <w:rPr>
          <w:rFonts w:ascii="Arial" w:cs="Arial" w:eastAsia="Arial" w:hAnsi="Arial"/>
          <w:rtl w:val="0"/>
        </w:rPr>
        <w:t xml:space="preserve">Em seguida,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a</w:t>
      </w:r>
      <w:r w:rsidDel="00000000" w:rsidR="00000000" w:rsidRPr="00000000">
        <w:rPr>
          <w:rFonts w:ascii="Arial" w:cs="Arial" w:eastAsia="Arial" w:hAnsi="Arial"/>
          <w:rtl w:val="0"/>
        </w:rPr>
        <w:t xml:space="preserve">ssomou à tribuna e </w:t>
      </w:r>
      <w:r w:rsidDel="00000000" w:rsidR="00000000" w:rsidRPr="00000000">
        <w:rPr>
          <w:rFonts w:ascii="Arial" w:cs="Arial" w:eastAsia="Arial" w:hAnsi="Arial"/>
          <w:rtl w:val="0"/>
        </w:rPr>
        <w:t xml:space="preserve">falou </w:t>
      </w:r>
      <w:r w:rsidDel="00000000" w:rsidR="00000000" w:rsidRPr="00000000">
        <w:rPr>
          <w:rFonts w:ascii="Arial" w:cs="Arial" w:eastAsia="Arial" w:hAnsi="Arial"/>
          <w:rtl w:val="0"/>
        </w:rPr>
        <w:t xml:space="preserve">sobre o lançamento do programa “Destina Aju”, programa que visa estimular a destinação de I</w:t>
      </w:r>
      <w:r w:rsidDel="00000000" w:rsidR="00000000" w:rsidRPr="00000000">
        <w:rPr>
          <w:rFonts w:ascii="Arial" w:cs="Arial" w:eastAsia="Arial" w:hAnsi="Arial"/>
          <w:rtl w:val="0"/>
        </w:rPr>
        <w:t xml:space="preserve"> aos fundos municipais da Criança e do Adolescente e da Pessoa Idosa</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Em outro assunto, registrou a visita inédita do embaixador da Finlândia a Aracaju, destacando o país nórdico como referência mundial em educação, felicidade e tecnologia. Informou que a agenda diplomática incluiu visitas à Universidade Tiradentes, além de reuniões com empresários locais e com a Secretaria de Turismo, </w:t>
      </w:r>
      <w:r w:rsidDel="00000000" w:rsidR="00000000" w:rsidRPr="00000000">
        <w:rPr>
          <w:rFonts w:ascii="Arial" w:cs="Arial" w:eastAsia="Arial" w:hAnsi="Arial"/>
          <w:rtl w:val="0"/>
        </w:rPr>
        <w:t xml:space="preserve">com o objetivo de promover</w:t>
      </w:r>
      <w:r w:rsidDel="00000000" w:rsidR="00000000" w:rsidRPr="00000000">
        <w:rPr>
          <w:rFonts w:ascii="Arial" w:cs="Arial" w:eastAsia="Arial" w:hAnsi="Arial"/>
          <w:rtl w:val="0"/>
        </w:rPr>
        <w:t xml:space="preserve"> o intercâmbio de conhecimentos e tecnologias. O vereador parabenizou os veículos de comunicação que realizaram a cobertura institucional do evento e criticou a postura de parte da imprensa que, segundo ele, prioriza o “fuxico político” em detrimento de pautas relevantes para a cidade. Em tempo, solicitou que se consigne em ata que já requereu a justificativa de sua ausência na sessão de ontem (8), tendo em vista que se encontrava em missão oficial da Frente Parlamentar do Desenvolvimento Econômico, acompanhando a comitiva internacional. Por fim, assinalou a presença, nesta Casa Legislativa, de técnicos da Secretaria Municipal de Educação para prestar esclarecimentos sobre projetos do Poder Executivo, notadamente aqueles referentes à gestão democrática e ao programa voltado à alfabetização de adultos. </w:t>
      </w:r>
      <w:r w:rsidDel="00000000" w:rsidR="00000000" w:rsidRPr="00000000">
        <w:rPr>
          <w:rFonts w:ascii="Arial" w:cs="Arial" w:eastAsia="Arial" w:hAnsi="Arial"/>
          <w:u w:val="single"/>
          <w:rtl w:val="0"/>
        </w:rPr>
        <w:t xml:space="preserve">Pela ordem, o vereador Elber Batalha (PSB)</w:t>
      </w:r>
      <w:r w:rsidDel="00000000" w:rsidR="00000000" w:rsidRPr="00000000">
        <w:rPr>
          <w:rFonts w:ascii="Arial" w:cs="Arial" w:eastAsia="Arial" w:hAnsi="Arial"/>
          <w:rtl w:val="0"/>
        </w:rPr>
        <w:t xml:space="preserve"> requereu a correção da ata </w:t>
      </w:r>
      <w:r w:rsidDel="00000000" w:rsidR="00000000" w:rsidRPr="00000000">
        <w:rPr>
          <w:rFonts w:ascii="Arial" w:cs="Arial" w:eastAsia="Arial" w:hAnsi="Arial"/>
          <w:rtl w:val="0"/>
        </w:rPr>
        <w:t xml:space="preserve">para retificar a identificação partidária </w:t>
      </w:r>
      <w:r w:rsidDel="00000000" w:rsidR="00000000" w:rsidRPr="00000000">
        <w:rPr>
          <w:rFonts w:ascii="Arial" w:cs="Arial" w:eastAsia="Arial" w:hAnsi="Arial"/>
          <w:rtl w:val="0"/>
        </w:rPr>
        <w:t xml:space="preserve">dos parlamentares, na qual consta “UNIÃO PROGRESSISTA”, </w:t>
      </w:r>
      <w:r w:rsidDel="00000000" w:rsidR="00000000" w:rsidRPr="00000000">
        <w:rPr>
          <w:rFonts w:ascii="Arial" w:cs="Arial" w:eastAsia="Arial" w:hAnsi="Arial"/>
          <w:rtl w:val="0"/>
        </w:rPr>
        <w:t xml:space="preserve">a fim de que passem a constar corretamente os nomes dos partidos. Ressaltou, ainda, que se trata</w:t>
      </w:r>
      <w:r w:rsidDel="00000000" w:rsidR="00000000" w:rsidRPr="00000000">
        <w:rPr>
          <w:rFonts w:ascii="Arial" w:cs="Arial" w:eastAsia="Arial" w:hAnsi="Arial"/>
          <w:rtl w:val="0"/>
        </w:rPr>
        <w:t xml:space="preserve"> apenas da formação de federação, e não de fusão partidária.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destacou sua atuação junto à comunidade por meio de ações de fiscalização, subscrevendo o posicionamento do colega Fábio Meireles (PDT) quanto à legitimidade e à importância dessa prerrogativa inerente ao mandato legislativo. Ressaltou que a escuta ativa e as visitas presenciais às comunidades são fundamentais para levar as demandas populares ao conhecimento da gestão municipal. Nesse sentido, relatou ter visitado recentemente o conjunto Médici, onde caminhou com moradores para identificar problemas locais, reafirmando que o papel do vereador é atuar na </w:t>
      </w:r>
      <w:r w:rsidDel="00000000" w:rsidR="00000000" w:rsidRPr="00000000">
        <w:rPr>
          <w:rFonts w:ascii="Arial" w:cs="Arial" w:eastAsia="Arial" w:hAnsi="Arial"/>
          <w:rtl w:val="0"/>
        </w:rPr>
        <w:t xml:space="preserve">busca de soluções para essas demandas cotidianas</w:t>
      </w:r>
      <w:r w:rsidDel="00000000" w:rsidR="00000000" w:rsidRPr="00000000">
        <w:rPr>
          <w:rFonts w:ascii="Arial" w:cs="Arial" w:eastAsia="Arial" w:hAnsi="Arial"/>
          <w:rtl w:val="0"/>
        </w:rPr>
        <w:t xml:space="preserve">. Informou sobre a realização de uma reunião com o presidente da Emsurb, Hugo Esoj, para tratar de demandas de limpeza pública, citando especificamente a situação do conjunto Augusto Franco e a necessidade de planejamento das equipes de trabalho. Adiantou, ainda, que terá uma audiência com a prefeita Emília Corrêa (PL) para apresentar um </w:t>
      </w:r>
      <w:r w:rsidDel="00000000" w:rsidR="00000000" w:rsidRPr="00000000">
        <w:rPr>
          <w:rFonts w:ascii="Arial" w:cs="Arial" w:eastAsia="Arial" w:hAnsi="Arial"/>
          <w:rtl w:val="0"/>
        </w:rPr>
        <w:t xml:space="preserve">conjunto de demandas coletadas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durante</w:t>
      </w:r>
      <w:r w:rsidDel="00000000" w:rsidR="00000000" w:rsidRPr="00000000">
        <w:rPr>
          <w:rFonts w:ascii="Arial" w:cs="Arial" w:eastAsia="Arial" w:hAnsi="Arial"/>
          <w:rtl w:val="0"/>
        </w:rPr>
        <w:t xml:space="preserve"> suas visitas, defendendo que o alinhamento técnico e administrativo entre os Poderes Legislativo e Executivo é o caminho mais célere para beneficiar a população. O vereador asseverou que sua postura fiscalizatória visa a auxiliar a administração municipal e não à promoção política pessoal, mantendo o compromisso com a coerência desde o início de seu mandato. Ainda no Pequeno Expediente,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exibiu uma notícia sobre a elevação do preço da cesta básica nas capitais brasileiras no mês de março utilizando-a para fundamentar uma crítica à gestão do presidente Luiz Inácio Lula da Silva (PT), em razão do descumprimento de promessas de campanha relativas ao acesso facilitado à alimentação. Sustentou que, no quarto ano do mandato federal, a realidade econômica contrasta com o discurso eleitoral de </w:t>
      </w:r>
      <w:r w:rsidDel="00000000" w:rsidR="00000000" w:rsidRPr="00000000">
        <w:rPr>
          <w:rFonts w:ascii="Arial" w:cs="Arial" w:eastAsia="Arial" w:hAnsi="Arial"/>
          <w:rtl w:val="0"/>
        </w:rPr>
        <w:t xml:space="preserve">acesso facilitado a </w:t>
      </w:r>
      <w:r w:rsidDel="00000000" w:rsidR="00000000" w:rsidRPr="00000000">
        <w:rPr>
          <w:rFonts w:ascii="Arial" w:cs="Arial" w:eastAsia="Arial" w:hAnsi="Arial"/>
          <w:rtl w:val="0"/>
        </w:rPr>
        <w:t xml:space="preserve">itens de maior valor, como a carne bovina, o que, segundo o vereador, tem resultado no encarecimento de produtos essenciais para as famílias mais carentes. O vereador apontou a falta de compromisso governamental com os mais vulneráveis e classificou a situação como reflexo de um desgoverno e de uma enganação à população. </w:t>
      </w:r>
      <w:r w:rsidDel="00000000" w:rsidR="00000000" w:rsidRPr="00000000">
        <w:rPr>
          <w:rFonts w:ascii="Arial" w:cs="Arial" w:eastAsia="Arial" w:hAnsi="Arial"/>
          <w:u w:val="single"/>
          <w:rtl w:val="0"/>
        </w:rPr>
        <w:t xml:space="preserve">Pela ordem, o vereador Isac (UNIÃO BRASIL)</w:t>
      </w:r>
      <w:r w:rsidDel="00000000" w:rsidR="00000000" w:rsidRPr="00000000">
        <w:rPr>
          <w:rFonts w:ascii="Arial" w:cs="Arial" w:eastAsia="Arial" w:hAnsi="Arial"/>
          <w:rtl w:val="0"/>
        </w:rPr>
        <w:t xml:space="preserve"> reportou o desaparecimento do jovem Rafael Ernesto de Farias e exibiu um banner com detalhes e informações para contato.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reportou-se ao discurso do vereador Lúcio Flávio (PL) acerca da campanha "Destina Aju", lamentando não ter comparecido ao lançamento oficial devido a compromissos legislativos, mas destacando a realização, na tarde anterior, de uma audiência pública de sua coautoria, junto ao presidente Ricardo Vasconcelos (PSD), sobre a destinação do Imposto de Renda. Ressaltou a presença de diversas autoridades no evento, incluindo o delegado da Receita Federal, o presidente do Conselho Regional de Contabilidade, representantes do Conselho Regional de Odontologia (CRO) e do Conselho Municipal da Pessoa Idosa, além da colaboração da diretora financeira da Casa, a contadora Juliana Alcântara. O parlamentar enalteceu o engajamento das campanhas encabeçadas pela prefeita Emília Corrêa (PL) e pela secretária de Assistência Social do Estado, Érica Mitidieri, enfatizando o potencial de Sergipe e Aracaju na arrecadação desses recursos. </w:t>
      </w:r>
      <w:r w:rsidDel="00000000" w:rsidR="00000000" w:rsidRPr="00000000">
        <w:rPr>
          <w:rFonts w:ascii="Arial" w:cs="Arial" w:eastAsia="Arial" w:hAnsi="Arial"/>
          <w:rtl w:val="0"/>
        </w:rPr>
        <w:t xml:space="preserve">Pontuou os impactos positivos da destinação </w:t>
      </w:r>
      <w:r w:rsidDel="00000000" w:rsidR="00000000" w:rsidRPr="00000000">
        <w:rPr>
          <w:rFonts w:ascii="Arial" w:cs="Arial" w:eastAsia="Arial" w:hAnsi="Arial"/>
          <w:rtl w:val="0"/>
        </w:rPr>
        <w:t xml:space="preserve">para entidades beneficentes certificadas, que desenvolvem projetos voltados a crianças, adolescentes e idosos, em contextos nos quais a assistência estatal direta é, muitas vezes, limitada. O vereador destacou o papel fundamental dos contadores em informar os contribuintes sobre a possibilidade de direcionar parte de seus impostos para fundos municipais, permitindo que o recurso seja aplicado localmente. Por fim, convocou os demais parlamentares, bem como assessores e servidores, a se engajarem na conscientização sobre a importância da d</w:t>
      </w:r>
      <w:r w:rsidDel="00000000" w:rsidR="00000000" w:rsidRPr="00000000">
        <w:rPr>
          <w:rFonts w:ascii="Arial" w:cs="Arial" w:eastAsia="Arial" w:hAnsi="Arial"/>
          <w:rtl w:val="0"/>
        </w:rPr>
        <w:t xml:space="preserve">eclaração na modalidade completa </w:t>
      </w:r>
      <w:r w:rsidDel="00000000" w:rsidR="00000000" w:rsidRPr="00000000">
        <w:rPr>
          <w:rFonts w:ascii="Arial" w:cs="Arial" w:eastAsia="Arial" w:hAnsi="Arial"/>
          <w:rtl w:val="0"/>
        </w:rPr>
        <w:t xml:space="preserve">para a efetivação dessas destinações, visando superar os índices de arrecadação do ano anterior e fortalecer a rede de proteção social da capital. </w:t>
      </w:r>
      <w:r w:rsidDel="00000000" w:rsidR="00000000" w:rsidRPr="00000000">
        <w:rPr>
          <w:rFonts w:ascii="Arial" w:cs="Arial" w:eastAsia="Arial" w:hAnsi="Arial"/>
          <w:u w:val="single"/>
          <w:rtl w:val="0"/>
        </w:rPr>
        <w:t xml:space="preserve">Pela ordem, o vereador Lúcio Flávio (PL)</w:t>
      </w:r>
      <w:r w:rsidDel="00000000" w:rsidR="00000000" w:rsidRPr="00000000">
        <w:rPr>
          <w:rFonts w:ascii="Arial" w:cs="Arial" w:eastAsia="Arial" w:hAnsi="Arial"/>
          <w:rtl w:val="0"/>
        </w:rPr>
        <w:t xml:space="preserve"> congratulou a iniciativa da audiência pública referente à destinação de recursos do Imposto de Renda, salientando que o montante potencial de 90 milhões de reais, que pode ser mantido em Aracaju, supera a soma das emendas parlamentares de todos os membros da Casa. O parlamentar propôs a implementação de uma campanha institucional permanente pela Câmara Municipal, visando conscientizar a população, </w:t>
      </w:r>
      <w:r w:rsidDel="00000000" w:rsidR="00000000" w:rsidRPr="00000000">
        <w:rPr>
          <w:rFonts w:ascii="Arial" w:cs="Arial" w:eastAsia="Arial" w:hAnsi="Arial"/>
          <w:rtl w:val="0"/>
        </w:rPr>
        <w:t xml:space="preserve">ao longo de </w:t>
      </w:r>
      <w:r w:rsidDel="00000000" w:rsidR="00000000" w:rsidRPr="00000000">
        <w:rPr>
          <w:rFonts w:ascii="Arial" w:cs="Arial" w:eastAsia="Arial" w:hAnsi="Arial"/>
          <w:rtl w:val="0"/>
        </w:rPr>
        <w:t xml:space="preserve">todo o ano, sobre a importância de reter esses valores no município, em detrimento do Tesouro Nacional. </w:t>
      </w:r>
      <w:r w:rsidDel="00000000" w:rsidR="00000000" w:rsidRPr="00000000">
        <w:rPr>
          <w:rFonts w:ascii="Arial" w:cs="Arial" w:eastAsia="Arial" w:hAnsi="Arial"/>
          <w:u w:val="single"/>
          <w:rtl w:val="0"/>
        </w:rPr>
        <w:t xml:space="preserve">Ato contínuo, o senhor presidente, vereador Ricardo Vasconcelos (PSD)</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corroborou a relevância do tema, explicando a simplicidade do procedimento de destinação aos fundos sociais e destacando que tais recursos representam uma fonte extraordinária para o financiamento de ações de assistência social no âmbito municipal e estadual. Encerrando o Pequeno Expediente,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abordou duas ordens de serviço recém-assinadas pela prefeita Emília Corrêa (PL) voltadas ao bairro Porto Dantas, região caracterizada pela vulnerabilidade social. Detalhou que as iniciativas contemplam a oferta de qualificação profissional para a juventude por intermédio da Fundat, bem como a construção de uma nova Unidade Básica de Saúde (UBS), visando ampliar a oferta de serviços médicos e assegurar a acessibilidade ao Sistema Único de Saúde (SUS) naquela localidade. Na sequência, o orador abordou a temática da limpeza urbana, em referência a pronunciamentos anteriores dos vereadores Joaquim da Janelinha (PDT) e Fábio Meireles (PDT), explicando que a transição contratual entre as empresas prestadoras de serviço não compromete o planejamento de limpeza semanal e mensal da capital. Enalteceu a postura fiscalizatória de Fábio Meireles (PDT) no bairro Soledade e no conjunto Augusto Franco, ressaltando os avanços na dignidade urbana e a consequente valorização imobiliária nessas regiões. Por fim, o edil elogiou a gestão da Empresa Municipal de Serviços Urbanos (Emsurb), sob a presidência de Hugo Esoj, ressaltando a celeridade e a acessibilidade na resolução das demandas apresentadas, reafirmando o compromisso de manter Aracaju como a capital mais limpa do país. </w:t>
      </w:r>
      <w:r w:rsidDel="00000000" w:rsidR="00000000" w:rsidRPr="00000000">
        <w:rPr>
          <w:rFonts w:ascii="Arial" w:cs="Arial" w:eastAsia="Arial" w:hAnsi="Arial"/>
          <w:u w:val="single"/>
          <w:rtl w:val="0"/>
        </w:rPr>
        <w:t xml:space="preserve">Pela ordem, a vereadora Selma França  (PSD)</w:t>
      </w:r>
      <w:r w:rsidDel="00000000" w:rsidR="00000000" w:rsidRPr="00000000">
        <w:rPr>
          <w:rFonts w:ascii="Arial" w:cs="Arial" w:eastAsia="Arial" w:hAnsi="Arial"/>
          <w:rtl w:val="0"/>
        </w:rPr>
        <w:t xml:space="preserve"> requereu que a sessão seja nomeada em homenagem ao aniversário natalício da fotógrafa Luanna Pinheiro, o que foi deferido.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Vinicius</w:t>
      </w:r>
      <w:r w:rsidDel="00000000" w:rsidR="00000000" w:rsidRPr="00000000">
        <w:rPr>
          <w:rFonts w:ascii="Arial" w:cs="Arial" w:eastAsia="Arial" w:hAnsi="Arial"/>
          <w:u w:val="single"/>
          <w:rtl w:val="0"/>
        </w:rPr>
        <w:t xml:space="preserve"> Porto (PDT)</w:t>
      </w:r>
      <w:r w:rsidDel="00000000" w:rsidR="00000000" w:rsidRPr="00000000">
        <w:rPr>
          <w:rFonts w:ascii="Arial" w:cs="Arial" w:eastAsia="Arial" w:hAnsi="Arial"/>
          <w:rtl w:val="0"/>
        </w:rPr>
        <w:t xml:space="preserve"> afirmou que ontem foi um dia de festa no bairro Porto Dantas,</w:t>
      </w:r>
      <w:r w:rsidDel="00000000" w:rsidR="00000000" w:rsidRPr="00000000">
        <w:rPr>
          <w:rFonts w:ascii="Arial" w:cs="Arial" w:eastAsia="Arial" w:hAnsi="Arial"/>
          <w:rtl w:val="0"/>
        </w:rPr>
        <w:t xml:space="preserve"> em razão da inauguração d</w:t>
      </w:r>
      <w:r w:rsidDel="00000000" w:rsidR="00000000" w:rsidRPr="00000000">
        <w:rPr>
          <w:rFonts w:ascii="Arial" w:cs="Arial" w:eastAsia="Arial" w:hAnsi="Arial"/>
          <w:rtl w:val="0"/>
        </w:rPr>
        <w:t xml:space="preserve">a nova Unidade Básica de Saúde (UBS). Rebateu acusações de que seja “bajulador” e pediu que as críticas sejam feitas com maior controle emocional, bem como que haja respeito aos pontos de vista </w:t>
      </w:r>
      <w:r w:rsidDel="00000000" w:rsidR="00000000" w:rsidRPr="00000000">
        <w:rPr>
          <w:rFonts w:ascii="Arial" w:cs="Arial" w:eastAsia="Arial" w:hAnsi="Arial"/>
          <w:rtl w:val="0"/>
        </w:rPr>
        <w:t xml:space="preserve">divergentes</w:t>
      </w:r>
      <w:r w:rsidDel="00000000" w:rsidR="00000000" w:rsidRPr="00000000">
        <w:rPr>
          <w:rFonts w:ascii="Arial" w:cs="Arial" w:eastAsia="Arial" w:hAnsi="Arial"/>
          <w:rtl w:val="0"/>
        </w:rPr>
        <w:t xml:space="preserve">. Disse que o vereador Elber Batalha (PSB) não aceita perder nenhum debate. Lembrou uma situação em que Elber Batalha levantou de sua cadeira e se dirigiu na direção de outro vereador durante uma discussão, o que considerou uma perda de controle por parte do parlamentar. Ressaltou que o controle emocional é muito importante </w:t>
      </w:r>
      <w:r w:rsidDel="00000000" w:rsidR="00000000" w:rsidRPr="00000000">
        <w:rPr>
          <w:rFonts w:ascii="Arial" w:cs="Arial" w:eastAsia="Arial" w:hAnsi="Arial"/>
          <w:rtl w:val="0"/>
        </w:rPr>
        <w:t xml:space="preserve">no exercício do mandato </w:t>
      </w:r>
      <w:r w:rsidDel="00000000" w:rsidR="00000000" w:rsidRPr="00000000">
        <w:rPr>
          <w:rFonts w:ascii="Arial" w:cs="Arial" w:eastAsia="Arial" w:hAnsi="Arial"/>
          <w:rtl w:val="0"/>
        </w:rPr>
        <w:t xml:space="preserve">e</w:t>
      </w:r>
      <w:r w:rsidDel="00000000" w:rsidR="00000000" w:rsidRPr="00000000">
        <w:rPr>
          <w:rFonts w:ascii="Arial" w:cs="Arial" w:eastAsia="Arial" w:hAnsi="Arial"/>
          <w:rtl w:val="0"/>
        </w:rPr>
        <w:t xml:space="preserve"> o criticou por ter chamado o colega de “bajulador”.</w:t>
      </w:r>
      <w:r w:rsidDel="00000000" w:rsidR="00000000" w:rsidRPr="00000000">
        <w:rPr>
          <w:rFonts w:ascii="Arial" w:cs="Arial" w:eastAsia="Arial" w:hAnsi="Arial"/>
          <w:rtl w:val="0"/>
        </w:rPr>
        <w:t xml:space="preserve"> Afirmou que nunca votou na esquerda e que, ainda assim, respeita o fato de sua afilhada ter feito publicação em defesa ao PSOL,</w:t>
      </w:r>
      <w:r w:rsidDel="00000000" w:rsidR="00000000" w:rsidRPr="00000000">
        <w:rPr>
          <w:rFonts w:ascii="Arial" w:cs="Arial" w:eastAsia="Arial" w:hAnsi="Arial"/>
          <w:rtl w:val="0"/>
        </w:rPr>
        <w:t xml:space="preserve"> por se tratar do exercício da </w:t>
      </w:r>
      <w:r w:rsidDel="00000000" w:rsidR="00000000" w:rsidRPr="00000000">
        <w:rPr>
          <w:rFonts w:ascii="Arial" w:cs="Arial" w:eastAsia="Arial" w:hAnsi="Arial"/>
          <w:rtl w:val="0"/>
        </w:rPr>
        <w:t xml:space="preserve">democracia. Declarou que quem vai julgar a todos nós é, </w:t>
      </w:r>
      <w:r w:rsidDel="00000000" w:rsidR="00000000" w:rsidRPr="00000000">
        <w:rPr>
          <w:rFonts w:ascii="Arial" w:cs="Arial" w:eastAsia="Arial" w:hAnsi="Arial"/>
          <w:rtl w:val="0"/>
        </w:rPr>
        <w:t xml:space="preserve">em primeiro lugar, </w:t>
      </w:r>
      <w:r w:rsidDel="00000000" w:rsidR="00000000" w:rsidRPr="00000000">
        <w:rPr>
          <w:rFonts w:ascii="Arial" w:cs="Arial" w:eastAsia="Arial" w:hAnsi="Arial"/>
          <w:rtl w:val="0"/>
        </w:rPr>
        <w:t xml:space="preserve">Jesus Cristo e, depois, o povo, responsável por eleger seus representantes. Lembrou que, em dois mil e oito, perdeu uma eleição, </w:t>
      </w:r>
      <w:r w:rsidDel="00000000" w:rsidR="00000000" w:rsidRPr="00000000">
        <w:rPr>
          <w:rFonts w:ascii="Arial" w:cs="Arial" w:eastAsia="Arial" w:hAnsi="Arial"/>
          <w:rtl w:val="0"/>
        </w:rPr>
        <w:t xml:space="preserve">o que o levou a refletir e retornar ao Parlamento com uma postura </w:t>
      </w:r>
      <w:r w:rsidDel="00000000" w:rsidR="00000000" w:rsidRPr="00000000">
        <w:rPr>
          <w:rFonts w:ascii="Arial" w:cs="Arial" w:eastAsia="Arial" w:hAnsi="Arial"/>
          <w:rtl w:val="0"/>
        </w:rPr>
        <w:t xml:space="preserve">melhor. Finalizou sugerindo que o vereador Elber Batalha (PSB) respeite mais os demais vereadores. Foi aparteado pelo vereador Elber Batalha (PSB).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declarou que trabalha </w:t>
      </w:r>
      <w:r w:rsidDel="00000000" w:rsidR="00000000" w:rsidRPr="00000000">
        <w:rPr>
          <w:rFonts w:ascii="Arial" w:cs="Arial" w:eastAsia="Arial" w:hAnsi="Arial"/>
          <w:rtl w:val="0"/>
        </w:rPr>
        <w:t xml:space="preserve">em prol d</w:t>
      </w:r>
      <w:r w:rsidDel="00000000" w:rsidR="00000000" w:rsidRPr="00000000">
        <w:rPr>
          <w:rFonts w:ascii="Arial" w:cs="Arial" w:eastAsia="Arial" w:hAnsi="Arial"/>
          <w:rtl w:val="0"/>
        </w:rPr>
        <w:t xml:space="preserve">a população de Aracaju e tem como objetivo expor as dificuldades </w:t>
      </w:r>
      <w:r w:rsidDel="00000000" w:rsidR="00000000" w:rsidRPr="00000000">
        <w:rPr>
          <w:rFonts w:ascii="Arial" w:cs="Arial" w:eastAsia="Arial" w:hAnsi="Arial"/>
          <w:rtl w:val="0"/>
        </w:rPr>
        <w:t xml:space="preserve">enfrentadas pelos cidadãos</w:t>
      </w:r>
      <w:r w:rsidDel="00000000" w:rsidR="00000000" w:rsidRPr="00000000">
        <w:rPr>
          <w:rFonts w:ascii="Arial" w:cs="Arial" w:eastAsia="Arial" w:hAnsi="Arial"/>
          <w:rtl w:val="0"/>
        </w:rPr>
        <w:t xml:space="preserve">. Afirmou que as imagens exibidas em plenário pelo vereador Anderson de Tuca (UNIÃO BRASIL) evidenciam o </w:t>
      </w:r>
      <w:r w:rsidDel="00000000" w:rsidR="00000000" w:rsidRPr="00000000">
        <w:rPr>
          <w:rFonts w:ascii="Arial" w:cs="Arial" w:eastAsia="Arial" w:hAnsi="Arial"/>
          <w:rtl w:val="0"/>
        </w:rPr>
        <w:t xml:space="preserve">que classificou como</w:t>
      </w:r>
      <w:r w:rsidDel="00000000" w:rsidR="00000000" w:rsidRPr="00000000">
        <w:rPr>
          <w:rFonts w:ascii="Arial" w:cs="Arial" w:eastAsia="Arial" w:hAnsi="Arial"/>
          <w:rtl w:val="0"/>
        </w:rPr>
        <w:t xml:space="preserve"> abandono da cidade por parte Empresa Municipal de Serviços Urbanos (EMSURB). Disse que diversas vias do município </w:t>
      </w:r>
      <w:r w:rsidDel="00000000" w:rsidR="00000000" w:rsidRPr="00000000">
        <w:rPr>
          <w:rFonts w:ascii="Arial" w:cs="Arial" w:eastAsia="Arial" w:hAnsi="Arial"/>
          <w:rtl w:val="0"/>
        </w:rPr>
        <w:t xml:space="preserve">apresentam </w:t>
      </w:r>
      <w:r w:rsidDel="00000000" w:rsidR="00000000" w:rsidRPr="00000000">
        <w:rPr>
          <w:rFonts w:ascii="Arial" w:cs="Arial" w:eastAsia="Arial" w:hAnsi="Arial"/>
          <w:rtl w:val="0"/>
        </w:rPr>
        <w:t xml:space="preserve">grande necessidade de capinagem e </w:t>
      </w:r>
      <w:r w:rsidDel="00000000" w:rsidR="00000000" w:rsidRPr="00000000">
        <w:rPr>
          <w:rFonts w:ascii="Arial" w:cs="Arial" w:eastAsia="Arial" w:hAnsi="Arial"/>
          <w:rtl w:val="0"/>
        </w:rPr>
        <w:t xml:space="preserve">permanecem na mesma situação, </w:t>
      </w:r>
      <w:r w:rsidDel="00000000" w:rsidR="00000000" w:rsidRPr="00000000">
        <w:rPr>
          <w:rFonts w:ascii="Arial" w:cs="Arial" w:eastAsia="Arial" w:hAnsi="Arial"/>
          <w:rtl w:val="0"/>
        </w:rPr>
        <w:t xml:space="preserve">mesmo </w:t>
      </w:r>
      <w:r w:rsidDel="00000000" w:rsidR="00000000" w:rsidRPr="00000000">
        <w:rPr>
          <w:rFonts w:ascii="Arial" w:cs="Arial" w:eastAsia="Arial" w:hAnsi="Arial"/>
          <w:rtl w:val="0"/>
        </w:rPr>
        <w:t xml:space="preserve">após reiteradas </w:t>
      </w:r>
      <w:r w:rsidDel="00000000" w:rsidR="00000000" w:rsidRPr="00000000">
        <w:rPr>
          <w:rFonts w:ascii="Arial" w:cs="Arial" w:eastAsia="Arial" w:hAnsi="Arial"/>
          <w:rtl w:val="0"/>
        </w:rPr>
        <w:t xml:space="preserve">denúncias. Declarou que, na gestão anterior, a limpeza urbana de Aracaju não era pauta recorrente no parlamento, pois, segundo ele, </w:t>
      </w:r>
      <w:r w:rsidDel="00000000" w:rsidR="00000000" w:rsidRPr="00000000">
        <w:rPr>
          <w:rFonts w:ascii="Arial" w:cs="Arial" w:eastAsia="Arial" w:hAnsi="Arial"/>
          <w:rtl w:val="0"/>
        </w:rPr>
        <w:t xml:space="preserve">a administração de Edvaldo Nogueira foi exemplar nesse aspecto</w:t>
      </w:r>
      <w:r w:rsidDel="00000000" w:rsidR="00000000" w:rsidRPr="00000000">
        <w:rPr>
          <w:rFonts w:ascii="Arial" w:cs="Arial" w:eastAsia="Arial" w:hAnsi="Arial"/>
          <w:rtl w:val="0"/>
        </w:rPr>
        <w:t xml:space="preserve">. Afirmou que suas críticas não são de cunho pessoal, mas </w:t>
      </w:r>
      <w:r w:rsidDel="00000000" w:rsidR="00000000" w:rsidRPr="00000000">
        <w:rPr>
          <w:rFonts w:ascii="Arial" w:cs="Arial" w:eastAsia="Arial" w:hAnsi="Arial"/>
          <w:rtl w:val="0"/>
        </w:rPr>
        <w:t xml:space="preserve">visam à melhoria dos serviços prestados à </w:t>
      </w:r>
      <w:r w:rsidDel="00000000" w:rsidR="00000000" w:rsidRPr="00000000">
        <w:rPr>
          <w:rFonts w:ascii="Arial" w:cs="Arial" w:eastAsia="Arial" w:hAnsi="Arial"/>
          <w:rtl w:val="0"/>
        </w:rPr>
        <w:t xml:space="preserve">população. Foi aparteado pelos vereadores Elber Batalha (PSB) e Anderson de Tuca (UNIÃO BRASIL).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Registraram presença, no momento da verificação de quórum, os vereadores: Alex Melo (PRD), Aldeilson Soares dos Santos (Binho, PODEMOS), Breno Garibalde (PSB), Elber Batalha (PSB), Fábio Meireles (PDT), Isac (UNIÃO BRASIL), Joaquim da Janelinha (PDT), Levi Oliveira (PP), Lúcio Flávio (PL), Sávio Neto de Vardo (PODEMOS), Selma França (PSD), Sargento Byron Estrelas do Mar (MDB), Alexsandro da Conceição (Soneca, PSD) e Thannata da Equoterapia (AVANTE) (quatorze). Pauta de hoje,  nove de abril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seis. </w:t>
      </w:r>
      <w:r w:rsidDel="00000000" w:rsidR="00000000" w:rsidRPr="00000000">
        <w:rPr>
          <w:rFonts w:ascii="Arial" w:cs="Arial" w:eastAsia="Arial" w:hAnsi="Arial"/>
          <w:u w:val="single"/>
          <w:rtl w:val="0"/>
        </w:rPr>
        <w:t xml:space="preserve">Projeto de Lei número 81/2026</w:t>
      </w:r>
      <w:r w:rsidDel="00000000" w:rsidR="00000000" w:rsidRPr="00000000">
        <w:rPr>
          <w:rFonts w:ascii="Arial" w:cs="Arial" w:eastAsia="Arial" w:hAnsi="Arial"/>
          <w:rtl w:val="0"/>
        </w:rPr>
        <w:t xml:space="preserve">, de autoria do vereador Lúcio Flávio (PL), recebeu parecer favorável da </w:t>
      </w:r>
      <w:r w:rsidDel="00000000" w:rsidR="00000000" w:rsidRPr="00000000">
        <w:rPr>
          <w:rFonts w:ascii="Arial" w:cs="Arial" w:eastAsia="Arial" w:hAnsi="Arial"/>
          <w:rtl w:val="0"/>
        </w:rPr>
        <w:t xml:space="preserve">Comissão de Constituição, Justiça e Redação, sob relatoria do vereador Elber Batalha (PSB), acompanhado pelos votos dos vereadores Isac (UNIÃO BRASIL), Levi Oliveira (PP), Maurício Maravilha (UNIÃO BRASIL) e Thannata da Equoterapia (AVANTE). Recebeu parecer favorável também da </w:t>
      </w:r>
      <w:r w:rsidDel="00000000" w:rsidR="00000000" w:rsidRPr="00000000">
        <w:rPr>
          <w:rFonts w:ascii="Arial" w:cs="Arial" w:eastAsia="Arial" w:hAnsi="Arial"/>
          <w:rtl w:val="0"/>
        </w:rPr>
        <w:t xml:space="preserve">Comissão de Obras, Serviços Públicos, Tecnologia, Segurança, Administração, Transportes e Comércio, </w:t>
      </w:r>
      <w:r w:rsidDel="00000000" w:rsidR="00000000" w:rsidRPr="00000000">
        <w:rPr>
          <w:rFonts w:ascii="Arial" w:cs="Arial" w:eastAsia="Arial" w:hAnsi="Arial"/>
          <w:rtl w:val="0"/>
        </w:rPr>
        <w:t xml:space="preserve">exarado</w:t>
      </w:r>
      <w:r w:rsidDel="00000000" w:rsidR="00000000" w:rsidRPr="00000000">
        <w:rPr>
          <w:rFonts w:ascii="Arial" w:cs="Arial" w:eastAsia="Arial" w:hAnsi="Arial"/>
          <w:rtl w:val="0"/>
        </w:rPr>
        <w:t xml:space="preserve"> pelo relator vereador Maurício Maravilha (UNIÃO BRASIL), acompanhado pelos vereadores Alex Melo (PRD), Fábio Meireles (PDT), Sávio Neto de Vardo (PODEMOS) e Alexsandro da Conceição (Soneca, PSD). Em discussão, o Projeto de Lei número 81/2026 foi aprovado em primeira votação. </w:t>
      </w:r>
      <w:r w:rsidDel="00000000" w:rsidR="00000000" w:rsidRPr="00000000">
        <w:rPr>
          <w:rFonts w:ascii="Arial" w:cs="Arial" w:eastAsia="Arial" w:hAnsi="Arial"/>
          <w:u w:val="single"/>
          <w:rtl w:val="0"/>
        </w:rPr>
        <w:t xml:space="preserve">Projeto de Lei número 388/2025</w:t>
      </w:r>
      <w:r w:rsidDel="00000000" w:rsidR="00000000" w:rsidRPr="00000000">
        <w:rPr>
          <w:rFonts w:ascii="Arial" w:cs="Arial" w:eastAsia="Arial" w:hAnsi="Arial"/>
          <w:rtl w:val="0"/>
        </w:rPr>
        <w:t xml:space="preserve">, de autoria da vereadora Professora Sônia Meire (PSOL), submetido à discussão, foi aprovado em segunda votação. </w:t>
      </w:r>
      <w:r w:rsidDel="00000000" w:rsidR="00000000" w:rsidRPr="00000000">
        <w:rPr>
          <w:rFonts w:ascii="Arial" w:cs="Arial" w:eastAsia="Arial" w:hAnsi="Arial"/>
          <w:u w:val="single"/>
          <w:rtl w:val="0"/>
        </w:rPr>
        <w:t xml:space="preserve">Projeto de Lei número 415/2025</w:t>
      </w:r>
      <w:r w:rsidDel="00000000" w:rsidR="00000000" w:rsidRPr="00000000">
        <w:rPr>
          <w:rFonts w:ascii="Arial" w:cs="Arial" w:eastAsia="Arial" w:hAnsi="Arial"/>
          <w:rtl w:val="0"/>
        </w:rPr>
        <w:t xml:space="preserve">, de autoria do vereador Iran Barbosa (PSOL), submetido à discussão, foi aprovado em segunda votação. </w:t>
      </w:r>
      <w:r w:rsidDel="00000000" w:rsidR="00000000" w:rsidRPr="00000000">
        <w:rPr>
          <w:rFonts w:ascii="Arial" w:cs="Arial" w:eastAsia="Arial" w:hAnsi="Arial"/>
          <w:u w:val="single"/>
          <w:rtl w:val="0"/>
        </w:rPr>
        <w:t xml:space="preserve">Requerimento número 99/2026</w:t>
      </w:r>
      <w:r w:rsidDel="00000000" w:rsidR="00000000" w:rsidRPr="00000000">
        <w:rPr>
          <w:rFonts w:ascii="Arial" w:cs="Arial" w:eastAsia="Arial" w:hAnsi="Arial"/>
          <w:rtl w:val="0"/>
        </w:rPr>
        <w:t xml:space="preserve">, de autoria do vereador Pastor Diego (UNIÃO BRASIL), foi retirado de pauta após deliberação em plenário. </w:t>
      </w:r>
      <w:r w:rsidDel="00000000" w:rsidR="00000000" w:rsidRPr="00000000">
        <w:rPr>
          <w:rFonts w:ascii="Arial" w:cs="Arial" w:eastAsia="Arial" w:hAnsi="Arial"/>
          <w:u w:val="single"/>
          <w:rtl w:val="0"/>
        </w:rPr>
        <w:t xml:space="preserve">Requerimento número 107/2026</w:t>
      </w:r>
      <w:r w:rsidDel="00000000" w:rsidR="00000000" w:rsidRPr="00000000">
        <w:rPr>
          <w:rFonts w:ascii="Arial" w:cs="Arial" w:eastAsia="Arial" w:hAnsi="Arial"/>
          <w:rtl w:val="0"/>
        </w:rPr>
        <w:t xml:space="preserve">, de autoria do vereador</w:t>
      </w:r>
      <w:r w:rsidDel="00000000" w:rsidR="00000000" w:rsidRPr="00000000">
        <w:rPr>
          <w:rFonts w:ascii="Arial" w:cs="Arial" w:eastAsia="Arial" w:hAnsi="Arial"/>
          <w:rtl w:val="0"/>
        </w:rPr>
        <w:t xml:space="preserve"> Josenito Vitale</w:t>
      </w:r>
      <w:r w:rsidDel="00000000" w:rsidR="00000000" w:rsidRPr="00000000">
        <w:rPr>
          <w:rFonts w:ascii="Arial" w:cs="Arial" w:eastAsia="Arial" w:hAnsi="Arial"/>
          <w:rtl w:val="0"/>
        </w:rPr>
        <w:t xml:space="preserve"> (Nitinho, PSD), submetido à discussão, foi aprovado em votação única. </w:t>
      </w:r>
      <w:r w:rsidDel="00000000" w:rsidR="00000000" w:rsidRPr="00000000">
        <w:rPr>
          <w:rFonts w:ascii="Arial" w:cs="Arial" w:eastAsia="Arial" w:hAnsi="Arial"/>
          <w:u w:val="single"/>
          <w:rtl w:val="0"/>
        </w:rPr>
        <w:t xml:space="preserve">Requerimento número 108/2026</w:t>
      </w:r>
      <w:r w:rsidDel="00000000" w:rsidR="00000000" w:rsidRPr="00000000">
        <w:rPr>
          <w:rFonts w:ascii="Arial" w:cs="Arial" w:eastAsia="Arial" w:hAnsi="Arial"/>
          <w:rtl w:val="0"/>
        </w:rPr>
        <w:t xml:space="preserve">, de autoria do vereador </w:t>
      </w:r>
      <w:r w:rsidDel="00000000" w:rsidR="00000000" w:rsidRPr="00000000">
        <w:rPr>
          <w:rFonts w:ascii="Arial" w:cs="Arial" w:eastAsia="Arial" w:hAnsi="Arial"/>
          <w:rtl w:val="0"/>
        </w:rPr>
        <w:t xml:space="preserve">Josenito Vitale</w:t>
      </w:r>
      <w:r w:rsidDel="00000000" w:rsidR="00000000" w:rsidRPr="00000000">
        <w:rPr>
          <w:rFonts w:ascii="Arial" w:cs="Arial" w:eastAsia="Arial" w:hAnsi="Arial"/>
          <w:rtl w:val="0"/>
        </w:rPr>
        <w:t xml:space="preserve"> (Nitinho, PSD), submetido à discussão, foi aprovado em votação única. </w:t>
      </w:r>
      <w:r w:rsidDel="00000000" w:rsidR="00000000" w:rsidRPr="00000000">
        <w:rPr>
          <w:rFonts w:ascii="Arial" w:cs="Arial" w:eastAsia="Arial" w:hAnsi="Arial"/>
          <w:u w:val="single"/>
          <w:rtl w:val="0"/>
        </w:rPr>
        <w:t xml:space="preserve">Requerimento número 119/2026</w:t>
      </w:r>
      <w:r w:rsidDel="00000000" w:rsidR="00000000" w:rsidRPr="00000000">
        <w:rPr>
          <w:rFonts w:ascii="Arial" w:cs="Arial" w:eastAsia="Arial" w:hAnsi="Arial"/>
          <w:rtl w:val="0"/>
        </w:rPr>
        <w:t xml:space="preserve">, de autoria do vereador Isac (UNIÃO BRASIL), submetido à discussão, foi aprovado em votação única. </w:t>
      </w:r>
      <w:r w:rsidDel="00000000" w:rsidR="00000000" w:rsidRPr="00000000">
        <w:rPr>
          <w:rFonts w:ascii="Arial" w:cs="Arial" w:eastAsia="Arial" w:hAnsi="Arial"/>
          <w:u w:val="single"/>
          <w:rtl w:val="0"/>
        </w:rPr>
        <w:t xml:space="preserve">Requerimento número 120/2026</w:t>
      </w:r>
      <w:r w:rsidDel="00000000" w:rsidR="00000000" w:rsidRPr="00000000">
        <w:rPr>
          <w:rFonts w:ascii="Arial" w:cs="Arial" w:eastAsia="Arial" w:hAnsi="Arial"/>
          <w:rtl w:val="0"/>
        </w:rPr>
        <w:t xml:space="preserve">, de autoria do vereador Isac (UNIÃO BRASIL), submetido à discussão, foi discutido pelo vereador Elber Batalha (PSB), e aprovado em votação única. E, como nada mais havia a tratar, o senhor presidente convocou uma Sessão  Ordinária em</w:t>
      </w:r>
      <w:r w:rsidDel="00000000" w:rsidR="00000000" w:rsidRPr="00000000">
        <w:rPr>
          <w:rFonts w:ascii="Arial" w:cs="Arial" w:eastAsia="Arial" w:hAnsi="Arial"/>
          <w:rtl w:val="0"/>
        </w:rPr>
        <w:t xml:space="preserve"> quatorze de abril de dois mil e vinte e </w:t>
      </w:r>
      <w:r w:rsidDel="00000000" w:rsidR="00000000" w:rsidRPr="00000000">
        <w:rPr>
          <w:rFonts w:ascii="Arial" w:cs="Arial" w:eastAsia="Arial" w:hAnsi="Arial"/>
          <w:rtl w:val="0"/>
        </w:rPr>
        <w:t xml:space="preserve">seis, na hora Regimental, e deu por encerrada a sessão às dez horas e cinquenta e três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nove de abril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seis.</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