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23ª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7</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rtl w:val="0"/>
        </w:rPr>
        <w:t xml:space="preserve">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Pastor Diego (UNIÃO BRASIL), declarou aberta a sessão, com o Vereador Sargento Byron (MDB) ocupando a Primeira Secretaria, e o vereador Joaquim da Janelinha (PDT) ocupando a Segunda Secretaria. </w:t>
      </w:r>
      <w:r w:rsidDel="00000000" w:rsidR="00000000" w:rsidRPr="00000000">
        <w:rPr>
          <w:rFonts w:ascii="Arial" w:cs="Arial" w:eastAsia="Arial" w:hAnsi="Arial"/>
          <w:rtl w:val="0"/>
        </w:rPr>
        <w:t xml:space="preserve">Presentes na abertura da sessão os Senhores vereadores: Alex Melo (PRD), Breno Garibalde (PSB), Camilo Daniel (PT), Elber Batalha (PSB), Fábio Meireles (PDT), Joaquim da Janelinha (PDT), Lúcio Flávio (PL), Miltinho Dantas (PSD), Josenito Vitale (Nitinho, PSD), Pastor Diego (UNIÃO BRASIL), Sávio Neto de Vardo (PODEMOS), e Sargento Byron Estrelas do Mar (MDB). No decorrer da sessão foi registrada a presença dos vereadores: Anderson de Tuca (UNIÃO BRASIL), Aldeilson Soares dos Santos (Binho, PODEMOS), Isac (UNIÃO BRASIL), Levi Oliveira (UNIÃO BRASIL), Maurício Maravilha (UNIÃO BRASIL), Moana Valadares (PL), Ricardo Vasconcelos (PSD), Alexsandro da Conceição (Soneca, PSD), Thannata da Equoterapia (REPUBLICANOS), e Vinicius Porto (PDT) (vinte e dois). Ausentes os vereadores: </w:t>
      </w:r>
      <w:r w:rsidDel="00000000" w:rsidR="00000000" w:rsidRPr="00000000">
        <w:rPr>
          <w:rFonts w:ascii="Arial" w:cs="Arial" w:eastAsia="Arial" w:hAnsi="Arial"/>
          <w:rtl w:val="0"/>
        </w:rPr>
        <w:t xml:space="preserve">Iran Barbosa (PSOL), Rodrigo Fontes (PSB), e Selma França (PSD). Licenciados os vereadores: Professora Sônia Meire (PSOL).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vigésima segunda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Projetos de Lei números 24/2026, de autoria do vereador Levi Oliveira (PP), denomina Complexo Esportivo Antônio Washington de Cerqueira, localizado no bairro Atalaia, e dá outras providências; 40/2026, de autoria da vereadora Thannata da Equoterapia (MOBILIZA), dispõe sobre a posse e o porte exclusivo para mulheres de spray de pimenta em todo o território municipal de Aracaju, para utilização como arma não letal, destinada à proteção pessoal; 72/2026, de autoria do vereador Nitinho (PSD), institui a </w:t>
      </w:r>
      <w:r w:rsidDel="00000000" w:rsidR="00000000" w:rsidRPr="00000000">
        <w:rPr>
          <w:rFonts w:ascii="Arial" w:cs="Arial" w:eastAsia="Arial" w:hAnsi="Arial"/>
          <w:rtl w:val="0"/>
        </w:rPr>
        <w:t xml:space="preserve">semana municipal de conscientização sobre a prioridade da faixa de pedestres</w:t>
      </w:r>
      <w:r w:rsidDel="00000000" w:rsidR="00000000" w:rsidRPr="00000000">
        <w:rPr>
          <w:rFonts w:ascii="Arial" w:cs="Arial" w:eastAsia="Arial" w:hAnsi="Arial"/>
          <w:rtl w:val="0"/>
        </w:rPr>
        <w:t xml:space="preserve">, no âmbito do município de Aracaju/SE, e dá outras providências; 81/2026, de autoria do vereador Lúcio Flávio (PL), denomina a praça localizada no Loteamento Costa Verde, no bairro Aruana, em Aracaju/SE, como Praça Maria de Fátima dos Santos, e dá providências correlatas; 82/2026, de autoria do vereador Alexsandro da Conceição (Soneca, PSD), denomina Rua Samuel Maurício dos Santos a atual Rua “03”, situada no Loteamento Portal Industrial de Aracaju, bairro Olaria; e 96/2026, de autoria do vereador Vinicius Porto (PDT), denomina Rua Sônia Maria Vieira Almeida a atual rua sem denominação, situada ao lado do Condomínio Portal dos Coqueiros, bairro São José dos Náufragos; o Requerimento número 105/2026, de autoria do vereador Lúcio Flávio (PL); e Indicações números 334/2026, 349/2026, 350/2026 e 361/2026 a 363/2026, de autoria do vereador Sargento Byron Estrelas do Mar (MDB), 347/2026 e 348/2026, de autoria da vereadora Selma França (PSD), 351/2026 a 354/2026, de autoria do vereador Breno Garibalde (REDE), 355/2026 a 357/2026 e 360/2026, de autoria do vereador Sávio Neto de Vardo (PODEMOS), 364/2026, de autoria do vereador Levi Oliveira (PP), 365/2026 e 369/2026, de autoria da vereadora Moana Valadares (PL), e 367/2026 e 368/2026, de autoria do vereador Anderson de Tuca (UNIÃO BRASIL). </w:t>
      </w:r>
      <w:r w:rsidDel="00000000" w:rsidR="00000000" w:rsidRPr="00000000">
        <w:rPr>
          <w:rFonts w:ascii="Arial" w:cs="Arial" w:eastAsia="Arial" w:hAnsi="Arial"/>
          <w:rtl w:val="0"/>
        </w:rPr>
        <w:t xml:space="preserve">Lido </w:t>
      </w:r>
      <w:r w:rsidDel="00000000" w:rsidR="00000000" w:rsidRPr="00000000">
        <w:rPr>
          <w:rFonts w:ascii="Arial" w:cs="Arial" w:eastAsia="Arial" w:hAnsi="Arial"/>
          <w:rtl w:val="0"/>
        </w:rPr>
        <w:t xml:space="preserve">atestado médico comprovando a necessidade do afastamento por três dias da vereadora Professora Sônia Meire (PSOL). Pela Ordem,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pediu um minuto de silêncio pelo falecimento do senhor João Ávila, engenheiro agrônomo que atuou fortemente na indústria de turismo Sergipana. Pela Ordem,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pediu um minuto de silêncio pelo falecimento da senhora Marizete, avó de seu assessor Adriano. </w:t>
      </w:r>
      <w:r w:rsidDel="00000000" w:rsidR="00000000" w:rsidRPr="00000000">
        <w:rPr>
          <w:rFonts w:ascii="Arial" w:cs="Arial" w:eastAsia="Arial" w:hAnsi="Arial"/>
          <w:b w:val="1"/>
          <w:bCs w:val="1"/>
          <w:i w:val="1"/>
          <w:iCs w:val="1"/>
          <w:rtl w:val="0"/>
        </w:rPr>
        <w:t xml:space="preserve">Tribuna livre: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Ruth Andrade</w:t>
      </w:r>
      <w:r w:rsidDel="00000000" w:rsidR="00000000" w:rsidRPr="00000000">
        <w:rPr>
          <w:rFonts w:ascii="Arial" w:cs="Arial" w:eastAsia="Arial" w:hAnsi="Arial"/>
          <w:rtl w:val="0"/>
        </w:rPr>
        <w:t xml:space="preserve">, enfermeira sanitarista, foi convidada a falar em tribuna livre pelo presidente Pastor Diego (UNIÃO BRASIL). Declarou que, hoje, no dia sete de abril, é o dia no qual foi criada a Organização Mundial da Saúde (OMS). Lembrou que, em mil novecentos e oitenta e oito, foi incluída no rol de direitos da </w:t>
      </w:r>
      <w:r w:rsidDel="00000000" w:rsidR="00000000" w:rsidRPr="00000000">
        <w:rPr>
          <w:rFonts w:ascii="Arial" w:cs="Arial" w:eastAsia="Arial" w:hAnsi="Arial"/>
          <w:rtl w:val="0"/>
        </w:rPr>
        <w:t xml:space="preserve">constituição</w:t>
      </w:r>
      <w:r w:rsidDel="00000000" w:rsidR="00000000" w:rsidRPr="00000000">
        <w:rPr>
          <w:rFonts w:ascii="Arial" w:cs="Arial" w:eastAsia="Arial" w:hAnsi="Arial"/>
          <w:rtl w:val="0"/>
        </w:rPr>
        <w:t xml:space="preserve"> o direito à saúde. Ressaltou que isso trouxe a universalização do atendimento, pois antes disso, somente eram atendidos aqueles que tinham cadastro no Instituto Nacional de Previdência Social (INPS). Declarou que a covid foi um grande desafio para o Sistema Único de Saúde (SUS), pois na época, estávamos sob a gestão de um presidente que imitou doentes da covid e nomeou um ministro da </w:t>
      </w:r>
      <w:r w:rsidDel="00000000" w:rsidR="00000000" w:rsidRPr="00000000">
        <w:rPr>
          <w:rFonts w:ascii="Arial" w:cs="Arial" w:eastAsia="Arial" w:hAnsi="Arial"/>
          <w:rtl w:val="0"/>
        </w:rPr>
        <w:t xml:space="preserve">saúde</w:t>
      </w:r>
      <w:r w:rsidDel="00000000" w:rsidR="00000000" w:rsidRPr="00000000">
        <w:rPr>
          <w:rFonts w:ascii="Arial" w:cs="Arial" w:eastAsia="Arial" w:hAnsi="Arial"/>
          <w:rtl w:val="0"/>
        </w:rPr>
        <w:t xml:space="preserve"> incompetente. Ressaltou que todos, independente da condição financeira, utilizam os serviços do SUS seja em atendimento direto, ao serem vacinados ou atendidos pelo Serviço de Atendimento Móvel de Urgência (SAMU). Foi interpelada pelos vereadores Elber Batalha (PSB), Breno Garibalde (PSB), Miltinho Dantas (PSD). Fábio Meireles (PDT), Camilo Daniel (PT) e Sargento Byron (MDB).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disse que, em breve, será colocado em votação um </w:t>
      </w:r>
      <w:r w:rsidDel="00000000" w:rsidR="00000000" w:rsidRPr="00000000">
        <w:rPr>
          <w:rFonts w:ascii="Arial" w:cs="Arial" w:eastAsia="Arial" w:hAnsi="Arial"/>
          <w:rtl w:val="0"/>
        </w:rPr>
        <w:t xml:space="preserve">prémio</w:t>
      </w:r>
      <w:r w:rsidDel="00000000" w:rsidR="00000000" w:rsidRPr="00000000">
        <w:rPr>
          <w:rFonts w:ascii="Arial" w:cs="Arial" w:eastAsia="Arial" w:hAnsi="Arial"/>
          <w:rtl w:val="0"/>
        </w:rPr>
        <w:t xml:space="preserve"> da Câmara de Vereadores destinado a homenagear jornalistas de destaque. Elogiou o Sermão do Monte, evento realizado pela Igreja do </w:t>
      </w:r>
      <w:r w:rsidDel="00000000" w:rsidR="00000000" w:rsidRPr="00000000">
        <w:rPr>
          <w:rFonts w:ascii="Arial" w:cs="Arial" w:eastAsia="Arial" w:hAnsi="Arial"/>
          <w:rtl w:val="0"/>
        </w:rPr>
        <w:t xml:space="preserve">Evangelho Quadrangular</w:t>
      </w:r>
      <w:r w:rsidDel="00000000" w:rsidR="00000000" w:rsidRPr="00000000">
        <w:rPr>
          <w:rFonts w:ascii="Arial" w:cs="Arial" w:eastAsia="Arial" w:hAnsi="Arial"/>
          <w:rtl w:val="0"/>
        </w:rPr>
        <w:t xml:space="preserve">. Disse que esteve em reunião com o secretário Fábio Uchôa, com o objetivo de se unir em prol da realização de caminhada para conscientização sobre o Transtorno do Espectro Autista (TEA). Parabenizou o Partido Liberal (PL) por ter sido o partido que mais recebeu novos parlamentares neste período recente. Criticou o governador Fábio Mitidieri por ter retomado os jogos de azar na </w:t>
      </w:r>
      <w:r w:rsidDel="00000000" w:rsidR="00000000" w:rsidRPr="00000000">
        <w:rPr>
          <w:rFonts w:ascii="Arial" w:cs="Arial" w:eastAsia="Arial" w:hAnsi="Arial"/>
          <w:rtl w:val="0"/>
        </w:rPr>
        <w:t xml:space="preserve">Lotese</w:t>
      </w:r>
      <w:r w:rsidDel="00000000" w:rsidR="00000000" w:rsidRPr="00000000">
        <w:rPr>
          <w:rFonts w:ascii="Arial" w:cs="Arial" w:eastAsia="Arial" w:hAnsi="Arial"/>
          <w:rtl w:val="0"/>
        </w:rPr>
        <w:t xml:space="preserve">, pois isso prejudicará a população sergipana.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parabenizou a Igreja do </w:t>
      </w:r>
      <w:r w:rsidDel="00000000" w:rsidR="00000000" w:rsidRPr="00000000">
        <w:rPr>
          <w:rFonts w:ascii="Arial" w:cs="Arial" w:eastAsia="Arial" w:hAnsi="Arial"/>
          <w:rtl w:val="0"/>
        </w:rPr>
        <w:t xml:space="preserve">Evangelho Quadrangular</w:t>
      </w:r>
      <w:r w:rsidDel="00000000" w:rsidR="00000000" w:rsidRPr="00000000">
        <w:rPr>
          <w:rFonts w:ascii="Arial" w:cs="Arial" w:eastAsia="Arial" w:hAnsi="Arial"/>
          <w:rtl w:val="0"/>
        </w:rPr>
        <w:t xml:space="preserve"> e o vereador Pastor Diego (UNIÃO BRASIL) pela realização do Sermão do Monte. Parabenizou o governador Fábio Mitidieri pelo trabalho que realiza e declarou que é importante ressaltar que a Companhia de Saneamento de Sergipe (DESO) não foi privatizada, pois ela ainda presta o serviço de coleta da água, enquanto  o serviço prestado pela Iguá é o de distribuição. Disse, com tristeza, que ocorreu em nosso município mais um caso de feminicídio e ressaltou que ela era mãe de duas crianças autistas.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comemorou o sucesso do Sermão do Monte, que tem como objetivo lembrar a </w:t>
      </w:r>
      <w:r w:rsidDel="00000000" w:rsidR="00000000" w:rsidRPr="00000000">
        <w:rPr>
          <w:rFonts w:ascii="Arial" w:cs="Arial" w:eastAsia="Arial" w:hAnsi="Arial"/>
          <w:rtl w:val="0"/>
        </w:rPr>
        <w:t xml:space="preserve">paixão de cristo</w:t>
      </w:r>
      <w:r w:rsidDel="00000000" w:rsidR="00000000" w:rsidRPr="00000000">
        <w:rPr>
          <w:rFonts w:ascii="Arial" w:cs="Arial" w:eastAsia="Arial" w:hAnsi="Arial"/>
          <w:rtl w:val="0"/>
        </w:rPr>
        <w:t xml:space="preserve">, e declarou que muitas vidas são mudadas por esse evento. Exibiu reportagem em vídeo, discorrendo sobre ação do governo municipal que prioriza o treinamento dos servidores para lidar com pacientes que precisam de apoio com sua saúde emocional. Finalizou elogiando a gestão por tornar Aracaju a primeira capital do nordeste a ter esse tipo de programa. O vereador </w:t>
      </w:r>
      <w:r w:rsidDel="00000000" w:rsidR="00000000" w:rsidRPr="00000000">
        <w:rPr>
          <w:rFonts w:ascii="Arial" w:cs="Arial" w:eastAsia="Arial" w:hAnsi="Arial"/>
          <w:u w:val="single"/>
          <w:rtl w:val="0"/>
        </w:rPr>
        <w:t xml:space="preserve">Sargento Byron (MDB) </w:t>
      </w:r>
      <w:r w:rsidDel="00000000" w:rsidR="00000000" w:rsidRPr="00000000">
        <w:rPr>
          <w:rFonts w:ascii="Arial" w:cs="Arial" w:eastAsia="Arial" w:hAnsi="Arial"/>
          <w:rtl w:val="0"/>
        </w:rPr>
        <w:t xml:space="preserve">declarou que o serviço de saúde tem avançado muito em Aracaju, e exemplo disso é a redução da fila necessária para consultas como profissionais de saúde especialistas. Afirmou que o atendimento primário das Unidades Básicas de Saúde (UBS) de Aracaju é referência nacional. Disse estar feliz pela ação que está treinando os servidores das UBS a identificar sinais de doenças emocionais e parabenizou a  secretária da Saúde, Débora Leite, pelo trabalho que vem realizando.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elogiou a prefeita Emília Corrêa por ter assinado a ordem de serviço para projeto que tem como objetivo a construção do primeiro hospital </w:t>
      </w:r>
      <w:r w:rsidDel="00000000" w:rsidR="00000000" w:rsidRPr="00000000">
        <w:rPr>
          <w:rFonts w:ascii="Arial" w:cs="Arial" w:eastAsia="Arial" w:hAnsi="Arial"/>
          <w:rtl w:val="0"/>
        </w:rPr>
        <w:t xml:space="preserve">vererinário</w:t>
      </w:r>
      <w:r w:rsidDel="00000000" w:rsidR="00000000" w:rsidRPr="00000000">
        <w:rPr>
          <w:rFonts w:ascii="Arial" w:cs="Arial" w:eastAsia="Arial" w:hAnsi="Arial"/>
          <w:rtl w:val="0"/>
        </w:rPr>
        <w:t xml:space="preserve"> público de Sergipe. Parabenizou a secretária Emília Golzio pelo trabalho que vem realizando na Secretaria Municipal do Meio Ambiente (SEMA). Declarou que Aracaju foi a primeira capital do nordeste a adotar treinamento sobre saúde mental que capacite os servidores a atender adequadamente os pacientes. Disse que irá à Umbaúba para realizar reunião que faz parte do projeto Rota da Inclusão, com o objetivo de melhorar o atendimento dos municípios às crianças atípicas. Finalizou declarando que a inclusão verdadeira não deve ser pauta de campanha, mas sim um compromisso todos os dias.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Moana Valadares (PL)</w:t>
      </w:r>
      <w:r w:rsidDel="00000000" w:rsidR="00000000" w:rsidRPr="00000000">
        <w:rPr>
          <w:rFonts w:ascii="Arial" w:cs="Arial" w:eastAsia="Arial" w:hAnsi="Arial"/>
          <w:rtl w:val="0"/>
        </w:rPr>
        <w:t xml:space="preserve"> disse que, infelizmente, tem que lidar com diversos ataques e perseguições e declarou que a Câmara Municipal recebeu, de um jornalista, uma denúncia que pedia a cassação de seu mandato. Afirmou que o conteúdo da denúncia a acusava de ter um imóvel no município de Barra dos Coqueiros, algo extremamente trivial. Exibiu trecho do código civil que permite ao cidadão que reside em diversas residências considerar como domicílio qualquer uma delas. Exibiu comprovantes de residência, demonstrando residência em Aracaju, e declarou que a legislação eleitoral é muito clara em distinguir domicílio eleitoral e residência. Disse que não podemos mais permitir que a oposição seja feita dessa forma vazia, mas sim com base em discordância de ideias. Declarou que a discordância faz parte da política, mas não se deve tentar questionar a legitimidade do seu mandato com uma denúncia vazia como essa. Finalizou declarando que aqueles que têm tentado parar suas ações com ódio e fúria não terão sucesso. Foi aparteada pelos vereadores Fábio Meireles (PDT), Isac (UNIÃO BRASIL), Lúcio Flávio (PL), Vinicius Porto (PDT), Alex Melo (PRD), e Sargento Byron Estrelas do Mar (MDB). O vereador </w:t>
      </w:r>
      <w:r w:rsidDel="00000000" w:rsidR="00000000" w:rsidRPr="00000000">
        <w:rPr>
          <w:rFonts w:ascii="Arial" w:cs="Arial" w:eastAsia="Arial" w:hAnsi="Arial"/>
          <w:u w:val="single"/>
          <w:rtl w:val="0"/>
        </w:rPr>
        <w:t xml:space="preserve">Breno Garibalde (PSB)</w:t>
      </w:r>
      <w:r w:rsidDel="00000000" w:rsidR="00000000" w:rsidRPr="00000000">
        <w:rPr>
          <w:rFonts w:ascii="Arial" w:cs="Arial" w:eastAsia="Arial" w:hAnsi="Arial"/>
          <w:rtl w:val="0"/>
        </w:rPr>
        <w:t xml:space="preserve"> disse que tem muito carinho e respeito por Heloísa Helena, que tem um trabalho muito bonito e defende, de fato, os interesses da população. Defendeu um Congresso independente, que defenda os interesses da população, e ressaltou que, infelizmente, o Congresso está mais interessado em defender os próprios interesses neste momento. Declarou que decidiu se juntar ao PSB, pois o Rede não tinha uma chapa competitiva, e a partir de agora, se uniu aos colegas Elber Batalha (PSB) e Rodrigo Fontes (PSB), mas manterá as mesmas pautas em defesa da cidade e do meio ambiente. Desejou boa sorte aos colegas que irão disputar as eleições de dois mil e vinte seis. Declarou que está muito feliz com o retorno das atividades do Centro de Referência de Assistência Social (CRAS) e da Fundação Municipal de Formação para o Trabalho (Fundat) ao bairro Porto Dantas, pois são serviços essenciais para a população deste local.</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estar preocupado com a declaração do presidente dos Estados Unidos, na qual ele indicou que, se o Irã não aceitasse o acordo proposto, uma civilização inteira seria destruída. Disse que isso o preocupa, pois é importante defender a paz e a luta contra as injustiças, e sempre se norteou pela luta contra as desigualdades. Declarou que Donald Trump defende ideias muito parecidas com as de Hitler, pois declara que a América é para os americanos e se posiciona contrário aos latinos e à imigração. Criticou a captura do presidente da Venezuela, Nicolás Maduro, e ressaltou que somos vizinhos da Venezuela e que, com as riquezas que o Brasil possui, isso gera preocupação. Afirmou que muita gente no Brasil apoiou Trump, e isso é preocupante, uma vez que corremos o risco de sermos bombardeados e termos nosso Congresso invadido. Foi aparteado pelo vereador Elber Batalha (PSB).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Breno Garibalde (PSB), Camilo Daniel (PT), Elber Batalha (PSB), Fábio Meireles (PDT), Isac (UNIÃO BRASIL), Joaquim da Janelinha (PDT), Levi Oliveira (PP), Lúcio Flávio (PL), Miltinho Dantas (PSD), Moana Valadares (PL), Josenito Vitale (Nitinho, PSD), Pastor Diego (UNIÃO BRASIL), Ricardo Vasconcelos (PSD), Rodrigo Fontes (PSB), Sávio Neto de Vardo (PODEMOS), Sargento Byron Estrelas do Mar (MDB), Thannata da Equoterapia (MOBILIZA) (dezenove). Pauta de hoje, sete de abril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Pela Ordem,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saudou seu pai e sua mãe, que estão presentes na sessão neste momento. Projeto de Lei número 99/2026, de autoria do Poder Executivo, submetido à discussão, foi aprovado em segunda votação. Projeto de Lei número 328/2024, de autoria do vereador Ricardo Vasconcelos (PSD), submetido à discussão, foi aprovado em segunda votação. Projeto de Lei número 36/2025, de autoria da vereadora Moana Valadares (PL), submetido à discussão, foi aprovado em segunda votação. Emenda número 1 ao Projeto de Lei número 46/2025, de autoria do vereador Pastor Diego (UNIÃO BRASIL), recebeu parecer favorável da Comissão de Constituição, Justiça e Redação com votos favoráveis do relator Elber Batalha (PSB) e dos membros Camilo Daniel (PT), Pastor Diego (UNIÃO BRASIL), Miltinho Dantas (PSD) e Lúcio Flávio (PL). Recebeu parecer favorável da Comissão Assistência Social, Direitos Humanos,Defesa Do Consumidor, Criança, Adolescente e da Mulher com votos favoráveis do relator Lúcio Flávio (PL) e dos membros Alex Melo (PRD), Josenito Vitale (Nitinho, PSD), Sávio Neto de Vardo (PODEMOS), </w:t>
      </w:r>
      <w:r w:rsidDel="00000000" w:rsidR="00000000" w:rsidRPr="00000000">
        <w:rPr>
          <w:rFonts w:ascii="Arial" w:cs="Arial" w:eastAsia="Arial" w:hAnsi="Arial"/>
          <w:rtl w:val="0"/>
        </w:rPr>
        <w:t xml:space="preserve">Thannata da Equoterapia (MOBILIZA) e submetido à votação a emenda foi aprovada Projeto de Lei número 46/2025 submetido à discussão foi discutido pelos vereadores Elber Batalha (PSB), </w:t>
      </w:r>
      <w:r w:rsidDel="00000000" w:rsidR="00000000" w:rsidRPr="00000000">
        <w:rPr>
          <w:rFonts w:ascii="Arial" w:cs="Arial" w:eastAsia="Arial" w:hAnsi="Arial"/>
          <w:rtl w:val="0"/>
        </w:rPr>
        <w:t xml:space="preserve">Pastor </w:t>
      </w:r>
      <w:r w:rsidDel="00000000" w:rsidR="00000000" w:rsidRPr="00000000">
        <w:rPr>
          <w:rFonts w:ascii="Arial" w:cs="Arial" w:eastAsia="Arial" w:hAnsi="Arial"/>
          <w:rtl w:val="0"/>
        </w:rPr>
        <w:t xml:space="preserve">Diego (UNIÃO BRASIL) e Lúcio Flávio (PL) que foi aparteado pelos vereadores Thannata da Equoterapia (MOBILIZA), Sargento Byron Estrelas do Mar (MDB), Vinicius Porto (PDT), e Isac (UNIÃO BRASIL) que foi aparteado pelos vereadores Pastor Diego (UNIÃO BRASIL) e Lúcio Flávio (PL), discutiu a vereadora Moana Valadares (PL) e o vereador Camilo Daniel (PT) que foi aparteado pelos vereadores Elber Batalha (PSB) e Pastor Diego (UNIÃO BRASIL). O projeto de Lei número 46/2025 foi  aprovado em segunda votação com doze votos SIM dos vereadores Fábio Meireles (PDT), Isac (UNIÃO BRASIL), Joaquim da Janelinha (PDT), Levi Oliveira (PP), Lúcio Flávio (PL), Moana Valadares (PL), Josenito Vitale de Jesus (Nitinho, PSD), Pastor Diego (UNIÃO BRASIL), Sávio Neto de Vardo (PODEMOS), Sargento Byron Estrelas do Mar (MDB), Thannata da Equoterapia (MOBILIZA), Vinicius Porto (PDT), dois votos NÃO dos vereadores Camilo Daniel (PT), Elber Batalha (PSB) e quatro abstenções dos vereadores Aldeilson Soares dos Santos (Binho, PODEMOS), Breno Garibalde (REDE), Maurício Maravilha (UNIÃO BRASIL), Alexsandro da Conceição (Soneca, PSD).</w:t>
      </w:r>
      <w:r w:rsidDel="00000000" w:rsidR="00000000" w:rsidRPr="00000000">
        <w:rPr>
          <w:rFonts w:ascii="Arial" w:cs="Arial" w:eastAsia="Arial" w:hAnsi="Arial"/>
          <w:rtl w:val="0"/>
        </w:rPr>
        <w:t xml:space="preserve"> Projeto de Lei número 209/2025, de autoria do vereador Rodrigo Fontes (PSB), submetido à discussão, foi aprovado em segunda votação. Projeto de Lei número 226/2025, de autoria do vereador Ricardo Vasconcelos (PSD), submetido à discussão, foi aprovado em segunda votação. Projeto de Lei número 244/2025, de autoria do vereador Pastor Diego (UNIÃO BRASIL), submetido à discussão, foi aprovado em segunda votação. Projeto de Lei número 266/2025, de autoria do vereador Breno Garibalde (PSB), submetido à discussão, foi aprovado em segunda votação. Projeto de Lei número 270/2025, de autoria do vereador Ricardo Vasconcelos (PSD), submetido à discussão, foi aprovado em segunda votação. Projeto de Lei número 445/2025, de autoria do vereador Levi Oliveira (PP), submetido à discussão, foi aprovado em segunda votação. Recurso número 9/2025, de autoria da vereadora Moana Valadares (PL) foi retirado de pauta a pedido da autora. Recurso número 10/2025, de autoria do vereador Breno Garibalde (PSB), submetido à discussão, foi discutido pelos autores e vereadores Lúcio Flávio (PL) e Pastor Diego (UNIÃO BRASIL), submetido à votação, o recurso foi aprovado com dezesseis votos SIM dos vereadores Aldeilson Soares dos Santos (Binho, PODEMOS), Breno Garibalde (REDE), Camilo Daniel (PT), Elber Batalha (PSB), Fábio Meireles (PDT), Isac (UNIÃO BRASIL), Joaquim da Janelinha (PDT), Levi Oliveira (PP), Lúcio Flávio (PL), Maurício Maravilha (UNIÃO BRASIL), Moana Valadares (PL), Sávio Neto de Vardo (PODEMOS), Sargento Byron Estrelas do Mar (MDB), Alexsandro da Conceição (Soneca, PSD), Thannata da Equoterapia (MOBILIZA), Vinicius Porto (PDT) e zero votos NÃO. E, como nada mais havia a tratar, o Senhor Presidente convocou uma Sessão Extraordinária a ser aberta em alguns instantes, e deu por encerrada a sessão às doze horas e dezesseis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sete de abril</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