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59</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13 </w:t>
      </w:r>
      <w:r w:rsidDel="00000000" w:rsidR="00000000" w:rsidRPr="00000000">
        <w:rPr>
          <w:rFonts w:ascii="Arial" w:cs="Arial" w:eastAsia="Arial" w:hAnsi="Arial"/>
          <w:b w:val="1"/>
          <w:bCs w:val="1"/>
          <w:rtl w:val="0"/>
        </w:rPr>
        <w:t xml:space="preserve">DE NOVEMBRO DE 202</w:t>
      </w:r>
      <w:r w:rsidDel="00000000" w:rsidR="00000000" w:rsidRPr="00000000">
        <w:rPr>
          <w:rFonts w:ascii="Arial" w:cs="Arial" w:eastAsia="Arial" w:hAnsi="Arial"/>
          <w:b w:val="1"/>
          <w:bCs w:val="1"/>
          <w:rtl w:val="0"/>
        </w:rPr>
        <w:t xml:space="preserve">5</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horas e vinte e nove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Alex Melo (PRD), Anderson de Tuca (UNIÃO BRASIL), José Américo dos Santos (Bigode do Santa Maria, PSD), Aldeilson Soares dos Santos (Binho, PODEMOS), Camilo Daniel (PT), Fábio Meireles (PDT), Isac (UNIÃO BRASIL), Joaquim da Janelinha (PDT), Lúcio Flávio (PL), Maurício Maravilha (UNIÃO BRASIL), Miltinho Dantas (PSD), Moana Valadares (PL), Pastor Diego (UNIÃO BRASIL), Ricardo Vasconcelos (PSD), Sávio Neto de Vardo (PODEMOS), Selma França (PSD), Sargento Byron Estrelas do Mar (MDB), Alexsandro da Conceição (Soneca, PSD), Thannata da Equoterapia (MOBILIZA) e Vinicius Porto (PDT) (vinte). Ausentes os Vereadores: Breno Garibalde (REDE), Elber Batalha (PSB), Iran Barbosa (PSOL), Levi Oliveira (PP), Professora Sônia Meire (PSOL) e Rodrigo Fontes (PSB) (seis).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José Américo dos Santos (Bigode do Santa Maria, PSD), Aldeilson Soares dos Santos (Binho, PODEMOS), Camilo Daniel (PT), Fábio Meireles (PDT), Isac (UNIÃO BRASIL), Joaquim da Janelinha (PDT), Lúcio Flávio (PL), Maurício Maravilha (UNIÃO BRASIL), Miltinho Dantas (PSD), Moana Valadares (PL), Pastor Diego (UNIÃO BRASIL), Ricardo Vasconcelos (PSD), Sávio Neto de Vardo (PODEMOS), Selma França (PSD), Sargento Byron Estrelas do Mar (MDB), Alexsandro da Conceição (Soneca, PSD), Thannata da Equoterapia (MOBILIZA), e Vinicius Porto (PDT).</w:t>
      </w:r>
      <w:r w:rsidDel="00000000" w:rsidR="00000000" w:rsidRPr="00000000">
        <w:rPr>
          <w:rFonts w:ascii="Arial" w:cs="Arial" w:eastAsia="Arial" w:hAnsi="Arial"/>
          <w:i w:val="1"/>
          <w:iCs w:val="1"/>
          <w:rtl w:val="0"/>
        </w:rPr>
        <w:t xml:space="preserve"> Pauta de hoje, treze de novembro de dois mil e vinte e cinco</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Emendas números 1 e 2, em bloco, ambas de autoria do vereador Ricardo Vasconcelos (PSD), ao Projeto de Lei número 460/2025, de autoria do Poder Executivo</w:t>
      </w:r>
      <w:r w:rsidDel="00000000" w:rsidR="00000000" w:rsidRPr="00000000">
        <w:rPr>
          <w:rFonts w:ascii="Arial" w:cs="Arial" w:eastAsia="Arial" w:hAnsi="Arial"/>
          <w:rtl w:val="0"/>
        </w:rPr>
        <w:t xml:space="preserve">, receberam parecer favorável à tramitação da Comissão de Constituição, Justiça e Redação, sob relatoria do vereador Pastor Diego (UNIÃO BRASIL), acompanhado pelo voto dos vereadores: Anderson de Tuca (UNIÃO BRASIL), Alexsandro da Conceição (Soneca, PSD) e Sávio Neto de Vardo (PODEMOS). Também emitiu parecer favorável à tramitação a Comissão de Obras, Serviços Públicos, Tecnologia, Segurança, Administração, Transportes e Comércio, sob voto do relator Maurício Maravilha (UNIÃO BRASIL), acompanhado pelos vereadores: Alex Melo (PRD), Anderson de Tuca (UNIÃO BRASIL), Sávio Neto de Vardo (PODEMOS) e Alexsandro da Conceição (Soneca, PSD). Submetidas à discussão, as emendas foram aprovadas em bloco à unanimidade, em votação única. </w:t>
      </w:r>
      <w:r w:rsidDel="00000000" w:rsidR="00000000" w:rsidRPr="00000000">
        <w:rPr>
          <w:rFonts w:ascii="Arial" w:cs="Arial" w:eastAsia="Arial" w:hAnsi="Arial"/>
          <w:u w:val="single"/>
          <w:rtl w:val="0"/>
        </w:rPr>
        <w:t xml:space="preserve">Projeto de Lei número 460/2025</w:t>
      </w:r>
      <w:r w:rsidDel="00000000" w:rsidR="00000000" w:rsidRPr="00000000">
        <w:rPr>
          <w:rFonts w:ascii="Arial" w:cs="Arial" w:eastAsia="Arial" w:hAnsi="Arial"/>
          <w:rtl w:val="0"/>
        </w:rPr>
        <w:t xml:space="preserve">, de autoria do Poder Executivo, foi discutido pelo vereador Camilo Daniel (PT), com aparte do vereador Ricardo Vasconcelos (PSD), e foi aprovado em segunda votação, registrada a abstenção do vereador Camilo Daniel (PT). E, como nada mais havia a tratar, o Senhor Presidente convocou nova Sessão Extraordinária em alguns instantes, e deu por encerrada a sessão às onze </w:t>
      </w:r>
      <w:r w:rsidDel="00000000" w:rsidR="00000000" w:rsidRPr="00000000">
        <w:rPr>
          <w:rFonts w:ascii="Arial" w:cs="Arial" w:eastAsia="Arial" w:hAnsi="Arial"/>
          <w:rtl w:val="0"/>
        </w:rPr>
        <w:t xml:space="preserve">horas e </w:t>
      </w:r>
      <w:r w:rsidDel="00000000" w:rsidR="00000000" w:rsidRPr="00000000">
        <w:rPr>
          <w:rFonts w:ascii="Arial" w:cs="Arial" w:eastAsia="Arial" w:hAnsi="Arial"/>
          <w:rtl w:val="0"/>
        </w:rPr>
        <w:t xml:space="preserve">trinta e sete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treze de novembro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