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33</w:t>
      </w:r>
      <w:r w:rsidDel="00000000" w:rsidR="00000000" w:rsidRPr="00000000">
        <w:rPr>
          <w:rFonts w:ascii="Arial" w:cs="Arial" w:eastAsia="Arial" w:hAnsi="Arial"/>
          <w:b w:val="1"/>
          <w:rtl w:val="0"/>
        </w:rPr>
        <w:t xml:space="preserve">ª</w:t>
      </w:r>
      <w:r w:rsidDel="00000000" w:rsidR="00000000" w:rsidRPr="00000000">
        <w:rPr>
          <w:rFonts w:ascii="Arial" w:cs="Arial" w:eastAsia="Arial" w:hAnsi="Arial"/>
          <w:b w:val="1"/>
          <w:rtl w:val="0"/>
        </w:rPr>
        <w:t xml:space="preserve"> SESSÃO EXTRAORDINÁRIA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12</w:t>
      </w:r>
      <w:r w:rsidDel="00000000" w:rsidR="00000000" w:rsidRPr="00000000">
        <w:rPr>
          <w:rFonts w:ascii="Arial" w:cs="Arial" w:eastAsia="Arial" w:hAnsi="Arial"/>
          <w:b w:val="1"/>
          <w:rtl w:val="0"/>
        </w:rPr>
        <w:t xml:space="preserve"> DE JUNHO DE 202</w:t>
      </w:r>
      <w:r w:rsidDel="00000000" w:rsidR="00000000" w:rsidRPr="00000000">
        <w:rPr>
          <w:rFonts w:ascii="Arial" w:cs="Arial" w:eastAsia="Arial" w:hAnsi="Arial"/>
          <w:b w:val="1"/>
          <w:rtl w:val="0"/>
        </w:rPr>
        <w:t xml:space="preserve">5</w:t>
      </w:r>
    </w:p>
    <w:p w:rsidR="00000000" w:rsidDel="00000000" w:rsidP="00000000" w:rsidRDefault="00000000" w:rsidRPr="00000000" w14:paraId="00000004">
      <w:pPr>
        <w:spacing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treze</w:t>
      </w:r>
      <w:r w:rsidDel="00000000" w:rsidR="00000000" w:rsidRPr="00000000">
        <w:rPr>
          <w:rFonts w:ascii="Arial" w:cs="Arial" w:eastAsia="Arial" w:hAnsi="Arial"/>
          <w:rtl w:val="0"/>
        </w:rPr>
        <w:t xml:space="preserve"> horas e dezesseis minutos</w:t>
      </w:r>
      <w:r w:rsidDel="00000000" w:rsidR="00000000" w:rsidRPr="00000000">
        <w:rPr>
          <w:rFonts w:ascii="Arial" w:cs="Arial" w:eastAsia="Arial" w:hAnsi="Arial"/>
          <w:rtl w:val="0"/>
        </w:rPr>
        <w:t xml:space="preserve">, o Senhor Presidente, Vereador Ricardo Vasconcelos (PSD), declarou aberta a sessão, com o Primeiro Secretário, Vereador Sargento Byron Estrelas do Mar (MDB) e Segundo Secretário, Vereador Joaquim da Janelinha (PDT).</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Presentes os Senhores Vereadores: Alex Melo (PRD), José Américo dos Santos (Bigode do Santa Maria, PSD), Aldeilson Soares dos Santos (Binho, PODEMOS), Camilo Daniel (PT), Elber Batalha (PSB), Fábio Meireles (PDT), Iran Barbosa (PSOL), Isac (UNIÃO BRASIL), Joaquim da Janelinha (PDT), Levi Oliveira (PP), Maurício Maravilha (UNIÃO BRASIL), Miltinho Dantas (PSD), Pastor Diego (UNIÃO BRASIL), Professora Sônia Meire (PSOL), Ricardo Vasconcelos (PSD), Rodrigo Fontes (PSB), Selma França (PSD), Sargento Byron Estrelas do Mar (MDB), Alexsandro da Conceição (Soneca, PSD), Thannata da Equoterapia (MOBILIZA) e Vinicius Porto (PDT) (vinte e um); e ausentes os Senhores Vereadores: Anderson de Tuca (UNIÃO BRASIL), Breno Garibalde (REDE), Moana Valadares (PL) e Sávio Neto de Vardo (PODEMOS), com justificativas, e Lúcio Flávio (PL), licenciado (cinco).</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EXPEDIENTE: </w:t>
      </w:r>
      <w:r w:rsidDel="00000000" w:rsidR="00000000" w:rsidRPr="00000000">
        <w:rPr>
          <w:rFonts w:ascii="Arial" w:cs="Arial" w:eastAsia="Arial" w:hAnsi="Arial"/>
          <w:rtl w:val="0"/>
        </w:rPr>
        <w:t xml:space="preserve">Requerimento 120/2025 de autoria do Vereador Isac (UNIÃO BRASIL), que requer a criação de Comissão Parlamentar de Inquérito (CPI) com a finalidade de investigar a ausência de transparência quanto a aplicação de recursos arrecadados com multa de trânsito na ordem de cento e trinta e cinco milhões de reais no período entre dois mil e dezessete a dois mil e vinte quatro. Requerimento 230/2025 de autoria do Vereador Isac (UNIÃO BRASIL), que requer a criação de Comissão Parlamentar de Inquérito (CPI) com a finalidade de investigar as possíveis ilegalidades apontadas nos pagamentos relativos ao natal iluminado dos anos em dois mil e vinte quatro e dois mil e vinte cinco. </w:t>
      </w:r>
      <w:r w:rsidDel="00000000" w:rsidR="00000000" w:rsidRPr="00000000">
        <w:rPr>
          <w:rFonts w:ascii="Arial" w:cs="Arial" w:eastAsia="Arial" w:hAnsi="Arial"/>
          <w:i w:val="1"/>
          <w:rtl w:val="0"/>
        </w:rPr>
        <w:t xml:space="preserve">Não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Senhores Vereadores: </w:t>
      </w:r>
      <w:r w:rsidDel="00000000" w:rsidR="00000000" w:rsidRPr="00000000">
        <w:rPr>
          <w:rFonts w:ascii="Arial" w:cs="Arial" w:eastAsia="Arial" w:hAnsi="Arial"/>
          <w:rtl w:val="0"/>
        </w:rPr>
        <w:t xml:space="preserve">Alex Melo (PRD), José Américo dos Santos (Bigode do Santa Maria, PSD), Aldeilson Soares dos Santos (Binho, PODEMOS), Camilo Daniel (PT), Elber Batalha (PSB), Fábio Meireles (PDT), Iran Barbosa (PSOL), Isac (UNIÃO BRASIL), Joaquim da Janelinha (PDT), Levi Oliveira (PP), Maurício Maravilha (UNIÃO BRASIL), Miltinho Dantas (PSD), Pastor Diego (UNIÃO BRASIL), Professora Sônia Meire (PSOL), Ricardo Vasconcelos (PSD), Rodrigo Fontes (PSB), Selma França (PSD), Sargento Byron Estrelas do Mar (MDB), Alexsandro da Conceição (Soneca, PSD), Thannata da Equoterapia (MOBILIZA) e Vinicius Porto (PDT) (vinte e um); e ausentes os Senhores Vereadores: Anderson de Tuca (UNIÃO BRASIL), Breno Garibalde (REDE), Moana Valadares (PL) e Sávio Neto de Vardo (PODEMOS), com justificativas, e Lúcio Flávio (PL), licenciado (cinco).</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Pauta de hoje, 12</w:t>
      </w:r>
      <w:r w:rsidDel="00000000" w:rsidR="00000000" w:rsidRPr="00000000">
        <w:rPr>
          <w:rFonts w:ascii="Arial" w:cs="Arial" w:eastAsia="Arial" w:hAnsi="Arial"/>
          <w:i w:val="1"/>
          <w:rtl w:val="0"/>
        </w:rPr>
        <w:t xml:space="preserve"> de junho</w:t>
      </w:r>
      <w:r w:rsidDel="00000000" w:rsidR="00000000" w:rsidRPr="00000000">
        <w:rPr>
          <w:rFonts w:ascii="Arial" w:cs="Arial" w:eastAsia="Arial" w:hAnsi="Arial"/>
          <w:i w:val="1"/>
          <w:rtl w:val="0"/>
        </w:rPr>
        <w:t xml:space="preserve"> de dois mil e vinte e cinco.</w:t>
      </w:r>
      <w:r w:rsidDel="00000000" w:rsidR="00000000" w:rsidRPr="00000000">
        <w:rPr>
          <w:rFonts w:ascii="Arial" w:cs="Arial" w:eastAsia="Arial" w:hAnsi="Arial"/>
          <w:rtl w:val="0"/>
        </w:rPr>
        <w:t xml:space="preserve"> Projeto de Lei Complementar número 8/2025 de autoria do Poder Executivo, recebeu parecer favorável da Comissão de Constituição, Justiça e Redação, com votos favorável do relator Pastor Diego (UNIÃO BRASIL) e dos membros Elber Batalha (PSB), Isac (UNIÃO BRASIL), Professora Sônia Meire (PSOL) e Alexsandro da Conceição (Soneca, PSD). Recebeu parecer favorável da Comissão de Finanças, Tomada de Contas e Orçamento, com votos favoráveis do relator </w:t>
      </w:r>
      <w:r w:rsidDel="00000000" w:rsidR="00000000" w:rsidRPr="00000000">
        <w:rPr>
          <w:rFonts w:ascii="Arial" w:cs="Arial" w:eastAsia="Arial" w:hAnsi="Arial"/>
          <w:rtl w:val="0"/>
        </w:rPr>
        <w:t xml:space="preserve">Fábio</w:t>
      </w:r>
      <w:r w:rsidDel="00000000" w:rsidR="00000000" w:rsidRPr="00000000">
        <w:rPr>
          <w:rFonts w:ascii="Arial" w:cs="Arial" w:eastAsia="Arial" w:hAnsi="Arial"/>
          <w:rtl w:val="0"/>
        </w:rPr>
        <w:t xml:space="preserve"> Meireles (PDT) e dos membros Elber Batalha (PSB), Maurício Maravilha (UNIÃO BRASIL), Isac (UNIÃO BRASIL) e Levi Oliveira (PP). O Projeto foi discutido pela Vereadora Professora Sônia Meire (PSOL) submetido à discussão foi aprovado em primeira votação com dezenove </w:t>
      </w:r>
      <w:r w:rsidDel="00000000" w:rsidR="00000000" w:rsidRPr="00000000">
        <w:rPr>
          <w:rFonts w:ascii="Arial" w:cs="Arial" w:eastAsia="Arial" w:hAnsi="Arial"/>
          <w:rtl w:val="0"/>
        </w:rPr>
        <w:t xml:space="preserve">Votos SIM dos Vereadores Alex Melo (PRD), José Américo dos Santos (Bigode do Santa Maria, PSD), Aldeilson Soares dos Santos (Binho, PODEMOS), Camilo Daniel (PT), Elber Batalha (PSB), Fábio Meireles (PDT), Iran Barbosa (PSOL), Isac (UNIÃO BRASIL), Joaquim da Janelinha (PDT), Levi Oliveira (PP), Maurício Maravilha (UNIÃO BRASIL), Miltinho Dantas (PSD), Pastor Diego (UNIÃO BRASIL), Professora Sônia Meire (PSOL), Rodrigo Fontes (PSB), Selma França (PSD), Sargento Byron Estrelas do Mar (MDB), Alexsandro da Conceição (Soneca, PSD), Thannata da Equoterapia (MOBILIZA) e zero votos NÃO.</w:t>
      </w:r>
      <w:r w:rsidDel="00000000" w:rsidR="00000000" w:rsidRPr="00000000">
        <w:rPr>
          <w:rFonts w:ascii="Arial" w:cs="Arial" w:eastAsia="Arial" w:hAnsi="Arial"/>
          <w:rtl w:val="0"/>
        </w:rPr>
        <w:t xml:space="preserve"> Projeto de lei 252/2025 de autoria do Poder Executivo, recebeu parecer favorável da Comissão de Constituição, Justiça e Redação, com votos favoráveis do relator Isac (UNIÃO BRASIL), dos membros Pastor Diego (UNIÃO BRASIL), Maurício Maravilha (UNIÃO BRASIL) e recebeu votos desfavoráveis dos membros Elber Batalha (PSB) e Professora Sônia Meire (PSOL). Recebeu parecer favorável da Comissão de Finanças, Tomada de Contas e Orçamento, com votos favoráveis do relator </w:t>
      </w:r>
      <w:r w:rsidDel="00000000" w:rsidR="00000000" w:rsidRPr="00000000">
        <w:rPr>
          <w:rFonts w:ascii="Arial" w:cs="Arial" w:eastAsia="Arial" w:hAnsi="Arial"/>
          <w:rtl w:val="0"/>
        </w:rPr>
        <w:t xml:space="preserve">Fábio</w:t>
      </w:r>
      <w:r w:rsidDel="00000000" w:rsidR="00000000" w:rsidRPr="00000000">
        <w:rPr>
          <w:rFonts w:ascii="Arial" w:cs="Arial" w:eastAsia="Arial" w:hAnsi="Arial"/>
          <w:rtl w:val="0"/>
        </w:rPr>
        <w:t xml:space="preserve"> Meireles (PDT), e dos membros Isac (UNIÃO BRASIL), Maurício Maravilha (UNIÃO BRASIL), Levi Oliveira (PP) e recebeu voto desfavorável do membro Elber Batalha (PSB), submetido à discussão foi discutido pelos Vereadores Iran Barbosa (PSOL), Professora Sônia Meire (PSOL), Fábio Meireles (PDT),</w:t>
      </w:r>
      <w:r w:rsidDel="00000000" w:rsidR="00000000" w:rsidRPr="00000000">
        <w:rPr>
          <w:rtl w:val="0"/>
        </w:rPr>
        <w:t xml:space="preserve"> </w:t>
      </w:r>
      <w:r w:rsidDel="00000000" w:rsidR="00000000" w:rsidRPr="00000000">
        <w:rPr>
          <w:rFonts w:ascii="Arial" w:cs="Arial" w:eastAsia="Arial" w:hAnsi="Arial"/>
          <w:rtl w:val="0"/>
        </w:rPr>
        <w:t xml:space="preserve">Camilo Daniel (PT) e aprovado em primeira votação. O Vereador Iran Barbosa (PSOL) pediu que fosse registrado seu voto favorável com restrições, diante problemas na redação do projeto. E, como nada mais havia a tratar, o Senhor Presidente convocou nova Sessão Extraordinária a ser aberta em alguns instantes, e deu por encerrada a sessão às quinze</w:t>
      </w:r>
      <w:r w:rsidDel="00000000" w:rsidR="00000000" w:rsidRPr="00000000">
        <w:rPr>
          <w:rFonts w:ascii="Arial" w:cs="Arial" w:eastAsia="Arial" w:hAnsi="Arial"/>
          <w:rtl w:val="0"/>
        </w:rPr>
        <w:t xml:space="preserve"> horas e </w:t>
      </w:r>
      <w:r w:rsidDel="00000000" w:rsidR="00000000" w:rsidRPr="00000000">
        <w:rPr>
          <w:rFonts w:ascii="Arial" w:cs="Arial" w:eastAsia="Arial" w:hAnsi="Arial"/>
          <w:rtl w:val="0"/>
        </w:rPr>
        <w:t xml:space="preserve">sete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6">
      <w:pPr>
        <w:spacing w:after="20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doze</w:t>
      </w:r>
      <w:r w:rsidDel="00000000" w:rsidR="00000000" w:rsidRPr="00000000">
        <w:rPr>
          <w:rFonts w:ascii="Arial" w:cs="Arial" w:eastAsia="Arial" w:hAnsi="Arial"/>
          <w:rtl w:val="0"/>
        </w:rPr>
        <w:t xml:space="preserve"> de </w:t>
      </w:r>
      <w:r w:rsidDel="00000000" w:rsidR="00000000" w:rsidRPr="00000000">
        <w:rPr>
          <w:rFonts w:ascii="Arial" w:cs="Arial" w:eastAsia="Arial" w:hAnsi="Arial"/>
          <w:rtl w:val="0"/>
        </w:rPr>
        <w:t xml:space="preserve">junho de dois mil e vinte e cinco.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2"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467100" cy="723900"/>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