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23</w:t>
      </w:r>
      <w:r w:rsidDel="00000000" w:rsidR="00000000" w:rsidRPr="00000000">
        <w:rPr>
          <w:rFonts w:ascii="Arial" w:cs="Arial" w:eastAsia="Arial" w:hAnsi="Arial"/>
          <w:b w:val="1"/>
          <w:rtl w:val="0"/>
        </w:rPr>
        <w:t xml:space="preserve">ª</w:t>
      </w:r>
      <w:r w:rsidDel="00000000" w:rsidR="00000000" w:rsidRPr="00000000">
        <w:rPr>
          <w:rFonts w:ascii="Arial" w:cs="Arial" w:eastAsia="Arial" w:hAnsi="Arial"/>
          <w:b w:val="1"/>
          <w:rtl w:val="0"/>
        </w:rPr>
        <w:t xml:space="preserve"> SESSÃO EXTRAORDINÁRIA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44ª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13</w:t>
      </w:r>
      <w:r w:rsidDel="00000000" w:rsidR="00000000" w:rsidRPr="00000000">
        <w:rPr>
          <w:rFonts w:ascii="Arial" w:cs="Arial" w:eastAsia="Arial" w:hAnsi="Arial"/>
          <w:b w:val="1"/>
          <w:rtl w:val="0"/>
        </w:rPr>
        <w:t xml:space="preserve"> DE MAIO DE 202</w:t>
      </w:r>
      <w:r w:rsidDel="00000000" w:rsidR="00000000" w:rsidRPr="00000000">
        <w:rPr>
          <w:rFonts w:ascii="Arial" w:cs="Arial" w:eastAsia="Arial" w:hAnsi="Arial"/>
          <w:b w:val="1"/>
          <w:rtl w:val="0"/>
        </w:rPr>
        <w:t xml:space="preserve">5</w:t>
      </w:r>
    </w:p>
    <w:p w:rsidR="00000000" w:rsidDel="00000000" w:rsidP="00000000" w:rsidRDefault="00000000" w:rsidRPr="00000000" w14:paraId="00000004">
      <w:pPr>
        <w:spacing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treze</w:t>
      </w:r>
      <w:r w:rsidDel="00000000" w:rsidR="00000000" w:rsidRPr="00000000">
        <w:rPr>
          <w:rFonts w:ascii="Arial" w:cs="Arial" w:eastAsia="Arial" w:hAnsi="Arial"/>
          <w:rtl w:val="0"/>
        </w:rPr>
        <w:t xml:space="preserve"> horas e cinquenta e seis minutos</w:t>
      </w:r>
      <w:r w:rsidDel="00000000" w:rsidR="00000000" w:rsidRPr="00000000">
        <w:rPr>
          <w:rFonts w:ascii="Arial" w:cs="Arial" w:eastAsia="Arial" w:hAnsi="Arial"/>
          <w:rtl w:val="0"/>
        </w:rPr>
        <w:t xml:space="preserve">, o Senhor Presidente Vereador Ricardo Vasconcelos (PSD) declarou aberta a Sessão, com o Primeiro Secretário, Vereador Sargento Byron Estrelas do Mar (MDB) e Segundo Secretário, Vereador Joaquim da Janelinha (PDT).</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Presentes os Senhores Vereadores: Alex Melo (PRD), Anderson de Tuca (UNIÃO BRASIL), Bigode do Santa Maria (PSD), Aldeilson Soares dos Santos (Binho, PODEMOS), Breno Garibalde (REDE), Camilo Daniel (PT), Elber Batalha (PSB), Fábio Meireles (PDT), Iran Barbosa (PSOL), Isac (UNIÃO BRASIL), Joaquim da Janelinha (PDT), Levi Oliveira (PP), Lúcio Flávio (PL), Maurício Maravilha (UNIÃO BRASIL), Pastor Diego (UNIÃO BRASIL), Professora Sônia Meire (PSOL), Ricardo Vasconcelos (PSD), Rodrigo Fontes (PSB), Sávio Neto de Vardo (PODEMOS), Selma França (PSD), Sargento Byron Estrelas do Mar (MDB), Alexsandro da Conceição (Soneca, PSD), Thannata da Equoterapia (MOBILIZA) e Vinicius Porto (PDT) (vinte e quatro). Ausentes os Vereadores: Miltinho Dantas (PSD), com justificativa, e Moana Valadares (PL), licenciada (dois).</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Não houve matéria a ser lida no expediente, tampouco houve inscritos no Pequeno e no Grande Expedientes.</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Presentes à fase de deliberação das matérias os Senhores </w:t>
      </w:r>
      <w:r w:rsidDel="00000000" w:rsidR="00000000" w:rsidRPr="00000000">
        <w:rPr>
          <w:rFonts w:ascii="Arial" w:cs="Arial" w:eastAsia="Arial" w:hAnsi="Arial"/>
          <w:rtl w:val="0"/>
        </w:rPr>
        <w:t xml:space="preserve">Vereadores: Alex Melo (PRD), Anderson de Tuca (UNIÃO BRASIL), Bigode do Santa Maria (PSD), Aldeilson Soares dos Santos (Binho, PODEMOS), Breno Garibalde (REDE), Camilo Daniel (PT), Elber Batalha (PSB), Fábio Meireles (PDT), Iran Barbosa (PSOL), Isac (UNIÃO BRASIL), Joaquim da Janelinha (PDT), Levi Oliveira (PP), Lúcio Flávio (PL), Maurício Maravilha (UNIÃO BRASIL), Pastor Diego (UNIÃO BRASIL), Professora Sônia Meire (PSOL), Ricardo Vasconcelos (PSD), Rodrigo Fontes (PSB), Sávio Neto de Vardo (PODEMOS), Selma França (PSD), Sargento Byron Estrelas do Mar (MDB), Alexsandro da Conceição (Soneca, PSD), Thannata da Equoterapia (MOBILIZA) e Vinicius Porto (PDT) (vinte e quatro). Ausentes os Vereadores: Miltinho Dantas (PSD), com justificativa, e Moana Valadares (PL), licenciada (dois). </w:t>
      </w:r>
      <w:r w:rsidDel="00000000" w:rsidR="00000000" w:rsidRPr="00000000">
        <w:rPr>
          <w:rFonts w:ascii="Arial" w:cs="Arial" w:eastAsia="Arial" w:hAnsi="Arial"/>
          <w:i w:val="1"/>
          <w:rtl w:val="0"/>
        </w:rPr>
        <w:t xml:space="preserve">Pauta de hoje, treze de maio</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i w:val="1"/>
          <w:rtl w:val="0"/>
        </w:rPr>
        <w:t xml:space="preserve">de dois mil e vinte e cinco.</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Emenda número 1</w:t>
      </w:r>
      <w:r w:rsidDel="00000000" w:rsidR="00000000" w:rsidRPr="00000000">
        <w:rPr>
          <w:rFonts w:ascii="Arial" w:cs="Arial" w:eastAsia="Arial" w:hAnsi="Arial"/>
          <w:rtl w:val="0"/>
        </w:rPr>
        <w:t xml:space="preserve">, de autoria da Vereadora Professora Sônia Meire (PSOL) ao </w:t>
      </w:r>
      <w:r w:rsidDel="00000000" w:rsidR="00000000" w:rsidRPr="00000000">
        <w:rPr>
          <w:rFonts w:ascii="Arial" w:cs="Arial" w:eastAsia="Arial" w:hAnsi="Arial"/>
          <w:u w:val="single"/>
          <w:rtl w:val="0"/>
        </w:rPr>
        <w:t xml:space="preserve">Projeto de lei número 192/2025</w:t>
      </w:r>
      <w:r w:rsidDel="00000000" w:rsidR="00000000" w:rsidRPr="00000000">
        <w:rPr>
          <w:rFonts w:ascii="Arial" w:cs="Arial" w:eastAsia="Arial" w:hAnsi="Arial"/>
          <w:rtl w:val="0"/>
        </w:rPr>
        <w:t xml:space="preserve">, de autoria do Poder Executivo, recebeu parecer desfavorável à tramitação da comissão de Constituição, Justiça e Redação, sob relatoria do Vereador Pastor Diego (UNIÃO BRASIL), com voto dos Vereadores Anderson de Tuca (UNIÃO BRASIL), Isac (UNIÃO BRASIL), com votos favoráveis à tramitação dos Vereadores Professora Sônia Meire (PSOL) e Elber Batalha (PSB). A Vereadora Professora Sônia Meire (PSOL) apresentou recurso contra a decisão da Comissão, contudo, não obteve o apoio mínimo de ⅓ dos parlamentares, necessário ao seguimento, nos termos do §3º, do art. 221, do Regimento Interno desta Casa, sendo registrados dezoito votos contrários ao recurso, dos Vereadores: Alex Melo (PRD), Anderson de Tuca (UNIÃO BRASIL), Bigode do Santa Maria (PSD), Aldeilson Soares dos Santos (Binho, PODEMOS), Breno Garibalde (REDE), Fábio Meireles (PDT), Isac (UNIÃO BRASIL), Joaquim da Janelinha (PDT), Levi Oliveira (PP), Lúcio Flávio (PL), Maurício Maravilha (UNIÃO BRASIL), Pastor Diego (UNIÃO BRASIL), Sávio Neto de Vardo (PODEMOS), Selma França (PSD), Sargento Byron Estrelas do Mar (MDB), Alexsandro da Conceição (Soneca, PSD), Thannata da Equoterapia (MOBILIZA) e Vinicius Porto (PDT), e três votos favoráveis, dos Vereadores: Camilo Daniel (PT), Elber Batalha (PSB) e Professora Sônia Meire (PSOL).  </w:t>
      </w:r>
      <w:r w:rsidDel="00000000" w:rsidR="00000000" w:rsidRPr="00000000">
        <w:rPr>
          <w:rFonts w:ascii="Arial" w:cs="Arial" w:eastAsia="Arial" w:hAnsi="Arial"/>
          <w:u w:val="single"/>
          <w:rtl w:val="0"/>
        </w:rPr>
        <w:t xml:space="preserve">Projeto de lei número 192/2025</w:t>
      </w:r>
      <w:r w:rsidDel="00000000" w:rsidR="00000000" w:rsidRPr="00000000">
        <w:rPr>
          <w:rFonts w:ascii="Arial" w:cs="Arial" w:eastAsia="Arial" w:hAnsi="Arial"/>
          <w:rtl w:val="0"/>
        </w:rPr>
        <w:t xml:space="preserve">, de autoria do Poder Executivo, aprovado em segunda votação.</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Emenda número 1</w:t>
      </w:r>
      <w:r w:rsidDel="00000000" w:rsidR="00000000" w:rsidRPr="00000000">
        <w:rPr>
          <w:rFonts w:ascii="Arial" w:cs="Arial" w:eastAsia="Arial" w:hAnsi="Arial"/>
          <w:rtl w:val="0"/>
        </w:rPr>
        <w:t xml:space="preserve">, de autoria da Vereadora Professora Sônia Meire (PSOL), ao </w:t>
      </w:r>
      <w:r w:rsidDel="00000000" w:rsidR="00000000" w:rsidRPr="00000000">
        <w:rPr>
          <w:rFonts w:ascii="Arial" w:cs="Arial" w:eastAsia="Arial" w:hAnsi="Arial"/>
          <w:u w:val="single"/>
          <w:rtl w:val="0"/>
        </w:rPr>
        <w:t xml:space="preserve">Substitutivo ao Projeto de lei número 41/2025</w:t>
      </w:r>
      <w:r w:rsidDel="00000000" w:rsidR="00000000" w:rsidRPr="00000000">
        <w:rPr>
          <w:rFonts w:ascii="Arial" w:cs="Arial" w:eastAsia="Arial" w:hAnsi="Arial"/>
          <w:rtl w:val="0"/>
        </w:rPr>
        <w:t xml:space="preserve">, de autoria do Vereador Isac (UNIÃO BRASIL), recebeu parecer favorável à tramitação da Comissão de Constituição, Justiça e Redação, sob relatoria do Vereador Elber Batalha (PSB), com voto favorável dos Vereadores Pastor Diego (UNIÃO BRASIL), Anderson de Tuca (UNIÃO BRASIL) e Professora Sônia Meire (PSOL), e voto contrário do Vereador Isac (UNIÃO BRASIL). A Emenda também recebeu parecer favorável da Comissão de Obras, Serviços Públicos, Tecnologia, Segurança, Administração, Transportes e Comércio, sob relatoria do Vereador Maurício Maravilha (UNIÃO BRASIL), com votos dos vereadores Alex Melo (PRD), Breno Garibalde (REDE), Sávio Neto de Vardo (PODEMOS) e Alexsandro da Conceição (Soneca, PSD). Submetida à discussão, a </w:t>
      </w:r>
      <w:r w:rsidDel="00000000" w:rsidR="00000000" w:rsidRPr="00000000">
        <w:rPr>
          <w:rFonts w:ascii="Arial" w:cs="Arial" w:eastAsia="Arial" w:hAnsi="Arial"/>
          <w:rtl w:val="0"/>
        </w:rPr>
        <w:t xml:space="preserve">Emenda número 1, de autoria da Vereadora Professora Sônia Meire (PSOL), ao Substitutivo ao Projeto de lei número 41/2025, foi discutida pelos Vereadores Elber Batalha(PSB), Isac (UNIÃO BRASIL), com aparte da Vereadora Professora Sônia Meire (PSOL), e rejeitada em votação única, com dezoito votos desfavoráveis dos Vereadores: Alex Melo (PRD), Anderson de Tuca (UNIÃO BRASIL), Bigode do Santa Maria (PSD), Aldeilson Soares dos Santos (Binho, PODEMOS), Breno Garibalde (REDE), Fábio Meireles (PDT), Isac (UNIÃO BRASIL), Joaquim da Janelinha (PDT), Levi Oliveira (PP), Lúcio Flávio (PL), Maurício Maravilha (UNIÃO BRASIL), Pastor Diego (UNIÃO BRASIL), Sávio Neto de Vardo (PODEMOS), Selma França (PSD), Sargento Byron Estrelas do Mar (MDB), Alexsandro da Conceição (Soneca, PSD), Thannata da Equoterapia (MOBILIZA) e Vinicius Porto (PDT), três votos favoráveis, dos Vereadores: Camilo Daniel (PT), Elber Batalha (PSB) e Professora Sônia Meire (PSOL) e nenhuma abstenção. Substitutivo, de autoria do Vereador Isac (UNIÃO BRASIL), ao Projeto de lei número 41/2025, de autoria do Poder Executivo, foi discutido pelos Vereadores: Elber Batalha (PSB); Isac (UNIÃO BRASIL), com aparte do Vereador Ricardo Vasconcelos (PSD); e Professora Sônia Meire (PSOL). Submetido à votação, o substitutivo foi aprovado em segunda votação. </w:t>
      </w:r>
      <w:r w:rsidDel="00000000" w:rsidR="00000000" w:rsidRPr="00000000">
        <w:rPr>
          <w:rFonts w:ascii="Arial" w:cs="Arial" w:eastAsia="Arial" w:hAnsi="Arial"/>
          <w:rtl w:val="0"/>
        </w:rPr>
        <w:t xml:space="preserve">E, como nada mais havia a tratar, o Senhor Presidente convocou nova Sessão Extraordinária a ser aberta em alguns instantes, e deu por encerrada a sessão às quatorze</w:t>
      </w:r>
      <w:r w:rsidDel="00000000" w:rsidR="00000000" w:rsidRPr="00000000">
        <w:rPr>
          <w:rFonts w:ascii="Arial" w:cs="Arial" w:eastAsia="Arial" w:hAnsi="Arial"/>
          <w:rtl w:val="0"/>
        </w:rPr>
        <w:t xml:space="preserve"> horas e </w:t>
      </w:r>
      <w:r w:rsidDel="00000000" w:rsidR="00000000" w:rsidRPr="00000000">
        <w:rPr>
          <w:rFonts w:ascii="Arial" w:cs="Arial" w:eastAsia="Arial" w:hAnsi="Arial"/>
          <w:rtl w:val="0"/>
        </w:rPr>
        <w:t xml:space="preserve">trinta e um minutos. Para constar, lavrou-se esta ata, que, após aprovada, será assinada pela Mesa Diretora, o inteiro teor da reunião foi gravado, e as notas taquigráficas, após decodificadas, integram este documento.</w:t>
      </w:r>
    </w:p>
    <w:p w:rsidR="00000000" w:rsidDel="00000000" w:rsidP="00000000" w:rsidRDefault="00000000" w:rsidRPr="00000000" w14:paraId="00000006">
      <w:pPr>
        <w:spacing w:after="20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treze</w:t>
      </w:r>
      <w:r w:rsidDel="00000000" w:rsidR="00000000" w:rsidRPr="00000000">
        <w:rPr>
          <w:rFonts w:ascii="Arial" w:cs="Arial" w:eastAsia="Arial" w:hAnsi="Arial"/>
          <w:rtl w:val="0"/>
        </w:rPr>
        <w:t xml:space="preserve"> de </w:t>
      </w:r>
      <w:r w:rsidDel="00000000" w:rsidR="00000000" w:rsidRPr="00000000">
        <w:rPr>
          <w:rFonts w:ascii="Arial" w:cs="Arial" w:eastAsia="Arial" w:hAnsi="Arial"/>
          <w:rtl w:val="0"/>
        </w:rPr>
        <w:t xml:space="preserve">maio de dois mil e vinte e cinco.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2"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3467100" cy="723900"/>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