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88ª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16 </w:t>
      </w:r>
      <w:r w:rsidDel="00000000" w:rsidR="00000000" w:rsidRPr="00000000">
        <w:rPr>
          <w:rFonts w:ascii="Arial" w:cs="Arial" w:eastAsia="Arial" w:hAnsi="Arial"/>
          <w:b w:val="1"/>
          <w:bCs w:val="1"/>
          <w:rtl w:val="0"/>
        </w:rPr>
        <w:t xml:space="preserve">DE OUTUBRO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Joaquim da Janelinha (PDT) ocupando a Primeira e a Segunda Secretarias. </w:t>
      </w:r>
      <w:r w:rsidDel="00000000" w:rsidR="00000000" w:rsidRPr="00000000">
        <w:rPr>
          <w:rFonts w:ascii="Arial" w:cs="Arial" w:eastAsia="Arial" w:hAnsi="Arial"/>
          <w:rtl w:val="0"/>
        </w:rPr>
        <w:t xml:space="preserve">Presentes na abertura da sessão os Senhores Vereadores: Alex Melo (PRD), Breno Garibalde (REDE), Fábio Meireles (PDT), Iran Barbosa (PSOL), Isac (UNIÃO BRASIL), Joaquim da Janelinha (PDT), Lúcio Flávio (PL), Marcel Azevedo (PSB), Miltinho Dantas (PSD), Pastor Diego (UNIÃO BRASIL), Professora Sônia Meire (PSOL), Ricardo Vasconcelos (PSD) e Selma França (PSD). No decorrer da sessão foi registrada a presença dos Vereadores: Anderson de Tuca (UNIÃO BRASIL), Aldeilson Soares dos Santos (Binho, PODEMOS), Elber Batalha (PSB), Maurício Maravilha (UNIÃO BRASIL), Moana Valadares (PL), Sávio Neto de Vardo (PODEMOS) e Sargento Byron Estrelas do Mar (MDB) (vinte). Ausentes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José Américo dos Santos (Bigode do Santa Maria, PSD), Camilo Daniel (PT), Levi Oliveira (PP), Alexsandro da Conceição (Soneca, PSD) e Thannata da Equoterapia (MOBILIZA), todos com justificativas. Licenciado: Vinicius Porto (PDT) (seis).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octogésima sétima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145/2025, de autoria da Vereadora Thannata da Equoterapia (MOBILIZA), reconhece a utilidade pública da Associação A Chave do Futuro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36/2025, de autoria do Vereador Pastor Diego (UNIÃO BRASIL), concede Título de Cidadão Aracajuano ao senhor Gustavo Silva Borges.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412/2025, de autoria do Vereador Iran Barbosa (PSOL), votos de congratulação à aluna da Instituição de Ensino Rui Barbosa – IERB, Marília Feitosa, em reconhecimento ao seu mérito por ter conquistado a medalha de menção honrosa nas Olimpíadas Nacionais de Ciências – ONC 2025; 413/2025, de autoria do Vereador Iran Barbosa (PSOL), votos de congratulação à aluna da Instituição de Ensino Rui Barbosa – IERB, Maria Bianca, em reconhecimento ao seu mérito por ter conquistado a medalha de menção honrosa nas Olimpíadas Nacionais de Ciências – ONC 2025; 414/2025, de autoria do Vereador Iran Barbosa (PSOL), votos de congratulação ao aluno da Instituição de Ensino Rui Barbosa – IERB, José Ednan, em reconhecimento ao seu mérito por ter conquistado a medalha de menção honrosa nas Olimpíadas Nacionais de Ciências – ONC 2025; 415/2025, de autoria do Vereador Iran Barbosa (PSOL), votos de congratulação à aluna da Instituição de Ensino Rui Barbosa – IERB, Nathiely Batista, em reconhecimento ao seu mérito por ter conquistado a medalha de bronze nas Olimpíadas Nacionais de Ciências – ONC 2025; e 416/2025, de autoria do Vereador Iran Barbosa (PSOL), votos de congratulação a todos(as) os(as) componentes da Chapa 1, que disputaram a eleição para dirigir o Sindicato dos Profissionais do Ensino do Município de Aracaju – Sindipema, em razão de sua eleição, pelo voto direto da categoria, para fazer a gestão do sindicato e conduzir as lutas do magistério aracajuano no quadriênio 2025/2029.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1971/2025, 2082/2025 e 2083/2025, de autoria do Vereador Levi Oliveira (PP); 2084/2025 e 2091/2025, de autoria do Vereador Sargento Byron Estrelas do Mar (MDB); 2085/2025 a 2088/2025 e 2102/2025 a 2107/2025, de autoria do Vereador Anderson de Tuca (UNIÃO BRASIL); 2092/2025, 2117/2025 e 2118/2025, de autoria do Vereador Maurício Maravilha (UNIÃO BRASIL); 2093/2025, 2094/2025, 2099/2025 e 2112/2025 a 2116/2025, de autoria do Vereador Levi Oliveira (PP); 2095/2025 a 2097/2025, de autoria do Vereador Lúcio Flávio (PL); 2101/2025 e 2132/2025 a 2134/2025, de autoria do Vereador Fábio Meireles (PDT); 2108/2025 a 2110/2025, de autoria do Vereador Breno Garibalde (REDE); 2111/2025, de autoria do Vereador Sargento Byron Estrelas do Mar (MDB); 2119/2025 a 2125/2025, de autoria do Vereador Iran Barbosa (PSOL); e 2127/2025 a 2131/2025, de autoria do Vereador Joaquim da Janelinha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disse que está muito satisfeito em ver alunos sergipanos recebendo medalhas nas olimpíadas científicas e os parabenizou por esse resultado.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elogiou o Instituto de Educação Rui Barbosa, no qual atua como professor, e ressaltou que o instituto contribui para a formação de alunos em diversas áreas. Disse que tem acompanhado as negociações realizadas pelo Sindicato dos Profissionais do Ensino do Município de Aracaju (Sindipema) e destacou que o sindicato realiza um trabalho sério de defesa dos direitos da categoria. Elogiou ainda a  decisão da Câmara dos Deputados que garante o piso salarial também para professores contratados de forma temporária, garantindo esse direito que antes era concedido somente aos servidores efetivos. Pela Ordem, a Vereadora Selma França (PSD) justificou a ausência do Vereador José Américo dos Santos (Bigode do Santa Maria, PSD).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disse que depois de oito anos da gestão do prefeito Edvaldo Nogueira, a população pediu mudanças, pois apesar de ter feito coisas positivas, teve problemas em alguns pontos. Declarou que a prefeita Emília Corrêa deu foco especial </w:t>
      </w:r>
      <w:r w:rsidDel="00000000" w:rsidR="00000000" w:rsidRPr="00000000">
        <w:rPr>
          <w:rFonts w:ascii="Arial" w:cs="Arial" w:eastAsia="Arial" w:hAnsi="Arial"/>
          <w:rtl w:val="0"/>
        </w:rPr>
        <w:t xml:space="preserve">na</w:t>
      </w:r>
      <w:r w:rsidDel="00000000" w:rsidR="00000000" w:rsidRPr="00000000">
        <w:rPr>
          <w:rFonts w:ascii="Arial" w:cs="Arial" w:eastAsia="Arial" w:hAnsi="Arial"/>
          <w:rtl w:val="0"/>
        </w:rPr>
        <w:t xml:space="preserve"> mobilidade urbana, e a evidência disso é a presença de ônibus com ar-condicionado. </w:t>
      </w:r>
      <w:r w:rsidDel="00000000" w:rsidR="00000000" w:rsidRPr="00000000">
        <w:rPr>
          <w:rFonts w:ascii="Arial" w:cs="Arial" w:eastAsia="Arial" w:hAnsi="Arial"/>
          <w:rtl w:val="0"/>
        </w:rPr>
        <w:t xml:space="preserve">Ressaltou </w:t>
      </w:r>
      <w:r w:rsidDel="00000000" w:rsidR="00000000" w:rsidRPr="00000000">
        <w:rPr>
          <w:rFonts w:ascii="Arial" w:cs="Arial" w:eastAsia="Arial" w:hAnsi="Arial"/>
          <w:rtl w:val="0"/>
        </w:rPr>
        <w:t xml:space="preserve">que os veículos cumprem as normas Euro 6, que garantem uma grande redução da emissão de poluentes por esses veículos. Pediu que os colegas apoiem o regime de urgência para o projeto que trata sobre as mesas e cadeiras nas calçadas de Aracaju. 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convidou a todos a participarem da audiência pública que será realizada hoje, às quatorze horas, para discutir a melhora da rede de apoio psicossocial em Aracaju.  Disse que realizou visitas a algumas praças no Conjunto Beira Rio. Declarou que elas precisam de reformas, e que irá encaminhar essa demanda para à prefeita Emília Corrêa. Acrescentou  que o conjunto Médici também necessita de reforma em seus espaços públicos, de forma urgente, e que esse é um bairro que conta com muitos idosos, que poderiam estar utilizando as praças do local, caso fossem feitas as reformas necessárias.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afirmou que esteve em Vitória, capital do Espírito Santo, e que, nessa viagem, foi informado que um por cento e oito décimos do Produto Interno Bruto (PIB) é investido em infraestrutura. Declarou que é necessário aumentar para pelo menos quatro e sessenta e cinco centésimos por cento, pois isso irá melhorar a qualidade de vida da  população. informou  que foi muito importante a reunião que a prefeita Emília Corrêa realizou com os vendedores ambulantes de Aracaju, pois é imprescindível regularizar a atuação dessas pessoas, muitas vezes esquecidas pelas gestões passadas.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Cotinguiba Esporte Clube e o Clube Sportivo Sergipe por comemorar </w:t>
      </w:r>
      <w:r w:rsidDel="00000000" w:rsidR="00000000" w:rsidRPr="00000000">
        <w:rPr>
          <w:rFonts w:ascii="Arial" w:cs="Arial" w:eastAsia="Arial" w:hAnsi="Arial"/>
          <w:rtl w:val="0"/>
        </w:rPr>
        <w:t xml:space="preserve">cento e dezesseis</w:t>
      </w:r>
      <w:r w:rsidDel="00000000" w:rsidR="00000000" w:rsidRPr="00000000">
        <w:rPr>
          <w:rFonts w:ascii="Arial" w:cs="Arial" w:eastAsia="Arial" w:hAnsi="Arial"/>
          <w:rtl w:val="0"/>
        </w:rPr>
        <w:t xml:space="preserve"> anos de existência. </w:t>
      </w:r>
      <w:r w:rsidDel="00000000" w:rsidR="00000000" w:rsidRPr="00000000">
        <w:rPr>
          <w:rFonts w:ascii="Arial" w:cs="Arial" w:eastAsia="Arial" w:hAnsi="Arial"/>
          <w:rtl w:val="0"/>
        </w:rPr>
        <w:t xml:space="preserve">Parabenizou a prefeita Emília Corrêa por realizar no próximo sábado a terceira edição do Evento Tamo Junto, que leva serviços públicos para locais mais próximos da população. </w:t>
      </w:r>
      <w:r w:rsidDel="00000000" w:rsidR="00000000" w:rsidRPr="00000000">
        <w:rPr>
          <w:rFonts w:ascii="Arial" w:cs="Arial" w:eastAsia="Arial" w:hAnsi="Arial"/>
          <w:rtl w:val="0"/>
        </w:rPr>
        <w:t xml:space="preserve">Lembrou que mais tarde </w:t>
      </w:r>
      <w:r w:rsidDel="00000000" w:rsidR="00000000" w:rsidRPr="00000000">
        <w:rPr>
          <w:rFonts w:ascii="Arial" w:cs="Arial" w:eastAsia="Arial" w:hAnsi="Arial"/>
          <w:rtl w:val="0"/>
        </w:rPr>
        <w:t xml:space="preserve">irá</w:t>
      </w:r>
      <w:r w:rsidDel="00000000" w:rsidR="00000000" w:rsidRPr="00000000">
        <w:rPr>
          <w:rFonts w:ascii="Arial" w:cs="Arial" w:eastAsia="Arial" w:hAnsi="Arial"/>
          <w:rtl w:val="0"/>
        </w:rPr>
        <w:t xml:space="preserve"> participar, juntamente com alguns colegas de almoço na residência do Vereador Aldeilson Soares dos Santos (Binho, PODEMOS).</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elogiou o Sindipema por desempenhar o papel importante de unificar a luta pelos direitos dessa categoria, e parabenizou a nova direção da instituição, que foi eleita recentemente. Disse que recebeu denúncias que uma Escola de Educação Infantil está enfrentando  problemas de retorno do esgoto,  e ressaltou que a responsabilidade para corrigir esse erro é da empresa Iguá. Declarou que por inércia da Iguá, a Empresa Municipal de Obras e Urbanização (Emurb) se comprometeu a solucionar o  problema, mas ressaltou que irá continuar as fiscalizações para garantir que a empresa responsável cumpra seu dever. Finalizou pedindo que a Câmara dos Deputados não derrube os vetos do presidente Lula ao “PL da Devastação”, pois isso causaria grande dano ambiental.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 vídeo onde um cidadão denuncia a faixa de pedestres que foi instalada muito longe da rampa de acesso para cadeirantes, o que faz com que os cadeirantes precisem andar no meio da rua para chegar a seu destino.</w:t>
      </w:r>
      <w:r w:rsidDel="00000000" w:rsidR="00000000" w:rsidRPr="00000000">
        <w:rPr>
          <w:rFonts w:ascii="Arial" w:cs="Arial" w:eastAsia="Arial" w:hAnsi="Arial"/>
          <w:rtl w:val="0"/>
        </w:rPr>
        <w:t xml:space="preserve"> Exibiu imagem de um caminho de acesso à praia, que foi construído pelos moradores, e criticou a Secretaria de Meio Ambiente por ter enviado notificação aos responsáveis e exigido a remoção desse caminho de acesso. Declarou que a preservação do meio ambiente é importante, mas que não deve ser usada como pretexto para impedir ações que beneficiem a população. Pela Ordem, o Vereador Lúcio Flávio (PL) concordou com o discurso do vereador Ricardo Vasconcelos (PSD). O Vereador </w:t>
      </w:r>
      <w:r w:rsidDel="00000000" w:rsidR="00000000" w:rsidRPr="00000000">
        <w:rPr>
          <w:rFonts w:ascii="Arial" w:cs="Arial" w:eastAsia="Arial" w:hAnsi="Arial"/>
          <w:u w:val="single"/>
          <w:rtl w:val="0"/>
        </w:rPr>
        <w:t xml:space="preserve">Sargento Byron Estrelas do Mar (MDB) </w:t>
      </w:r>
      <w:r w:rsidDel="00000000" w:rsidR="00000000" w:rsidRPr="00000000">
        <w:rPr>
          <w:rFonts w:ascii="Arial" w:cs="Arial" w:eastAsia="Arial" w:hAnsi="Arial"/>
          <w:rtl w:val="0"/>
        </w:rPr>
        <w:t xml:space="preserve">agradeceu à Empresa Municipal de Obras e Urbanização (Emurb) pelas ações que estão sendo realizadas nos bairros da zona de expansão nos locais que ainda não podem receber pavimentação definitiva. Pediu à secretária Débora Leite que seja implementado combate a mosquitos por meio de carros de fumaça, pois os cidadãos estão tendo que lidar com uma grande quantidade desses insetos.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utilizou a tribuna para criticar o que chamou de "narrativas mentirosas" da Secretaria de Comunicação da Prefeitura de Aracaju. </w:t>
      </w:r>
      <w:r w:rsidDel="00000000" w:rsidR="00000000" w:rsidRPr="00000000">
        <w:rPr>
          <w:rFonts w:ascii="Arial" w:cs="Arial" w:eastAsia="Arial" w:hAnsi="Arial"/>
          <w:rtl w:val="0"/>
        </w:rPr>
        <w:t xml:space="preserve">Ele </w:t>
      </w:r>
      <w:r w:rsidDel="00000000" w:rsidR="00000000" w:rsidRPr="00000000">
        <w:rPr>
          <w:rFonts w:ascii="Arial" w:cs="Arial" w:eastAsia="Arial" w:hAnsi="Arial"/>
          <w:rtl w:val="0"/>
        </w:rPr>
        <w:t xml:space="preserve">abordou dois temas principais: o contrato do carro blindado e os ônibus elétricos, acusando a gestão de divulgar "fake news" ao interpretar decisões judiciais de forma favorável. Segundo o parlamentar, a prefeitura teria anunciado que a justiça considerou o contrato do carro blindado legal, quando na verdade o magistrado apenas negou uma liminar. O vereador também afirmou que o Ministério Público solicitou a quebra do sigilo do processo, alegando que a prefeitura se aproveitava dele para difundir informações inverídicas. Em relação aos ônibus elétricos, contestou a alegação de que a justiça teria validado a contratação, apresentando um áudio onde um representante da empresa fornecedora teria admitido, em audiência, não ter entregue os carregadores prometidos em Belém do Pará, contradizendo o que foi afirmado no processo judicial. </w:t>
      </w:r>
      <w:r w:rsidDel="00000000" w:rsidR="00000000" w:rsidRPr="00000000">
        <w:rPr>
          <w:rFonts w:ascii="Arial" w:cs="Arial" w:eastAsia="Arial" w:hAnsi="Arial"/>
          <w:rtl w:val="0"/>
        </w:rPr>
        <w:t xml:space="preserve">O v</w:t>
      </w:r>
      <w:r w:rsidDel="00000000" w:rsidR="00000000" w:rsidRPr="00000000">
        <w:rPr>
          <w:rFonts w:ascii="Arial" w:cs="Arial" w:eastAsia="Arial" w:hAnsi="Arial"/>
          <w:rtl w:val="0"/>
        </w:rPr>
        <w:t xml:space="preserve">ereador denunciou ainda o aumento de quase 700 cargos comissionados e um acréscimo de mais de 50% na folha de pagamento para esses cargos, contrariando a promessa de campanha da prefeita de reduzir essas despesas. Anunciou que sua assessoria está mapeando a lotação desses cargos e que iniciará um trabalho de fiscalização presencial, com "chamadas" nas secretarias, para verificar a frequência desses servidores, em uma ação comparada à chamada "Operação Caça-Fantasma". Por fim, mencionou a polêmica da Praça Ascenso Ferreira, no bairro Atalaia, onde a comunidade esperava uma praça ecológica e agora se depara com a construção de uma Unidade Básica de Saúde, defendendo que a população seja ouvida. Recebeu apartes dos Vereadores Professora Sônia Meire (PSOL), Fábio Meireles (PDT) e Sargento Byron Estrelas do Mar (MDB).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seu discurso homenageando a memória da ex-vereadora e professora Ângela Melo, em alusão ao Dia do Professor, e relatou o sucesso da sétima edição do evento do Dia das Crianças que promoveu no Loteamento Senhor do Bonfim. Em seguida, contrapôs as críticas da oposição, afirmando que a justiça confirmou a regularidade da contratação emergencial do veículo blindado, acusando os opositores de criarem "fake news". Da mesma forma, defendeu a legalidade da aquisição dos ônibus elétricos, mostrando a foto de um ônibus antigo e quebrado para contrastar com os novos veículos, e afirmou que uma falha em um cinto de segurança para cadeirante, denunciada anteriormente, já havia sido corrigida. O parlamentar criticou duramente o </w:t>
      </w:r>
      <w:r w:rsidDel="00000000" w:rsidR="00000000" w:rsidRPr="00000000">
        <w:rPr>
          <w:rFonts w:ascii="Arial" w:cs="Arial" w:eastAsia="Arial" w:hAnsi="Arial"/>
          <w:rtl w:val="0"/>
        </w:rPr>
        <w:t xml:space="preserve">procurador-geral do município</w:t>
      </w:r>
      <w:r w:rsidDel="00000000" w:rsidR="00000000" w:rsidRPr="00000000">
        <w:rPr>
          <w:rFonts w:ascii="Arial" w:cs="Arial" w:eastAsia="Arial" w:hAnsi="Arial"/>
          <w:rtl w:val="0"/>
        </w:rPr>
        <w:t xml:space="preserve">, Hunaldo Santos, </w:t>
      </w:r>
      <w:r w:rsidDel="00000000" w:rsidR="00000000" w:rsidRPr="00000000">
        <w:rPr>
          <w:rFonts w:ascii="Arial" w:cs="Arial" w:eastAsia="Arial" w:hAnsi="Arial"/>
          <w:rtl w:val="0"/>
        </w:rPr>
        <w:t xml:space="preserve">acusando-o de mentir em uma entrevista ao culpar o Tribunal de Contas e a oposição pelo atraso na chegada dos ônibus elétricos.</w:t>
      </w:r>
      <w:r w:rsidDel="00000000" w:rsidR="00000000" w:rsidRPr="00000000">
        <w:rPr>
          <w:rFonts w:ascii="Arial" w:cs="Arial" w:eastAsia="Arial" w:hAnsi="Arial"/>
          <w:rtl w:val="0"/>
        </w:rPr>
        <w:t xml:space="preserve"> Segundo o vereador, a responsabilidade pelo atraso foi a "incompetência" da própria gestão, que não soube conduzir o processo de contratação do empréstimo junto à Secretaria do Tesouro Nacional. Por fim, o vereador cobrou do </w:t>
      </w:r>
      <w:r w:rsidDel="00000000" w:rsidR="00000000" w:rsidRPr="00000000">
        <w:rPr>
          <w:rFonts w:ascii="Arial" w:cs="Arial" w:eastAsia="Arial" w:hAnsi="Arial"/>
          <w:rtl w:val="0"/>
        </w:rPr>
        <w:t xml:space="preserve">poder executivo </w:t>
      </w:r>
      <w:r w:rsidDel="00000000" w:rsidR="00000000" w:rsidRPr="00000000">
        <w:rPr>
          <w:rFonts w:ascii="Arial" w:cs="Arial" w:eastAsia="Arial" w:hAnsi="Arial"/>
          <w:rtl w:val="0"/>
        </w:rPr>
        <w:t xml:space="preserve">o cumprimento de duas leis de sua autoria que, segundo ele, estão sendo ignoradas: a Lei que obriga a divulgação dos valores arrecadados com multas de trânsito, e a Lei que determina a publicação de relatórios sobre a coleta, tratamento e destinação do lixo em Aracaju.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Elber Batalha (PSB), Fábio Meireles (PDT), Iran Barbosa (PSOL), Isac (UNIÃO BRASIL), Joaquim da Janelinha (PDT), Marcel Azevedo (PSB), Maurício Maravilha (UNIÃO BRASIL), Miltinho Dantas (PSD), Moana Valadares (PL), Pastor Diego (UNIÃO BRASIL), Professora Sônia Meire (PSOL), Ricardo Vasconcelos (PSD), Sávio Neto de Vardo (PODEMOS), Selma França (PSD), Sargento Byron Estrelas do Mar (MDB) e Vinicius Porto (PDT) (dezoito). </w:t>
      </w:r>
      <w:r w:rsidDel="00000000" w:rsidR="00000000" w:rsidRPr="00000000">
        <w:rPr>
          <w:rFonts w:ascii="Arial" w:cs="Arial" w:eastAsia="Arial" w:hAnsi="Arial"/>
          <w:i w:val="1"/>
          <w:iCs w:val="1"/>
          <w:rtl w:val="0"/>
        </w:rPr>
        <w:t xml:space="preserve">Pauta de hoje, dezesseis de</w:t>
      </w:r>
      <w:r w:rsidDel="00000000" w:rsidR="00000000" w:rsidRPr="00000000">
        <w:rPr>
          <w:rFonts w:ascii="Arial" w:cs="Arial" w:eastAsia="Arial" w:hAnsi="Arial"/>
          <w:i w:val="1"/>
          <w:iCs w:val="1"/>
          <w:rtl w:val="0"/>
        </w:rPr>
        <w:t xml:space="preserve"> outubro dois mil e vinte e </w:t>
      </w:r>
      <w:r w:rsidDel="00000000" w:rsidR="00000000" w:rsidRPr="00000000">
        <w:rPr>
          <w:rFonts w:ascii="Arial" w:cs="Arial" w:eastAsia="Arial" w:hAnsi="Arial"/>
          <w:i w:val="1"/>
          <w:iCs w:val="1"/>
          <w:rtl w:val="0"/>
        </w:rPr>
        <w:t xml:space="preserve">cinco. </w:t>
      </w:r>
      <w:r w:rsidDel="00000000" w:rsidR="00000000" w:rsidRPr="00000000">
        <w:rPr>
          <w:rFonts w:ascii="Arial" w:cs="Arial" w:eastAsia="Arial" w:hAnsi="Arial"/>
          <w:u w:val="single"/>
          <w:rtl w:val="0"/>
        </w:rPr>
        <w:t xml:space="preserve">Projeto de Decreto Legislativo número 93/2025</w:t>
      </w:r>
      <w:r w:rsidDel="00000000" w:rsidR="00000000" w:rsidRPr="00000000">
        <w:rPr>
          <w:rFonts w:ascii="Arial" w:cs="Arial" w:eastAsia="Arial" w:hAnsi="Arial"/>
          <w:rtl w:val="0"/>
        </w:rPr>
        <w:t xml:space="preserve">, de autoria da Comissão de Finanças, Tomada de Contas e Orçamento, submetido à discussão, foi discutido pelos vereadores Fábio Meireles (PDT), Professora Sônia Meire (PSOL), Iran Barbosa (PSOL) e foi aprovado com votação nominal em votação única com quinze </w:t>
      </w:r>
      <w:r w:rsidDel="00000000" w:rsidR="00000000" w:rsidRPr="00000000">
        <w:rPr>
          <w:rFonts w:ascii="Arial" w:cs="Arial" w:eastAsia="Arial" w:hAnsi="Arial"/>
          <w:rtl w:val="0"/>
        </w:rPr>
        <w:t xml:space="preserve">votos SIM dos vereadores Anderson de Tuca (UNIÃO BRASIL), Elber Batalha (PSB), Fábio Meireles (PDT), Iran Barbosa (PSOL), Isac (UNIÃO BRASIL), Joaquim da Janelinha (PDT), Marcel Azevedo (PSB), Maurício Maravilha (UNIÃO BRASIL), Miltinho Dantas (PSD), Moana Valadares (PL), Professora Sônia Meire (PSOL), Ricardo Vasconcelos (PSD), Sávio Neto de Vardo (PODEMOS), Selma França (PSD), Sargento Byron Estrelas do Mar (MDB) e zero votos NÃO.</w:t>
      </w:r>
      <w:r w:rsidDel="00000000" w:rsidR="00000000" w:rsidRPr="00000000">
        <w:rPr>
          <w:rFonts w:ascii="Arial" w:cs="Arial" w:eastAsia="Arial" w:hAnsi="Arial"/>
          <w:rtl w:val="0"/>
        </w:rPr>
        <w:t xml:space="preserve"> Justificou o voto o vereador Elber Batalha (PSB). </w:t>
      </w:r>
      <w:r w:rsidDel="00000000" w:rsidR="00000000" w:rsidRPr="00000000">
        <w:rPr>
          <w:rFonts w:ascii="Arial" w:cs="Arial" w:eastAsia="Arial" w:hAnsi="Arial"/>
          <w:u w:val="single"/>
          <w:rtl w:val="0"/>
        </w:rPr>
        <w:t xml:space="preserve">Projeto de Decreto Legislativo número 94/2025</w:t>
      </w:r>
      <w:r w:rsidDel="00000000" w:rsidR="00000000" w:rsidRPr="00000000">
        <w:rPr>
          <w:rFonts w:ascii="Arial" w:cs="Arial" w:eastAsia="Arial" w:hAnsi="Arial"/>
          <w:rtl w:val="0"/>
        </w:rPr>
        <w:t xml:space="preserve">, de autoria da Comissão de Finanças, Tomada de Contas e Orçamento, submetido à discussão, foi discutido pelos vereadores Fábio Meireles (PDT), Professora Sônia Meire (PSOL), e foi aprovado com votação nominal em votação única com dezesseis votos SIM dos vereadores Anderson de Tuca (UNIÃO BRASIL), Aldeilson Soares dos Santos (Binho, PODEMOS), Elber Batalha (PSB), Fábio Meireles (PDT), Iran Barbosa (PSOL), Isac (UNIÃO BRASIL), Joaquim da Janelinha (PDT), Maurício Maravilha (UNIÃO BRASIL), Miltinho Dantas (PSD), Moana Valadares (PL), Pastor Diego (UNIÃO BRASIL), Professora Sônia Meire (PSOL), Ricardo Vasconcelos (PSD), Sávio Neto de Vardo (PODEMOS), Sargento Byron Estrelas do Mar (MDB), Marcel Azevedo (PSB) e zero votos NÃO. E, como nada mais havia a tratar, o Senhor Presidente convocou uma Sessão Ordinária em vinte e um de outubro </w:t>
      </w:r>
      <w:r w:rsidDel="00000000" w:rsidR="00000000" w:rsidRPr="00000000">
        <w:rPr>
          <w:rFonts w:ascii="Arial" w:cs="Arial" w:eastAsia="Arial" w:hAnsi="Arial"/>
          <w:rtl w:val="0"/>
        </w:rPr>
        <w:t xml:space="preserve">de dois mil e vinte e </w:t>
      </w:r>
      <w:r w:rsidDel="00000000" w:rsidR="00000000" w:rsidRPr="00000000">
        <w:rPr>
          <w:rFonts w:ascii="Arial" w:cs="Arial" w:eastAsia="Arial" w:hAnsi="Arial"/>
          <w:rtl w:val="0"/>
        </w:rPr>
        <w:t xml:space="preserve">cinco, na hora Regimental, e deu por encerrada a sessão às onze horas e treze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