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12ª SESSÃO ORDINÁRIA</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06</w:t>
      </w:r>
      <w:r w:rsidDel="00000000" w:rsidR="00000000" w:rsidRPr="00000000">
        <w:rPr>
          <w:rFonts w:ascii="Arial" w:cs="Arial" w:eastAsia="Arial" w:hAnsi="Arial"/>
          <w:b w:val="1"/>
          <w:rtl w:val="0"/>
        </w:rPr>
        <w:t xml:space="preserve"> DE MARÇO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o Senhor Presidente Vereador Sargento Byron Estrelas do Mar (MDB) declarou aberta a Sessão, com o Vereador Fábio Meireles (PDT) ocupando a Primeira e a Segunda Secretarias. Presentes na abertura da Sessão os Senhores Vereadores: Bigode do Santa Maria (PSD), Breno Garibalde (REDE), Camilo Daniel (PT), Elber Batalha (PSB), Fábio Meireles (PDT), Iran Barbosa (PSOL), Isac (UNIÃO BRASIL), Levi Oliveira (PP), Lúcio Flávio (PL), Maurício Maravilha (UNIÃO BRASIL), Miltinho Dantas (PSD), Professora Sônia Meire (PSOL), Selma França (PSD), e Sargento Byron Estrelas do Mar (MDB). No decorrer da Sessão, foi registrada a presença dos Vereadores: Alex Melo (PRD), Anderson de Tuca (UNIÃO BRASIL), Aldeilson Soares dos Santos (Binho, PODEMOS), Moana Valadares (PL), Pastor Diego (UNIÃO BRASIL), Ricardo Vasconcelos (PSD), Rodrigo Fontes (PSB), Sávio Neto de Vardo (PODEMOS), Alexsandro da Conceição (Soneca, PSD) e Vinícius Porto (PDT) (vinte e quatro). Ausentes os Vereadores: Joaquim da Janelinha (PDT) e Thannata da Equoterapia (MOBILIZA) (dois), ambos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décima primeira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1/2025, de autoria do Vereador Sargento Byron Estrelas do Mar (MDB), dispõe sobre a obrigatoriedade de consulta e obtenção de declaração de aprovação da Federação Sergipana de Skate (FESESK) para a execução ou supervisão das obras públicas de construção ou reforma de pistas de skate, no </w:t>
      </w:r>
      <w:r w:rsidDel="00000000" w:rsidR="00000000" w:rsidRPr="00000000">
        <w:rPr>
          <w:rFonts w:ascii="Arial" w:cs="Arial" w:eastAsia="Arial" w:hAnsi="Arial"/>
          <w:rtl w:val="0"/>
        </w:rPr>
        <w:t xml:space="preserve">Município </w:t>
      </w:r>
      <w:r w:rsidDel="00000000" w:rsidR="00000000" w:rsidRPr="00000000">
        <w:rPr>
          <w:rFonts w:ascii="Arial" w:cs="Arial" w:eastAsia="Arial" w:hAnsi="Arial"/>
          <w:rtl w:val="0"/>
        </w:rPr>
        <w:t xml:space="preserve">de Aracaju, por empresas especializadas no segmento, além da adesão às orientações do documento “Guia para Construção e Reforma de Pistas de Skate”, da Confederação Brasileira de Skate; 6/2025, de autoria do Vereador Elber Batalha (PSB), dispõe sobre a criação do Programa de Desenvolvimento em Inteligência Emocional para Servidores Públicos do Município de Aracaju; 11/2025, de autoria do Vereador Miltinho Dantas (PSD), dispõe sobre a proibição da fabricação, distribuição, comercialização e uso de armas que utilizam bolas de gel como munição, também conhecidas como gel blasters, no âmbito do Município de Aracaju; 17/2025, de autoria da Vereadora Professora Sônia Meire (PSOL), dispõe sobre princípios e diretrizes para a elaboração e implementação de políticas públicas voltadas para a defesa da conservação e uso sustentável dos manguezais no âmbito do </w:t>
      </w:r>
      <w:r w:rsidDel="00000000" w:rsidR="00000000" w:rsidRPr="00000000">
        <w:rPr>
          <w:rFonts w:ascii="Arial" w:cs="Arial" w:eastAsia="Arial" w:hAnsi="Arial"/>
          <w:rtl w:val="0"/>
        </w:rPr>
        <w:t xml:space="preserve">Município </w:t>
      </w:r>
      <w:r w:rsidDel="00000000" w:rsidR="00000000" w:rsidRPr="00000000">
        <w:rPr>
          <w:rFonts w:ascii="Arial" w:cs="Arial" w:eastAsia="Arial" w:hAnsi="Arial"/>
          <w:rtl w:val="0"/>
        </w:rPr>
        <w:t xml:space="preserve">de Aracaju; 20/2025, de autoria do Vereador Elber Batalha (PSB), garante a prestação de serviços fisioterapêuticos gratuitos, através do Sistema Único de Saúde (SUS), no </w:t>
      </w:r>
      <w:r w:rsidDel="00000000" w:rsidR="00000000" w:rsidRPr="00000000">
        <w:rPr>
          <w:rFonts w:ascii="Arial" w:cs="Arial" w:eastAsia="Arial" w:hAnsi="Arial"/>
          <w:rtl w:val="0"/>
        </w:rPr>
        <w:t xml:space="preserve">Município </w:t>
      </w:r>
      <w:r w:rsidDel="00000000" w:rsidR="00000000" w:rsidRPr="00000000">
        <w:rPr>
          <w:rFonts w:ascii="Arial" w:cs="Arial" w:eastAsia="Arial" w:hAnsi="Arial"/>
          <w:rtl w:val="0"/>
        </w:rPr>
        <w:t xml:space="preserve">de Aracaju, para pacientes submetidas a cirurgias relacionadas ao câncer de mama e dá outras providências correlatas. </w:t>
      </w:r>
      <w:r w:rsidDel="00000000" w:rsidR="00000000" w:rsidRPr="00000000">
        <w:rPr>
          <w:rFonts w:ascii="Arial" w:cs="Arial" w:eastAsia="Arial" w:hAnsi="Arial"/>
          <w:u w:val="single"/>
          <w:rtl w:val="0"/>
        </w:rPr>
        <w:t xml:space="preserve">Projeto de Resolução</w:t>
      </w:r>
      <w:r w:rsidDel="00000000" w:rsidR="00000000" w:rsidRPr="00000000">
        <w:rPr>
          <w:rFonts w:ascii="Arial" w:cs="Arial" w:eastAsia="Arial" w:hAnsi="Arial"/>
          <w:rtl w:val="0"/>
        </w:rPr>
        <w:t xml:space="preserve"> número 6/2025, de autoria do Vereador Camilo Daniel (PT), institui, na Câmara Municipal de Aracaju, a Medalha Vereadora Ângela Melo e dá providências correlatas. </w:t>
      </w:r>
      <w:r w:rsidDel="00000000" w:rsidR="00000000" w:rsidRPr="00000000">
        <w:rPr>
          <w:rFonts w:ascii="Arial" w:cs="Arial" w:eastAsia="Arial" w:hAnsi="Arial"/>
          <w:u w:val="single"/>
          <w:rtl w:val="0"/>
        </w:rPr>
        <w:t xml:space="preserve">Projetos de Decreto Legislativo</w:t>
      </w:r>
      <w:r w:rsidDel="00000000" w:rsidR="00000000" w:rsidRPr="00000000">
        <w:rPr>
          <w:rFonts w:ascii="Arial" w:cs="Arial" w:eastAsia="Arial" w:hAnsi="Arial"/>
          <w:rtl w:val="0"/>
        </w:rPr>
        <w:t xml:space="preserve"> números 7/2025, de autoria do Vereador Levi Oliveira (PP), concede Título de Cidadania Aracajuana ao Senhor Fernando Petrônio Ferreira de Matos e dá outras providências; 10/2025, de autoria do Vereador Miltinho Dantas (PSD), concede o Título de Cidadão Aracajuano ao Senhor Pedro Henrique Dantas de Sá; 11/2025, de autoria do Vereador Aldeilson Soares dos Santos (Binho, PODEMOS), concede Título de Cidadão Aracajuano ao Senhor Paulo Cesar dos Santos Silva; 12/2025, de autoria do Vereador Sargento Byron Estrelas do Mar (MDB), concede título de Cidadania Aracajuana ao Senhor </w:t>
      </w:r>
      <w:r w:rsidDel="00000000" w:rsidR="00000000" w:rsidRPr="00000000">
        <w:rPr>
          <w:rFonts w:ascii="Arial" w:cs="Arial" w:eastAsia="Arial" w:hAnsi="Arial"/>
          <w:rtl w:val="0"/>
        </w:rPr>
        <w:t xml:space="preserve">Ionas</w:t>
      </w:r>
      <w:r w:rsidDel="00000000" w:rsidR="00000000" w:rsidRPr="00000000">
        <w:rPr>
          <w:rFonts w:ascii="Arial" w:cs="Arial" w:eastAsia="Arial" w:hAnsi="Arial"/>
          <w:rtl w:val="0"/>
        </w:rPr>
        <w:t xml:space="preserve"> Santos Mariano e dá outras providências.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pediu que, quando o expediente for encaminhado aos vereadores, seja feito juntamente com o inteiro teor dos projetos. Pedido deferido pelo Presidente Ricardo Vasconcelos.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fizeram uso da palavra os Vereadores: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expressou sua felicidade por ter se tornado pai recentemente e deixou claro que seu compromisso com a construção de uma cidade melhor se fortalece ainda mais, pois é importante lutar por um futuro digno para as próximas gerações. Ressaltou a importância de promover uma cidade mais inclusiva, sem desigualdades, e reafirmou seu compromisso com a defesa do meio ambiente.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mencionou a presença, na Câmara, de funcionários da empresa Progresso, os quais ainda não receberam os valores a que têm direito. Ressaltou que a empresa possui uma dívida de milhões de reais e enfatizou a necessidade de realização de licitação para a prestação do serviço de transporte público. Afirmou que esta Casa, na última legislatura, conseguiu pautar temas importantes e relevantes para a cidade, demonstrando coragem ao buscar soluções para problemas que há muito tempo não eram considerados, e destacou que deve continuar agindo dessa forma. O Vereador </w:t>
      </w:r>
      <w:r w:rsidDel="00000000" w:rsidR="00000000" w:rsidRPr="00000000">
        <w:rPr>
          <w:rFonts w:ascii="Arial" w:cs="Arial" w:eastAsia="Arial" w:hAnsi="Arial"/>
          <w:u w:val="single"/>
          <w:rtl w:val="0"/>
        </w:rPr>
        <w:t xml:space="preserve">Elber Batalha (PSB) </w:t>
      </w:r>
      <w:r w:rsidDel="00000000" w:rsidR="00000000" w:rsidRPr="00000000">
        <w:rPr>
          <w:rFonts w:ascii="Arial" w:cs="Arial" w:eastAsia="Arial" w:hAnsi="Arial"/>
          <w:rtl w:val="0"/>
        </w:rPr>
        <w:t xml:space="preserve">comentou sobre os três vetos que foram encaminhados a esta Casa. O primeiro refere-se à cobrança do ISS sobre escolas e universidades, que, em vez de incidir sobre a receita, seria baseada no número de alunos. Declarou que essa forma de tributação configura uma injustiça fiscal, pois essas instituições são obrigadas a pagar imposto mesmo quando há alunos inadimplentes, ou seja, sobre valores que não receberam. O segundo trata da cobrança de taxas de vigilância sanitária aplicadas individualmente a dentistas, mesmo quando </w:t>
      </w:r>
      <w:r w:rsidDel="00000000" w:rsidR="00000000" w:rsidRPr="00000000">
        <w:rPr>
          <w:rFonts w:ascii="Arial" w:cs="Arial" w:eastAsia="Arial" w:hAnsi="Arial"/>
          <w:rtl w:val="0"/>
        </w:rPr>
        <w:t xml:space="preserve">compartilham</w:t>
      </w:r>
      <w:r w:rsidDel="00000000" w:rsidR="00000000" w:rsidRPr="00000000">
        <w:rPr>
          <w:rFonts w:ascii="Arial" w:cs="Arial" w:eastAsia="Arial" w:hAnsi="Arial"/>
          <w:rtl w:val="0"/>
        </w:rPr>
        <w:t xml:space="preserve"> um consultório. Explicou que o projeto de lei aprovado nesta Casa previa a cobrança da taxa apenas uma vez por consultório; contudo, lamentavelmente, a proposta foi vetada. Comentou ainda que não é correto afirmar que o projeto do Vereador Camilo Daniel seja inconstitucional, pois ele apenas reproduz o texto constitucional ao impedir que empresas com débitos trabalhistas recebam valores a título de subsídio.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abordou as obras na Visconde de Maracaju, que estão sendo concluídas, mas em um ritmo muito lento. Disse que é difícil acompanhar esse avanço vagaroso e destacou a importância de finalizar o que foi iniciado, ressaltando que as obras não devem ser vistas como realizações do ex-Prefeito Edvaldo Nogueira, mas sim como melhorias destinadas à população de Aracaju. Exibiu vídeo mostrando diversas ruas do bairro Soledade que foram recentemente pavimentadas, com obras iniciadas durante a legislatura passada e concluídas pela atual gestão. Afirmou estar satisfeito com a melhora da infraestrutura nessas localidades. Declarou ainda que, embora a realidade da população muitas vezes seja dura, é neste Parlamento que frequentemente surgem as soluções.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afirmou que, durante o Carnaval, todos puderam assistir ao Brasil brilhando em sua produção cinematográfica. Parabenizou a atriz Fernanda Torres pelo sucesso do filme e discutiu o impacto da obra, que relata eventos ocorridos durante a ditadura militar. Ressaltou a importância de não esquecer esse período difícil, marcado por perseguições, torturas e mortes. Declarou que a cultura </w:t>
      </w:r>
      <w:r w:rsidDel="00000000" w:rsidR="00000000" w:rsidRPr="00000000">
        <w:rPr>
          <w:rFonts w:ascii="Arial" w:cs="Arial" w:eastAsia="Arial" w:hAnsi="Arial"/>
          <w:rtl w:val="0"/>
        </w:rPr>
        <w:t xml:space="preserve">é atacada</w:t>
      </w:r>
      <w:r w:rsidDel="00000000" w:rsidR="00000000" w:rsidRPr="00000000">
        <w:rPr>
          <w:rFonts w:ascii="Arial" w:cs="Arial" w:eastAsia="Arial" w:hAnsi="Arial"/>
          <w:rtl w:val="0"/>
        </w:rPr>
        <w:t xml:space="preserve"> por incentivar a análise crítica da população, o que leva muitas pessoas a rejeitá-la. Estendeu seus cumprimentos às mulheres que foram perseguidas durante a ditadura e afirmou que o poder é do povo, devendo permanecer em suas mãos. O Vereador </w:t>
      </w:r>
      <w:r w:rsidDel="00000000" w:rsidR="00000000" w:rsidRPr="00000000">
        <w:rPr>
          <w:rFonts w:ascii="Arial" w:cs="Arial" w:eastAsia="Arial" w:hAnsi="Arial"/>
          <w:u w:val="single"/>
          <w:rtl w:val="0"/>
        </w:rPr>
        <w:t xml:space="preserve">Isac (União)</w:t>
      </w:r>
      <w:r w:rsidDel="00000000" w:rsidR="00000000" w:rsidRPr="00000000">
        <w:rPr>
          <w:rFonts w:ascii="Arial" w:cs="Arial" w:eastAsia="Arial" w:hAnsi="Arial"/>
          <w:rtl w:val="0"/>
        </w:rPr>
        <w:t xml:space="preserve"> lembrou que o Carnaval de Aracaju esteve na iminência de não acontecer, mas, felizmente, foi garantida a realização do bloco “Rasgadinho”. Destacou a importância da realização dessa festa, não apenas para proporcionar diversão ao povo, mas também para oferecer sustento aos comerciantes locais. Lembrou ainda que quase um milhão de reais em emendas foram direcionadas para a realização de diversos eventos durante o Carnaval. Ressaltou que o “Rasgadinho” ocorreu sem nenhum registro de violência, apesar de não contar com um grande contingente policial. O Vereador </w:t>
      </w:r>
      <w:r w:rsidDel="00000000" w:rsidR="00000000" w:rsidRPr="00000000">
        <w:rPr>
          <w:rFonts w:ascii="Arial" w:cs="Arial" w:eastAsia="Arial" w:hAnsi="Arial"/>
          <w:u w:val="single"/>
          <w:rtl w:val="0"/>
        </w:rPr>
        <w:t xml:space="preserve">Lúcio Flávio (PL) </w:t>
      </w:r>
      <w:r w:rsidDel="00000000" w:rsidR="00000000" w:rsidRPr="00000000">
        <w:rPr>
          <w:rFonts w:ascii="Arial" w:cs="Arial" w:eastAsia="Arial" w:hAnsi="Arial"/>
          <w:rtl w:val="0"/>
        </w:rPr>
        <w:t xml:space="preserve">parabenizou a hipocrisia da esquerda por estar ovacionando milionários e um prêmio americano e criticou o ódio seletivo desse grupo, que condena ações autoritárias de outros governos, enquanto utiliza o slogan “sem anistia”. Comentou sobre os vetos e </w:t>
      </w:r>
      <w:r w:rsidDel="00000000" w:rsidR="00000000" w:rsidRPr="00000000">
        <w:rPr>
          <w:rFonts w:ascii="Arial" w:cs="Arial" w:eastAsia="Arial" w:hAnsi="Arial"/>
          <w:rtl w:val="0"/>
        </w:rPr>
        <w:t xml:space="preserve">disse que foi desnecessária a exibição do vídeo no qual Emília Corrêa explica o que é um veto. Declarou que o veto é uma ação legítima do </w:t>
      </w:r>
      <w:r w:rsidDel="00000000" w:rsidR="00000000" w:rsidRPr="00000000">
        <w:rPr>
          <w:rFonts w:ascii="Arial" w:cs="Arial" w:eastAsia="Arial" w:hAnsi="Arial"/>
          <w:rtl w:val="0"/>
        </w:rPr>
        <w:t xml:space="preserve">Executivo, </w:t>
      </w:r>
      <w:r w:rsidDel="00000000" w:rsidR="00000000" w:rsidRPr="00000000">
        <w:rPr>
          <w:rFonts w:ascii="Arial" w:cs="Arial" w:eastAsia="Arial" w:hAnsi="Arial"/>
          <w:rtl w:val="0"/>
        </w:rPr>
        <w:t xml:space="preserve">na qual conclama à Câmara que reveja um tema</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Na sequência, informou que está desenvolvendo um projeto intitulado “Espaço Motoboy”, cujo objetivo é criar, em diversos pontos da cidade, espaços de apoio ao trabalho desses profissionais, que contarão com banheiros e espaço para descanso. Parabenizou a administração municipal pela realização do mês de aniversário de Aracaju. </w:t>
      </w:r>
      <w:r w:rsidDel="00000000" w:rsidR="00000000" w:rsidRPr="00000000">
        <w:rPr>
          <w:rFonts w:ascii="Arial" w:cs="Arial" w:eastAsia="Arial" w:hAnsi="Arial"/>
          <w:rtl w:val="0"/>
        </w:rPr>
        <w:t xml:space="preserve">Pela ordem, o Vereador Camilo Daniel (PT) chamou a atenção para a presença da ex-Deputada Ana Lúcia nesta Casa.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disse que o “Rasgadinho” atraiu muitos foliões às ruas, incluindo diversas pessoas de fora do estado, que contribuíram para movimentar a economia de Sergipe. Agradeceu ao C</w:t>
      </w:r>
      <w:r w:rsidDel="00000000" w:rsidR="00000000" w:rsidRPr="00000000">
        <w:rPr>
          <w:rFonts w:ascii="Arial" w:cs="Arial" w:eastAsia="Arial" w:hAnsi="Arial"/>
          <w:rtl w:val="0"/>
        </w:rPr>
        <w:t xml:space="preserve">omandante-Geral da Polícia Militar</w:t>
      </w:r>
      <w:r w:rsidDel="00000000" w:rsidR="00000000" w:rsidRPr="00000000">
        <w:rPr>
          <w:rFonts w:ascii="Arial" w:cs="Arial" w:eastAsia="Arial" w:hAnsi="Arial"/>
          <w:rtl w:val="0"/>
        </w:rPr>
        <w:t xml:space="preserve">, Coronel Ribeiro, pelo trabalho </w:t>
      </w:r>
      <w:r w:rsidDel="00000000" w:rsidR="00000000" w:rsidRPr="00000000">
        <w:rPr>
          <w:rFonts w:ascii="Arial" w:cs="Arial" w:eastAsia="Arial" w:hAnsi="Arial"/>
          <w:rtl w:val="0"/>
        </w:rPr>
        <w:t xml:space="preserve">realizado </w:t>
      </w:r>
      <w:r w:rsidDel="00000000" w:rsidR="00000000" w:rsidRPr="00000000">
        <w:rPr>
          <w:rFonts w:ascii="Arial" w:cs="Arial" w:eastAsia="Arial" w:hAnsi="Arial"/>
          <w:rtl w:val="0"/>
        </w:rPr>
        <w:t xml:space="preserve">e parabenizou a </w:t>
      </w:r>
      <w:r w:rsidDel="00000000" w:rsidR="00000000" w:rsidRPr="00000000">
        <w:rPr>
          <w:rFonts w:ascii="Arial" w:cs="Arial" w:eastAsia="Arial" w:hAnsi="Arial"/>
          <w:rtl w:val="0"/>
        </w:rPr>
        <w:t xml:space="preserve">Polícia Militar</w:t>
      </w:r>
      <w:r w:rsidDel="00000000" w:rsidR="00000000" w:rsidRPr="00000000">
        <w:rPr>
          <w:rFonts w:ascii="Arial" w:cs="Arial" w:eastAsia="Arial" w:hAnsi="Arial"/>
          <w:rtl w:val="0"/>
        </w:rPr>
        <w:t xml:space="preserve"> pelos cento e noventa anos de sua instituição. Parabenizou também o Confiança, que enfrentou o Parnaíba e obteve uma vitória estrondosa com o placar de cinco a zero. Finalizou parabenizando o América de Propriá, que praticamente garantiu sua vaga no Campeonato Brasileiro e irá representar o futebol sergipano em </w:t>
      </w:r>
      <w:r w:rsidDel="00000000" w:rsidR="00000000" w:rsidRPr="00000000">
        <w:rPr>
          <w:rFonts w:ascii="Arial" w:cs="Arial" w:eastAsia="Arial" w:hAnsi="Arial"/>
          <w:rtl w:val="0"/>
        </w:rPr>
        <w:t xml:space="preserve">nível nacional</w:t>
      </w:r>
      <w:r w:rsidDel="00000000" w:rsidR="00000000" w:rsidRPr="00000000">
        <w:rPr>
          <w:rFonts w:ascii="Arial" w:cs="Arial" w:eastAsia="Arial" w:hAnsi="Arial"/>
          <w:rtl w:val="0"/>
        </w:rPr>
        <w:t xml:space="preserve">. Declarou que a Federação Sergipana de Futebol (FSF) administra o futebol sergipano de uma forma imparcial e igualitária.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iniciou seu pronunciamento lembrando o assassinato de um cidadão, que foi alvejado por um policial militar após tentar apartar uma briga na qual estavam envolvidos familiares desse policial. Declarou que é importante que esse crime seja punido e ressaltou que, muitas vezes, a juventude negra é vítima desse tipo de violência. Destacou a luta pelo fim da escala seis por um, pela justiça reprodutiva e pela prisão de todos os golpistas. Declarou que o Carnaval é de grande importância, pois as pessoas ocupam as ruas com alegria, mas também para reivindicar seus direitos.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fizeram uso da palavra os Vereadores: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celebrou os cento e noventa anos da Polícia Militar do Estado de Sergipe (PMSE) e ressaltou a importância da instituição. Abordou as celebrações carnavalescas em Aracaju e parabenizou a iniciativa do Conselho Municipal da Pessoa com Deficiência em criar o bloco “Inclua Eu”, que possibilita a inclusão das pessoas com deficiência nos festejos. Em outro assunto, o parlamentar ressaltou o caráter humano do trabalho da Polícia ao apresentar vídeo de ocorrência durante os festejos carnavalescos, na qual policiais militares prestaram socorro a uma jovem em trabalho de parto, que acabou dando à luz ao seu filho dentro da viatura da PMSE. Noutro tema, o Vereador exibiu vídeo que mostrava as más condições das passarelas da Orla de Atalaia e salientou que, na gestão anterior, foram feitas diversas indicações e reivindicações por melhorias, que só foram atendidas na gestão atual, em tempo recorde. Enfatizou que, além dos reparos realizados, o material empregado nas novas passarelas da orla é mais sustentável e se dispôs a sempre somar esforços à gestão da Orla de Atalaia. O Vereador também falou sobre a reivindicação dos concurseiros que prestaram concurso para a PMSE, solicitando que sejam convocados mais </w:t>
      </w:r>
      <w:r w:rsidDel="00000000" w:rsidR="00000000" w:rsidRPr="00000000">
        <w:rPr>
          <w:rFonts w:ascii="Arial" w:cs="Arial" w:eastAsia="Arial" w:hAnsi="Arial"/>
          <w:rtl w:val="0"/>
        </w:rPr>
        <w:t xml:space="preserve">candidatos</w:t>
      </w:r>
      <w:r w:rsidDel="00000000" w:rsidR="00000000" w:rsidRPr="00000000">
        <w:rPr>
          <w:rFonts w:ascii="Arial" w:cs="Arial" w:eastAsia="Arial" w:hAnsi="Arial"/>
          <w:rtl w:val="0"/>
        </w:rPr>
        <w:t xml:space="preserve"> para o Teste de Aptidão Física, haja vista a possibilidade de que alguns aprovados deixem o cargo. Fizeram apartes os Vereadores Isac (UNIÃO BRASIL) e Fábio Meireles (PDT). O Vereador </w:t>
      </w:r>
      <w:r w:rsidDel="00000000" w:rsidR="00000000" w:rsidRPr="00000000">
        <w:rPr>
          <w:rFonts w:ascii="Arial" w:cs="Arial" w:eastAsia="Arial" w:hAnsi="Arial"/>
          <w:u w:val="single"/>
          <w:rtl w:val="0"/>
        </w:rPr>
        <w:t xml:space="preserve">Alexsandro da Conceição (Soneca, PSD)</w:t>
      </w:r>
      <w:r w:rsidDel="00000000" w:rsidR="00000000" w:rsidRPr="00000000">
        <w:rPr>
          <w:rFonts w:ascii="Arial" w:cs="Arial" w:eastAsia="Arial" w:hAnsi="Arial"/>
          <w:rtl w:val="0"/>
        </w:rPr>
        <w:t xml:space="preserve"> tratou da décima segunda edição do bloco “As Mariposas", realizado na última segunda-feira (3) que, segundo dados da Polícia Militar, reuniu cerca de quinze mil pessoas. Exibiu vídeo do evento, ressaltou a segurança e a paz, agradeceu à Guarda Municipal e pontuou que essas manifestações demonstram que a Zona Norte também é lugar para grandes eventos. Rendeu agradecimentos pelo evento a Deus, ao Governador, ao Deputado Estadual Jorginho Araújo, à Prefeita Emília Corrêa e à Deputada Federal Katarina Feitoza, salientando que recebeu um grande </w:t>
      </w:r>
      <w:r w:rsidDel="00000000" w:rsidR="00000000" w:rsidRPr="00000000">
        <w:rPr>
          <w:rFonts w:ascii="Arial" w:cs="Arial" w:eastAsia="Arial" w:hAnsi="Arial"/>
          <w:rtl w:val="0"/>
        </w:rPr>
        <w:t xml:space="preserve">apoio destas últimas</w:t>
      </w:r>
      <w:r w:rsidDel="00000000" w:rsidR="00000000" w:rsidRPr="00000000">
        <w:rPr>
          <w:rFonts w:ascii="Arial" w:cs="Arial" w:eastAsia="Arial" w:hAnsi="Arial"/>
          <w:rtl w:val="0"/>
        </w:rPr>
        <w:t xml:space="preserve">, mesmo não tendo apoiado-as nas últimas eleições. Enfatizou que o evento, além de representar entretenimento e cultura, movimenta a economia local, e relembrou o episódio do parto realizado por policiais militares que atendiam à ocorrência no evento. Enalteceu o trabalho do artista “Kaelzinho Ferraz”, a quem afirmou que sempre dará oportunidade no bloco, e o vídeo publicado pelo artista “O </w:t>
      </w:r>
      <w:r w:rsidDel="00000000" w:rsidR="00000000" w:rsidRPr="00000000">
        <w:rPr>
          <w:rFonts w:ascii="Arial" w:cs="Arial" w:eastAsia="Arial" w:hAnsi="Arial"/>
          <w:rtl w:val="0"/>
        </w:rPr>
        <w:t xml:space="preserve">Kanalha</w:t>
      </w:r>
      <w:r w:rsidDel="00000000" w:rsidR="00000000" w:rsidRPr="00000000">
        <w:rPr>
          <w:rFonts w:ascii="Arial" w:cs="Arial" w:eastAsia="Arial" w:hAnsi="Arial"/>
          <w:rtl w:val="0"/>
        </w:rPr>
        <w:t xml:space="preserve">”. Encerrou destacando que a próxima edição do bloco “As Mariposas” será ainda melhor. Dirigiram apartes os Vereadores Anderson de Tuca (UNIÃO BRASIL), Aldeilson Soares dos Santos (Binho, PODEMOS), Camilo Daniel (PT), Rodrigo Fontes (PSB), Isac (UNIÃO BRASIL), Ricardo Vasconcelos (PSD), Sargento Byron Estrelas do Mar (MDB), Fábio Meireles (PDT), Sávio Neto de Vardo (PODEMOS) e Miltinho Dantas (PSD). 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iniciou o discurso relembrando a trajetória de vida do Vereador Alexsandro da Conceição (Soneca, PSD), que iniciou como lavador de carros e hoje é um relevante Vereador, e proporciona um grande evento à população do bairro dele. Enfatizou que os pedidos do Vereador Soneca ao ex-Prefeito Edvaldo Nogueira (PDT) sempre se direcionaram à população do bairro Olaria, com foco em levar melhorias ao povo daquela região. Noutro norte, parabenizou a atuação do Vereador Miltinho Dantas (PSD) à frente da Federação Sergipana de Futebol, pelo trabalho desenvolvido em prol do futebol sergipano e pela repercussão de nível nacional que seu bom trabalho tem proporcionado. Em outro assunto, destacou a notícia segundo a qual Sergipe registrou um aumento na renda média domiciliar, passando a ocupar a segunda colocação dentre os estados do Brasil. Parabenizou o Governador Fábio Mitidieri (PSD) pelas iniciativas que levaram a esse bom resultado, como programas voltados ao primeiro emprego, fomento ao mercado de trabalho e realização de concursos públicos. Revelou também que o Governador acertou na escolha de seu secretariado e teceu elogios especialmente ao Secretário Estadual da Saúde, Cláudio Mitidieri. Registrou o desejo de que o exemplo de boa atuação do Governador seja seguido por outros governantes, principalmente pelo Presidente Lula (PT), enfatizando que o povo brasileiro precisa muito disso. Lamentou a “letargia” do Governo Lula e destacou que espera que as próximas eleições tragam um governante capaz de dialogar com o povo brasileiro. Foi aparteado pelo Vereador Camilo Daniel (PT).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reiterou seu posicionamento em favor da valorização do que “é da terra dele”, referindo-se à torcida exclusiva pela Associação Desportiva Confiança. Elogiou a atuação do Vereador Miltinho Dantas (PSD) à frente da Federação Sergipana de Futebol e parabenizou-o pela classificação do Confiança para a segunda fase da Copa do Brasil, após quase doze anos sem a presença de um clube sergipano nessa etapa da competição. Destacou que essa projeção é importante não apenas para o Confiança, mas também para Aracaju e para Sergipe, pois os jogos serão transmitidos nacionalmente. Parabenizou o Vereador Alexsandro da Conceição (Soneca, PSD) pela realização do bloco “As Mariposas”, reconheceu as dificuldades enfrentadas na realização do evento e apresentou vídeo do bloco “Saudoso Tuca”, realizado por ele. Agradeceu pelo apoio ao bloco “Saudoso Tuca” à PMSE, ao Governador, à EMSURB, à Prefeita </w:t>
      </w:r>
      <w:r w:rsidDel="00000000" w:rsidR="00000000" w:rsidRPr="00000000">
        <w:rPr>
          <w:rFonts w:ascii="Arial" w:cs="Arial" w:eastAsia="Arial" w:hAnsi="Arial"/>
          <w:rtl w:val="0"/>
        </w:rPr>
        <w:t xml:space="preserve">Emília Corrêa</w:t>
      </w:r>
      <w:r w:rsidDel="00000000" w:rsidR="00000000" w:rsidRPr="00000000">
        <w:rPr>
          <w:rFonts w:ascii="Arial" w:cs="Arial" w:eastAsia="Arial" w:hAnsi="Arial"/>
          <w:rtl w:val="0"/>
        </w:rPr>
        <w:t xml:space="preserve">, aos Vereadores Aldeilson Soares dos Santos (Binho, PODEMOS) e Ricardo Vasconcelos (PSD), ao ex-Deputado Federal André Moura, à Deputada Federal Yandra Moura (UNIÃO BRASIL), ao Deputado Estadual Jeferson Andrade e aos demais que contribuíram. Destacou a preocupação da organização do bloco com a segurança, a hidratação de todos e a inclusão dos foliões com deficiência, revelou que foram arrecadadas mais de cem toneladas de alimentos durante a festa, que os artistas contratados eram locais e que não foi cobrada nenhuma taxa dos vendedores ambulantes. Enfatizou que o bloco não tem corda, que não houve nenhuma ocorrência e que ficou muito satisfeito em proporcionar diversão e solidariedade. Relembrou a tradição do bloco, realizado em homenagem ao seu pai, Tuca, e afirmou que, inclusive, o evento faz parte do calendário oficial. Encerrou dando ênfase ao importante papel das emendas impositivas para a participação direta dos vereadores nas demandas da sociedade. Fizeram apartes os Vereadores Ricardo Vasconcelos (PSD), Fábio Meireles (PDT), Maurício Maravilha (UNIÃO BRASIL), Miltinho Dantas (PSD), Isac (UNIÃO BRASIL).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estavam presentes à fase de deliberação das matérias os Vereadores: Breno Garibalde (REDE), Camilo Daniel (PT), Elber Batalha (PSB), Iran Barbosa (PSOL), Miltinho Dantas (PSD), Professora Sônia Meire (PSOL), Ricardo Vasconcelos (PSD), Selma França (PSD) (oito), e ausentes os Vereadores: Alex Melo (PRD), Anderson de Tuca (UNIÃO BRASIL), Bigode do Santa Maria (PSD), Aldeilson Soares dos Santos (Binho, PODEMOS), Fábio Meireles (PDT), Isac (União), Joaquim da Janelinha (PDT), Levi Oliveira (PP), Lúcio Flávio (PL), Maurício Maravilha (UNIÃO BRASIL), Moana Valadares (PL), Pastor Diego (UNIÃO BRASIL), Rodrigo Fontes (PSB), Sávio Neto de Vardo (PODEMOS), Sargento Byron Estrelas do Mar (MDB), Alexsandro da Conceição (Soneca, PSD), Thannata da Equoterapia (MOBILIZA), e Vinícius Porto (PDT) (dezoito). Não havendo quórum mínimo necessário à fase de deliberação das matérias e, como nada mais havia a tratar, o Senhor Presidente convocou uma Sessão Ordinária em</w:t>
      </w:r>
      <w:r w:rsidDel="00000000" w:rsidR="00000000" w:rsidRPr="00000000">
        <w:rPr>
          <w:rFonts w:ascii="Arial" w:cs="Arial" w:eastAsia="Arial" w:hAnsi="Arial"/>
          <w:rtl w:val="0"/>
        </w:rPr>
        <w:t xml:space="preserve"> onze de março de dois mil e vinte e </w:t>
      </w:r>
      <w:r w:rsidDel="00000000" w:rsidR="00000000" w:rsidRPr="00000000">
        <w:rPr>
          <w:rFonts w:ascii="Arial" w:cs="Arial" w:eastAsia="Arial" w:hAnsi="Arial"/>
          <w:rtl w:val="0"/>
        </w:rPr>
        <w:t xml:space="preserve">cinco, na hora Regimental, e deu por encerrada a Sessão às onze horas e dezenove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seis de março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