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36ª SESSÃO 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44ª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20</w:t>
      </w:r>
      <w:r w:rsidDel="00000000" w:rsidR="00000000" w:rsidRPr="00000000">
        <w:rPr>
          <w:rFonts w:ascii="Arial" w:cs="Arial" w:eastAsia="Arial" w:hAnsi="Arial"/>
          <w:b w:val="1"/>
          <w:rtl w:val="0"/>
        </w:rPr>
        <w:t xml:space="preserve"> DE MAIO DE 2025</w:t>
      </w:r>
      <w:r w:rsidDel="00000000" w:rsidR="00000000" w:rsidRPr="00000000">
        <w:rPr>
          <w:rtl w:val="0"/>
        </w:rPr>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treze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minutos, o Senhor Presidente Vereador Pastor Diego (UNIÃO BRASIL) declarou aberta a Sessão, com o Vereador Sargento Byron Estrelas do Mar (MDB) ocupando a Primeira e a Segunda Secretarias. Presentes na abertura da Sessão os Senhores Vereadores</w:t>
      </w:r>
      <w:r w:rsidDel="00000000" w:rsidR="00000000" w:rsidRPr="00000000">
        <w:rPr>
          <w:rFonts w:ascii="Arial" w:cs="Arial" w:eastAsia="Arial" w:hAnsi="Arial"/>
          <w:rtl w:val="0"/>
        </w:rPr>
        <w:t xml:space="preserve">: Alex Melo (PRD), Camilo Daniel (PT), Fábio Meireles (PDT), Iran Barbosa (PSOL), Isac (UNIÃO BRASIL), Levi Oliveira (PP), Lúcio Flávio (PL), Pastor Diego (UNIÃO BRASIL), Professora Sônia Meire (PSOL), Selma França (PSD) e Sargento Byron Estrelas do Mar (MDB). No decorrer da Sessão foi registrada a presença dos Vereadores: </w:t>
      </w:r>
      <w:r w:rsidDel="00000000" w:rsidR="00000000" w:rsidRPr="00000000">
        <w:rPr>
          <w:rFonts w:ascii="Arial" w:cs="Arial" w:eastAsia="Arial" w:hAnsi="Arial"/>
          <w:rtl w:val="0"/>
        </w:rPr>
        <w:t xml:space="preserve">Anderson de Tuca (UNIÃO BRASIL), Bigode do Santa Maria (PSD), Aldeilson Soares dos Santos (Binho, PODEMOS), Breno Garibalde (REDE), Joaquim da Janelinha (PDT), Maurício Maravilha (UNIÃO BRASIL), Miltinho Dantas (PSD), Ricardo Vasconcelos (PSD), Rodrigo Fontes (PSB), Sávio Neto de Vardo (PODEMOS), Alexsandro da Conceição (Soneca, PSD), Thannata da Equoterapia (MOBILIZA) e Vinicius Porto (PDT) (vinte e quatro). Ausentes os Vereadores: Elber Batalha (PSB) e Moana Valadares (PL) (dois), ambos com justificativas.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trigésima quinta Sessão Ordinária, que foi aprovada sem restrições. </w:t>
      </w:r>
      <w:r w:rsidDel="00000000" w:rsidR="00000000" w:rsidRPr="00000000">
        <w:rPr>
          <w:rFonts w:ascii="Arial" w:cs="Arial" w:eastAsia="Arial" w:hAnsi="Arial"/>
          <w:b w:val="1"/>
          <w:i w:val="1"/>
          <w:rtl w:val="0"/>
        </w:rPr>
        <w:t xml:space="preserve">Constam do Expediente</w:t>
      </w:r>
      <w:r w:rsidDel="00000000" w:rsidR="00000000" w:rsidRPr="00000000">
        <w:rPr>
          <w:rFonts w:ascii="Arial" w:cs="Arial" w:eastAsia="Arial" w:hAnsi="Arial"/>
          <w:rtl w:val="0"/>
        </w:rPr>
        <w:t xml:space="preserve"> o Projeto de Resolução número 13/2025, de autoria da Mesa Diretora, altera dispositivos da Resolução número 9, de 16 de maio de 2024, que criou o Prêmio Marcelo Déda de Poesia. Requerimentos números 181/2025, de autoria do Vereador Iran Barbosa (PSOL); e 182/2025, de autoria da Mesa Diretora. Indicações números 591/2025, 882/2025, 883/2025 e 968/2025, de autoria do Vereador Fábio Meireles (PDT); 937/2025 a 941/2025, de autoria do Vereador Sávio Neto de Vardo (PODEMOS); 943/2025 a 945/2025 e 952/2025 a 954/2025, de autoria do Vereador Maurício Maravilha (UNIÃO BRASIL); 946/2025, 947/2025, 948/2025, 950/2025, 951/2025 e 997/2025 a 1001/2025, de autoria da Vereadora Selma França (PSD); 955/2025 a 959/2025 e 991/2025, de autoria do Vereador Breno Garibalde (REDE); 960/2025, de autoria da Vereadora Moana Valadares (PL); 971/2025, de autoria do Vereador Ricardo Vasconcelos (PSD); 972/2025 e 973/2025, de autoria do Vereador Bigode do Santa Maria (PSD); 974/2025, 976/2025, 978/2025, 981/2025 e 984/2025, de autoria do Vereador Anderson de Tuca (UNIÃO BRASIL); 977/2025, 995/2025 e 996/2025, de autoria do Vereador Levi Oliveira (PP); e 992/2025 a 994/2025, de autoria do Vereador Maurício Maravilha (UNIÃO BRASIL). </w:t>
      </w:r>
      <w:r w:rsidDel="00000000" w:rsidR="00000000" w:rsidRPr="00000000">
        <w:rPr>
          <w:rFonts w:ascii="Arial" w:cs="Arial" w:eastAsia="Arial" w:hAnsi="Arial"/>
          <w:u w:val="single"/>
          <w:rtl w:val="0"/>
        </w:rPr>
        <w:t xml:space="preserve">Ato contínuo,</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o</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Senhor Presidente em exercício, Vereador Pastor Diego (UNIÃO BRASIL), convidou o senhor Carlos Trindade, membro do Conselho Diretor do Instituto Braços, para falar em Tribuna Livre. </w:t>
      </w:r>
      <w:r w:rsidDel="00000000" w:rsidR="00000000" w:rsidRPr="00000000">
        <w:rPr>
          <w:rFonts w:ascii="Arial" w:cs="Arial" w:eastAsia="Arial" w:hAnsi="Arial"/>
          <w:u w:val="single"/>
          <w:rtl w:val="0"/>
        </w:rPr>
        <w:t xml:space="preserve">Carlos Trindade </w:t>
      </w:r>
      <w:r w:rsidDel="00000000" w:rsidR="00000000" w:rsidRPr="00000000">
        <w:rPr>
          <w:rFonts w:ascii="Arial" w:cs="Arial" w:eastAsia="Arial" w:hAnsi="Arial"/>
          <w:rtl w:val="0"/>
        </w:rPr>
        <w:t xml:space="preserve">declarou que o Instituto tem como missão defender direitos humanos, recorrendo a valorização de políticas que apoiem grupos historicamente oprimidos. Exibiu o vídeo institucional Casa de Cultura Beatriz Nascimento, que será inaugurada em Aracaju, e será um espaço para impulsionar novas oportunidades e combater desigualdades históricas. Ressaltou que a Casa Beatriz Nascimento permitirá  que os esforços sejam realizados em parceria com o poder público e empresas com consciência social. Declarou que deseja instalar infraestrutura de painel solar para reduzir o custo com energia elétrica, que é uma das maiores despesas correntes. Disse que o terreno foi concedido pela Universidade Federal de Sergipe, por meio de cessão pelo período de trinta anos. Agradeceu o espaço que a Câmara deu à instituição e pediu que os Vereadores se sensibilizem pela causa e encaminhem emendas parlamentares ao Instituto Braços em apoio a esta </w:t>
      </w:r>
      <w:r w:rsidDel="00000000" w:rsidR="00000000" w:rsidRPr="00000000">
        <w:rPr>
          <w:rFonts w:ascii="Arial" w:cs="Arial" w:eastAsia="Arial" w:hAnsi="Arial"/>
          <w:rtl w:val="0"/>
        </w:rPr>
        <w:t xml:space="preserve">Instituição</w:t>
      </w:r>
      <w:r w:rsidDel="00000000" w:rsidR="00000000" w:rsidRPr="00000000">
        <w:rPr>
          <w:rFonts w:ascii="Arial" w:cs="Arial" w:eastAsia="Arial" w:hAnsi="Arial"/>
          <w:rtl w:val="0"/>
        </w:rPr>
        <w:t xml:space="preserve">. Foi interpelado pelos Vereadores Iran Barbosa (PSOL), Camilo Daniel (PT), Professora Sônia Meire (PSOL), Isac (UNIÃO BRASIL). </w:t>
      </w:r>
      <w:r w:rsidDel="00000000" w:rsidR="00000000" w:rsidRPr="00000000">
        <w:rPr>
          <w:rFonts w:ascii="Arial" w:cs="Arial" w:eastAsia="Arial" w:hAnsi="Arial"/>
          <w:b w:val="1"/>
          <w:i w:val="1"/>
          <w:rtl w:val="0"/>
        </w:rPr>
        <w:t xml:space="preserve">Inscritos do Grande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u w:val="single"/>
          <w:rtl w:val="0"/>
        </w:rPr>
        <w:t xml:space="preserve">Iran Barbosa (PSOL)</w:t>
      </w:r>
      <w:r w:rsidDel="00000000" w:rsidR="00000000" w:rsidRPr="00000000">
        <w:rPr>
          <w:rFonts w:ascii="Arial" w:cs="Arial" w:eastAsia="Arial" w:hAnsi="Arial"/>
          <w:rtl w:val="0"/>
        </w:rPr>
        <w:t xml:space="preserve"> declarou que hoje é um dia festivo, pois a Associação Padre Luiz Lemper</w:t>
      </w:r>
      <w:r w:rsidDel="00000000" w:rsidR="00000000" w:rsidRPr="00000000">
        <w:rPr>
          <w:rFonts w:ascii="Arial" w:cs="Arial" w:eastAsia="Arial" w:hAnsi="Arial"/>
          <w:rtl w:val="0"/>
        </w:rPr>
        <w:t xml:space="preserve"> de catadores de mangaba</w:t>
      </w:r>
      <w:r w:rsidDel="00000000" w:rsidR="00000000" w:rsidRPr="00000000">
        <w:rPr>
          <w:rFonts w:ascii="Arial" w:cs="Arial" w:eastAsia="Arial" w:hAnsi="Arial"/>
          <w:rtl w:val="0"/>
        </w:rPr>
        <w:t xml:space="preserve">, receberá o </w:t>
      </w:r>
      <w:r w:rsidDel="00000000" w:rsidR="00000000" w:rsidRPr="00000000">
        <w:rPr>
          <w:rFonts w:ascii="Arial" w:cs="Arial" w:eastAsia="Arial" w:hAnsi="Arial"/>
          <w:rtl w:val="0"/>
        </w:rPr>
        <w:t xml:space="preserve">prêmio de guardiã da biodiversidade</w:t>
      </w:r>
      <w:r w:rsidDel="00000000" w:rsidR="00000000" w:rsidRPr="00000000">
        <w:rPr>
          <w:rFonts w:ascii="Arial" w:cs="Arial" w:eastAsia="Arial" w:hAnsi="Arial"/>
          <w:rtl w:val="0"/>
        </w:rPr>
        <w:t xml:space="preserve">, após ter sido escolhida entre inúmeras outras instituições. </w:t>
      </w:r>
      <w:r w:rsidDel="00000000" w:rsidR="00000000" w:rsidRPr="00000000">
        <w:rPr>
          <w:rFonts w:ascii="Arial" w:cs="Arial" w:eastAsia="Arial" w:hAnsi="Arial"/>
          <w:rtl w:val="0"/>
        </w:rPr>
        <w:t xml:space="preserve">Lembrou que eles travam uma batalha gigantesca pois são a única reserva extrativista localizada em ambiente urbano e existe uma investida de construções no perímetro urbano que ameaçam a preservação da reserva.</w:t>
      </w:r>
      <w:r w:rsidDel="00000000" w:rsidR="00000000" w:rsidRPr="00000000">
        <w:rPr>
          <w:rFonts w:ascii="Arial" w:cs="Arial" w:eastAsia="Arial" w:hAnsi="Arial"/>
          <w:rtl w:val="0"/>
        </w:rPr>
        <w:t xml:space="preserve"> Parabenizou os membros </w:t>
      </w:r>
      <w:r w:rsidDel="00000000" w:rsidR="00000000" w:rsidRPr="00000000">
        <w:rPr>
          <w:rFonts w:ascii="Arial" w:cs="Arial" w:eastAsia="Arial" w:hAnsi="Arial"/>
          <w:rtl w:val="0"/>
        </w:rPr>
        <w:t xml:space="preserve">desta</w:t>
      </w:r>
      <w:r w:rsidDel="00000000" w:rsidR="00000000" w:rsidRPr="00000000">
        <w:rPr>
          <w:rFonts w:ascii="Arial" w:cs="Arial" w:eastAsia="Arial" w:hAnsi="Arial"/>
          <w:rtl w:val="0"/>
        </w:rPr>
        <w:t xml:space="preserve"> entidade, bem  como outras organizações que </w:t>
      </w:r>
      <w:r w:rsidDel="00000000" w:rsidR="00000000" w:rsidRPr="00000000">
        <w:rPr>
          <w:rFonts w:ascii="Arial" w:cs="Arial" w:eastAsia="Arial" w:hAnsi="Arial"/>
          <w:rtl w:val="0"/>
        </w:rPr>
        <w:t xml:space="preserve">apoiam a preservação desta reserva.</w:t>
      </w:r>
      <w:r w:rsidDel="00000000" w:rsidR="00000000" w:rsidRPr="00000000">
        <w:rPr>
          <w:rFonts w:ascii="Arial" w:cs="Arial" w:eastAsia="Arial" w:hAnsi="Arial"/>
          <w:rtl w:val="0"/>
        </w:rPr>
        <w:t xml:space="preserve"> Disse que espera que a atual gestão mude o tratamento com essa comunidade comparado a gestões passadas, pois eles precisam de apoio. </w:t>
      </w:r>
      <w:r w:rsidDel="00000000" w:rsidR="00000000" w:rsidRPr="00000000">
        <w:rPr>
          <w:rFonts w:ascii="Arial" w:cs="Arial" w:eastAsia="Arial" w:hAnsi="Arial"/>
          <w:u w:val="single"/>
          <w:rtl w:val="0"/>
        </w:rPr>
        <w:t xml:space="preserve">Isac (UNIÃO BRASIL)</w:t>
      </w:r>
      <w:r w:rsidDel="00000000" w:rsidR="00000000" w:rsidRPr="00000000">
        <w:rPr>
          <w:rFonts w:ascii="Arial" w:cs="Arial" w:eastAsia="Arial" w:hAnsi="Arial"/>
          <w:rtl w:val="0"/>
        </w:rPr>
        <w:t xml:space="preserve"> declarou que a cidade de Aracaju carece de estruturação para se tornar capaz de lidar com </w:t>
      </w:r>
      <w:r w:rsidDel="00000000" w:rsidR="00000000" w:rsidRPr="00000000">
        <w:rPr>
          <w:rFonts w:ascii="Arial" w:cs="Arial" w:eastAsia="Arial" w:hAnsi="Arial"/>
          <w:rtl w:val="0"/>
        </w:rPr>
        <w:t xml:space="preserve">as</w:t>
      </w:r>
      <w:r w:rsidDel="00000000" w:rsidR="00000000" w:rsidRPr="00000000">
        <w:rPr>
          <w:rFonts w:ascii="Arial" w:cs="Arial" w:eastAsia="Arial" w:hAnsi="Arial"/>
          <w:rtl w:val="0"/>
        </w:rPr>
        <w:t xml:space="preserve"> chuvas, ressaltando que não foi uma cidade pensada com um planejamento adequado de escoamento pluvial, considerando o crescimento </w:t>
      </w:r>
      <w:r w:rsidDel="00000000" w:rsidR="00000000" w:rsidRPr="00000000">
        <w:rPr>
          <w:rFonts w:ascii="Arial" w:cs="Arial" w:eastAsia="Arial" w:hAnsi="Arial"/>
          <w:rtl w:val="0"/>
        </w:rPr>
        <w:t xml:space="preserve">da cidade</w:t>
      </w:r>
      <w:r w:rsidDel="00000000" w:rsidR="00000000" w:rsidRPr="00000000">
        <w:rPr>
          <w:rFonts w:ascii="Arial" w:cs="Arial" w:eastAsia="Arial" w:hAnsi="Arial"/>
          <w:rtl w:val="0"/>
        </w:rPr>
        <w:t xml:space="preserve">. Afirmou que o trabalho que a Prefeita Emília Corrêa tem pela frente para solucionar esse problema é hercúleo. Declarou que todos irão se somar contribuindo para que as instituições do executivo possam agir em tempo hábil, de forma a serem capazes de lidar com esse problema. Lembrou que hoje se comemora o Dia do Auxiliar e do Técnico de </w:t>
      </w:r>
      <w:r w:rsidDel="00000000" w:rsidR="00000000" w:rsidRPr="00000000">
        <w:rPr>
          <w:rFonts w:ascii="Arial" w:cs="Arial" w:eastAsia="Arial" w:hAnsi="Arial"/>
          <w:rtl w:val="0"/>
        </w:rPr>
        <w:t xml:space="preserve">Enfermagem  </w:t>
      </w:r>
      <w:r w:rsidDel="00000000" w:rsidR="00000000" w:rsidRPr="00000000">
        <w:rPr>
          <w:rFonts w:ascii="Arial" w:cs="Arial" w:eastAsia="Arial" w:hAnsi="Arial"/>
          <w:rtl w:val="0"/>
        </w:rPr>
        <w:t xml:space="preserve"> e afirmou que hoje assistiu à uma entrevista concedida por Roberto Gurgel, na qual ele discorreu sobre a alta demanda do HUSE. Finalizou declarando que convidou Roberto a participar de uma audiência pública nesta Casa para discutir o futuro do serviço de saúde em Aracaju. O Vereador </w:t>
      </w:r>
      <w:r w:rsidDel="00000000" w:rsidR="00000000" w:rsidRPr="00000000">
        <w:rPr>
          <w:rFonts w:ascii="Arial" w:cs="Arial" w:eastAsia="Arial" w:hAnsi="Arial"/>
          <w:u w:val="single"/>
          <w:rtl w:val="0"/>
        </w:rPr>
        <w:t xml:space="preserve">Lúcio Flávio (PL)</w:t>
      </w:r>
      <w:r w:rsidDel="00000000" w:rsidR="00000000" w:rsidRPr="00000000">
        <w:rPr>
          <w:rFonts w:ascii="Arial" w:cs="Arial" w:eastAsia="Arial" w:hAnsi="Arial"/>
          <w:rtl w:val="0"/>
        </w:rPr>
        <w:t xml:space="preserve"> disse que muitas pessoas falaram aos quatro cantos que Emília Corrêa acabaria com as festas em Aracaju,após ser eleita, mas isso se mostrou ser uma mentira. Afirmou que  acusaram a prefeita de querer acabar com a Maternidade Lourdes Nogueira e de querer proteger a empresa de ônibus Progresso, mas ambas acusações se mostraram infundadas. Declarou não ser razoável sentir saudades de Edvaldo Nogueira e da empresa de coleta Torre, que deixou a cidade cheia de lixo no fim do mandato da gestão passada. Declarou que realizou visita a Empresa Renova, pois ela é responsável pela adequada prestação do serviço. O Vereador Maurício Maravilha (UNIÃO BRASIL) declarou que foi recebido pela Prefeita Emília Corrêa e saiu dessa reunião muito feliz, pois pode ver avanços, além de comprometimento da prefeita em apoiar a comunidade da Ocupação Valdice Teles, localizada no Bairro Santa Maria, de forma a permitir que essas famílias possam ter dignidade. Declarou que chuvas fortes estão chegando a Aracaju, e exibiu fotos de crateras no asfalto, que estão aparecendo. Defendeu que a gestão não tem culpa dos eventos naturais mas que é importante a realização de manutenções preventivas, pois promovem economia de recursos. Pediu a reforma das calçadas próximas ao canal da avenida Anísio Azevedo, e que isso não deve ser considerado como crítica, mas como uma sugestão à administração municipal, já  que esses problemas não são novos. Pela Ordem o Vereador Fábio Meireles (PDT) informou que irá se ausentar brevemente, e que hoje é o aniversário do pastor Lucas, da Igreja Universal. O Vereador Pastor Diego (UNIÃO BRASIL) parabenizou a </w:t>
      </w:r>
      <w:r w:rsidDel="00000000" w:rsidR="00000000" w:rsidRPr="00000000">
        <w:rPr>
          <w:rFonts w:ascii="Arial" w:cs="Arial" w:eastAsia="Arial" w:hAnsi="Arial"/>
          <w:rtl w:val="0"/>
        </w:rPr>
        <w:t xml:space="preserve">Vereadora </w:t>
      </w:r>
      <w:r w:rsidDel="00000000" w:rsidR="00000000" w:rsidRPr="00000000">
        <w:rPr>
          <w:rFonts w:ascii="Arial" w:cs="Arial" w:eastAsia="Arial" w:hAnsi="Arial"/>
          <w:rtl w:val="0"/>
        </w:rPr>
        <w:t xml:space="preserve">Emília Corrêa por reunião que teve com os prestadores de serviço do transporte complementar. Felicitou também esta Casa, por ter aprovado o  projeto de lei que autorizou esses trabalhadores a prestarem  serviço. Exibiu vídeo que foi feito por uma moradora na localidade conhecida como Suvaco da Gata, mostrando uma enxurrada e realizou apelo à Prefeita Emília Corrêa que tome medidas que melhorem a situação do saneamento básico no  local, pois esses alagamentos impedem o trânsito de moradores. Pela Ordem, o Vereador Maurício Maravilha (UNIÃO BRASIL) justificou a ausência da Thannata da Equoterapia (MOBILIZA). Pela Ordem, o Vereador Isac (UNIÃO BRASIL) parabenizou a Vereadora Selma França (PSD)  pelo aniversário natalício dela. A Vereadora </w:t>
      </w:r>
      <w:r w:rsidDel="00000000" w:rsidR="00000000" w:rsidRPr="00000000">
        <w:rPr>
          <w:rFonts w:ascii="Arial" w:cs="Arial" w:eastAsia="Arial" w:hAnsi="Arial"/>
          <w:u w:val="single"/>
          <w:rtl w:val="0"/>
        </w:rPr>
        <w:t xml:space="preserve">Professora Sônia Meire (PSOL)</w:t>
      </w:r>
      <w:r w:rsidDel="00000000" w:rsidR="00000000" w:rsidRPr="00000000">
        <w:rPr>
          <w:rFonts w:ascii="Arial" w:cs="Arial" w:eastAsia="Arial" w:hAnsi="Arial"/>
          <w:rtl w:val="0"/>
        </w:rPr>
        <w:t xml:space="preserve"> declarou que o Brasil,possui um dos maiores índices de violência contra crianças e adolescente, e </w:t>
      </w:r>
      <w:r w:rsidDel="00000000" w:rsidR="00000000" w:rsidRPr="00000000">
        <w:rPr>
          <w:rFonts w:ascii="Arial" w:cs="Arial" w:eastAsia="Arial" w:hAnsi="Arial"/>
          <w:rtl w:val="0"/>
        </w:rPr>
        <w:t xml:space="preserve">ressaltou que quatro mil e quinhentas denúncias de violência sexual, por ano no nosso país, e que o número de casos de violência é muito maior pois só dez porcento dos casos são denunciados.</w:t>
      </w:r>
      <w:r w:rsidDel="00000000" w:rsidR="00000000" w:rsidRPr="00000000">
        <w:rPr>
          <w:rFonts w:ascii="Arial" w:cs="Arial" w:eastAsia="Arial" w:hAnsi="Arial"/>
          <w:rtl w:val="0"/>
        </w:rPr>
        <w:t xml:space="preserve"> Ressaltou que na maior parte das vezes esse abuso ocorre dentro de casa, um ambiente que deveria ser de proteção e acolhimento. Finalizou convidando todos a uma audiência pública que será realizada na sexta-feira, com o objetivo de discutir medidas de combate à violência sexual à criança e adolescente. </w:t>
      </w:r>
      <w:r w:rsidDel="00000000" w:rsidR="00000000" w:rsidRPr="00000000">
        <w:rPr>
          <w:rFonts w:ascii="Arial" w:cs="Arial" w:eastAsia="Arial" w:hAnsi="Arial"/>
          <w:b w:val="1"/>
          <w:i w:val="1"/>
          <w:rtl w:val="0"/>
        </w:rPr>
        <w:t xml:space="preserve">Inscritos do Grande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u w:val="single"/>
          <w:rtl w:val="0"/>
        </w:rPr>
        <w:t xml:space="preserve">Vinicius</w:t>
      </w:r>
      <w:r w:rsidDel="00000000" w:rsidR="00000000" w:rsidRPr="00000000">
        <w:rPr>
          <w:rFonts w:ascii="Arial" w:cs="Arial" w:eastAsia="Arial" w:hAnsi="Arial"/>
          <w:u w:val="single"/>
          <w:rtl w:val="0"/>
        </w:rPr>
        <w:t xml:space="preserve"> Porto (PDT)</w:t>
      </w:r>
      <w:r w:rsidDel="00000000" w:rsidR="00000000" w:rsidRPr="00000000">
        <w:rPr>
          <w:rFonts w:ascii="Arial" w:cs="Arial" w:eastAsia="Arial" w:hAnsi="Arial"/>
          <w:rtl w:val="0"/>
        </w:rPr>
        <w:t xml:space="preserve"> iniciou o discurso felicitando a Vereadora Selma França (PSD) pelo aniversário natalício dela, e celebrou a entrega de dezenove novos ônibus com ar-condicionado e wifi pela empresa Atalaia. </w:t>
      </w:r>
      <w:r w:rsidDel="00000000" w:rsidR="00000000" w:rsidRPr="00000000">
        <w:rPr>
          <w:rFonts w:ascii="Arial" w:cs="Arial" w:eastAsia="Arial" w:hAnsi="Arial"/>
          <w:rtl w:val="0"/>
        </w:rPr>
        <w:t xml:space="preserve">Fez um retrospecto histórico da boa atuação da Empresa Atalaia, em Aracaju, desde sua chegada na gestão do ex-prefeito João Alves, e elogiou o compromisso com a cidade, mesmo nas gestões anteriores, sempre renovando a frota.</w:t>
      </w:r>
      <w:r w:rsidDel="00000000" w:rsidR="00000000" w:rsidRPr="00000000">
        <w:rPr>
          <w:rFonts w:ascii="Arial" w:cs="Arial" w:eastAsia="Arial" w:hAnsi="Arial"/>
          <w:rtl w:val="0"/>
        </w:rPr>
        <w:t xml:space="preserve"> O </w:t>
      </w:r>
      <w:r w:rsidDel="00000000" w:rsidR="00000000" w:rsidRPr="00000000">
        <w:rPr>
          <w:rFonts w:ascii="Arial" w:cs="Arial" w:eastAsia="Arial" w:hAnsi="Arial"/>
          <w:rtl w:val="0"/>
        </w:rPr>
        <w:t xml:space="preserve">parlamentar</w:t>
      </w:r>
      <w:r w:rsidDel="00000000" w:rsidR="00000000" w:rsidRPr="00000000">
        <w:rPr>
          <w:rFonts w:ascii="Arial" w:cs="Arial" w:eastAsia="Arial" w:hAnsi="Arial"/>
          <w:rtl w:val="0"/>
        </w:rPr>
        <w:t xml:space="preserve"> propôs que as demais empresas que prestam serviços de transporte público na Capital também ofereçam veículos novos, garantindo a qualidade do serviço prestado e a dignidade dos cidadãos. Em outro tema, elogiou a postura do Governador Fábio Mitidieri (PSD) em conferir o andamento das obras do Complexo Viário Senadora Maria do Carmo, assegurando o cumprimento do cronograma proposto e </w:t>
      </w:r>
      <w:r w:rsidDel="00000000" w:rsidR="00000000" w:rsidRPr="00000000">
        <w:rPr>
          <w:rFonts w:ascii="Arial" w:cs="Arial" w:eastAsia="Arial" w:hAnsi="Arial"/>
          <w:rtl w:val="0"/>
        </w:rPr>
        <w:t xml:space="preserve">minimizando</w:t>
      </w:r>
      <w:r w:rsidDel="00000000" w:rsidR="00000000" w:rsidRPr="00000000">
        <w:rPr>
          <w:rFonts w:ascii="Arial" w:cs="Arial" w:eastAsia="Arial" w:hAnsi="Arial"/>
          <w:rtl w:val="0"/>
        </w:rPr>
        <w:t xml:space="preserve"> os impactos na vida dos cidadãos. Salientou que o Governador vistoriou também o espaço destinado ao Arraiá do Povo que, junto ao Forró Caju, promoverão Aracaju como destino dos maiores eventos de São João do Brasil. </w:t>
      </w:r>
      <w:r w:rsidDel="00000000" w:rsidR="00000000" w:rsidRPr="00000000">
        <w:rPr>
          <w:rFonts w:ascii="Arial" w:cs="Arial" w:eastAsia="Arial" w:hAnsi="Arial"/>
          <w:rtl w:val="0"/>
        </w:rPr>
        <w:t xml:space="preserve">Asseverou que essas iniciativas cumprem uma promessa do Governador em incrementar o turismo sergipano, e enfatizou as altas taxas de ocupação da rede hoteleira de Aracaju. Ressaltou ainda,  que esta Casa foi uma grande escola política para o Governador do Estado, assim como o é para outros políticos, e enfatizou o histórico de formação de lideranças deste parlamento</w:t>
      </w:r>
      <w:r w:rsidDel="00000000" w:rsidR="00000000" w:rsidRPr="00000000">
        <w:rPr>
          <w:rFonts w:ascii="Arial" w:cs="Arial" w:eastAsia="Arial" w:hAnsi="Arial"/>
          <w:rtl w:val="0"/>
        </w:rPr>
        <w:t xml:space="preserve">. O Vereador </w:t>
      </w:r>
      <w:r w:rsidDel="00000000" w:rsidR="00000000" w:rsidRPr="00000000">
        <w:rPr>
          <w:rFonts w:ascii="Arial" w:cs="Arial" w:eastAsia="Arial" w:hAnsi="Arial"/>
          <w:u w:val="single"/>
          <w:rtl w:val="0"/>
        </w:rPr>
        <w:t xml:space="preserve">Anderson de Tuca (UNIÃO BRASIL)</w:t>
      </w:r>
      <w:r w:rsidDel="00000000" w:rsidR="00000000" w:rsidRPr="00000000">
        <w:rPr>
          <w:rFonts w:ascii="Arial" w:cs="Arial" w:eastAsia="Arial" w:hAnsi="Arial"/>
          <w:rtl w:val="0"/>
        </w:rPr>
        <w:t xml:space="preserve"> felicitou a Vereadora Selma França (PSD) e o Vereador Rodrigo Fontes (PSB) pelo aniversário natalício deles. Parabenizou a Prefeita de Aracaju pelos novos ônibus entregues à população aracajuana, e elogiou o compromisso com a qualidade do transporte público na capital. Salientou, entretanto, que alguns horários de pico ainda exigem o emprego de mais veículos, a fim de evitar superlotação de veículos que ainda ocorre em algumas regiões da cidade. Falou da necessidade também de colocar novos abrigos nos pontos de ônibus, iniciativa que existia na gestão João Alves, mas que não logrou êxito na gestão Edvaldo Nogueira, e que agora precisa ser resgatada. Exemplificou o emprego de emendas impositivas para implantação de redutores de velocidade e salientou a relevância da aplicação desses recursos. Cobrou a respeito do emprego dos mais de duzentos mil reais destinados à compra de fraldas a serem disponibilizadas nas unidades de saúde, e disse que formulou requerimento com vistas a esclarecer a destinação desses recursos. Abordou ainda emenda destinada à disponibilização de ambulâncias exclusivas no Hospital de Urgências de Sergipe (HUSE), uma carência da unidade. Em outro assunto, elogiou a importância do Forró Caju para o fomento do turismo e da cultura, bem como remeteu às falsas alegações, segundo as quais a prefeita extinguiria a festa. Noutro tema, lamentou a derrota da Associação Desportiva Confiança, enfatizou a importância em apoiar o clube local e a manutenção dele na terceira divisão. Encerrou falando do compromisso que tem em visitar as obras em andamento, a exemplo da praça do bairro Siqueira Campos, e disse que amanhã promoverá mais uma fiscalização no local junto ao Diretor de Obras Públicas, Walter Castro dos Santos Júnior, quando transmitirá também diversas reivindicações. O Vereador </w:t>
      </w:r>
      <w:r w:rsidDel="00000000" w:rsidR="00000000" w:rsidRPr="00000000">
        <w:rPr>
          <w:rFonts w:ascii="Arial" w:cs="Arial" w:eastAsia="Arial" w:hAnsi="Arial"/>
          <w:u w:val="single"/>
          <w:rtl w:val="0"/>
        </w:rPr>
        <w:t xml:space="preserve">Bigode do Santa Maria (PSD)</w:t>
      </w:r>
      <w:r w:rsidDel="00000000" w:rsidR="00000000" w:rsidRPr="00000000">
        <w:rPr>
          <w:rFonts w:ascii="Arial" w:cs="Arial" w:eastAsia="Arial" w:hAnsi="Arial"/>
          <w:rtl w:val="0"/>
        </w:rPr>
        <w:t xml:space="preserve"> iniciou sua fala parabenizando a Vereadora Selma França (PSD) pelo aniversário natalício dela. Em seguida, exibiu imagens do Bairro Loteamento São Conrado, no Bairro Aeroporto, onde a população enfrenta problemas com o esgoto durante toda época de chuvas. Reforçou a cobrança por providências e relatou o sofrimento da população local, enfatizando a omissão de muitas autoridades responsáveis. Noutro ponto, celebrou a iniciativa da Prefeita de regularizar definitivamente o transporte complementar, fruto da luta dele e de diversos Parlamentares. Relembrou que, desde dois mil e dezessete, ele e a assessoria dele dão voz à luta desses profissionais e ressaltou as várias regiões que dependem desse modal de transporte. Fizeram apartes os Vereadores Pastor Diego (UNIÃO BRASIL) e Selma França (PSD). O Vereador </w:t>
      </w:r>
      <w:r w:rsidDel="00000000" w:rsidR="00000000" w:rsidRPr="00000000">
        <w:rPr>
          <w:rFonts w:ascii="Arial" w:cs="Arial" w:eastAsia="Arial" w:hAnsi="Arial"/>
          <w:u w:val="single"/>
          <w:rtl w:val="0"/>
        </w:rPr>
        <w:t xml:space="preserve">Breno Garibalde (REDE)</w:t>
      </w:r>
      <w:r w:rsidDel="00000000" w:rsidR="00000000" w:rsidRPr="00000000">
        <w:rPr>
          <w:rFonts w:ascii="Arial" w:cs="Arial" w:eastAsia="Arial" w:hAnsi="Arial"/>
          <w:rtl w:val="0"/>
        </w:rPr>
        <w:t xml:space="preserve"> parabenizou o compromisso da Prefeita  Emília Corrêa em regulamentar os modais de transporte alternativo, e relembrou a coragem do Presidente Ricardo Vasconcelos (PSD), além de outros parlamentares, em reconhecerem os direitos desses trabalhadores em emenda à lei orgânica em que pese a resistência de algumas categorias. Noutro tema, chamou atenção ao grande volume de acidentes envolvendo motociclistas, e disse que isso é consequência de uma cidade construída sem urbanismo e planejamento, que leva as pessoas a trocarem o transporte público pelo meio acessível, que é a motocicleta. Sustentou que, se o transporte público funcionasse, as pessoas não teriam essa emergência em adquirir motocicletas, e alertou que a saúde pública pode não comportar tamanha demanda. Ainda sobre o transporte público, exibiu imagens que retratam ônibus lotados e pessoas aguardando nos pontos de ônibus. Comparou a cidade na época em que o Plano Diretor em vigor foi discutido, quando tinha aproximadamente quatrocentos mil habitantes e os dias atuais, com cerca de seiscentos mil. Enfatizou que a falta de um Plano Diretor atualizado impacta diversos outros aspectos, inclusive o transporte público, à violência no trânsito. Encerrou apelando aos senadores sergipanos para que não permitam que seja aprovado o licenciamento ambiental autodeclaratório, que representa um retrocesso e vai na contramão de tudo que é defendido. O Vereador </w:t>
      </w:r>
      <w:r w:rsidDel="00000000" w:rsidR="00000000" w:rsidRPr="00000000">
        <w:rPr>
          <w:rFonts w:ascii="Arial" w:cs="Arial" w:eastAsia="Arial" w:hAnsi="Arial"/>
          <w:u w:val="single"/>
          <w:rtl w:val="0"/>
        </w:rPr>
        <w:t xml:space="preserve">Camilo Daniel (PT)</w:t>
      </w:r>
      <w:r w:rsidDel="00000000" w:rsidR="00000000" w:rsidRPr="00000000">
        <w:rPr>
          <w:rFonts w:ascii="Arial" w:cs="Arial" w:eastAsia="Arial" w:hAnsi="Arial"/>
          <w:rtl w:val="0"/>
        </w:rPr>
        <w:t xml:space="preserve"> destacou a trajetória do ex-vereador e ex-presidente deste Parlamento, Emanuel Nascimento, ressaltando a postura republicana dele, e convidou todos à Sessão Especial que ocorrerá hoje (20) à tarde, onde será entregue a ele o título de Cidadania Aracajuana. Dirigiram apartes os Vereadores Anderson de Tuca (UNIÃO BRASIL), Iran Barbosa (PSOL), Vinicius Porto (PDT), Professora Sônia Meire (PSOL) e Ricardo Vasconcelos (PSD).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presentes à fase de deliberação das matérias os Vereadores Alex Melo (PRD), Anderson de Tuca (UNIÃO BRASIL), Bigode do Santa Maria (PSD), Aldeilson Soares dos Santos (Binho, PODEMOS), Breno Garibalde (REDE), Camilo Daniel (PT), Iran Barbosa (PSOL), Joaquim da Janelinha (PDT), Levi Oliveira (PP), Lúcio Flávio (PL), Maurício Maravilha (UNIÃO BRASIL), Pastor Diego (UNIÃO BRASIL), Professora Sônia Meire (PSOL), Ricardo Vasconcelos (PSD), Sávio Neto de Vardo (PODEMOS), Selma França (PSD), Sargento Byron Estrelas do Mar (MDB), Alexsandro da Conceição (Soneca, PSD) e Thannata da Equoterapia (MOBILIZA) (dezenove). Ausentes os Vereadores: Elber Batalha (PSB), Fábio Meireles (PDT), Isac (UNIÃO BRASIL), Miltinho Dantas (PSD), Moana Valadares (PL), Rodrigo Fontes (PSB) e Vinicius Porto (PDT) (sete), todos com justificativas. </w:t>
      </w:r>
      <w:r w:rsidDel="00000000" w:rsidR="00000000" w:rsidRPr="00000000">
        <w:rPr>
          <w:rFonts w:ascii="Arial" w:cs="Arial" w:eastAsia="Arial" w:hAnsi="Arial"/>
          <w:i w:val="1"/>
          <w:rtl w:val="0"/>
        </w:rPr>
        <w:t xml:space="preserve">Pauta de hoje,  vinte de maio de</w:t>
      </w:r>
      <w:r w:rsidDel="00000000" w:rsidR="00000000" w:rsidRPr="00000000">
        <w:rPr>
          <w:rFonts w:ascii="Arial" w:cs="Arial" w:eastAsia="Arial" w:hAnsi="Arial"/>
          <w:i w:val="1"/>
          <w:rtl w:val="0"/>
        </w:rPr>
        <w:t xml:space="preserve"> dois mil e vinte e </w:t>
      </w:r>
      <w:r w:rsidDel="00000000" w:rsidR="00000000" w:rsidRPr="00000000">
        <w:rPr>
          <w:rFonts w:ascii="Arial" w:cs="Arial" w:eastAsia="Arial" w:hAnsi="Arial"/>
          <w:i w:val="1"/>
          <w:rtl w:val="0"/>
        </w:rPr>
        <w:t xml:space="preserve">cinco.</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Projeto de Resolução número 12/2025</w:t>
      </w:r>
      <w:r w:rsidDel="00000000" w:rsidR="00000000" w:rsidRPr="00000000">
        <w:rPr>
          <w:rFonts w:ascii="Arial" w:cs="Arial" w:eastAsia="Arial" w:hAnsi="Arial"/>
          <w:rtl w:val="0"/>
        </w:rPr>
        <w:t xml:space="preserve">, de autoria da Mesa Diretora, submetido à discussão, foi aprovado em segunda votação. </w:t>
      </w:r>
      <w:r w:rsidDel="00000000" w:rsidR="00000000" w:rsidRPr="00000000">
        <w:rPr>
          <w:rFonts w:ascii="Arial" w:cs="Arial" w:eastAsia="Arial" w:hAnsi="Arial"/>
          <w:u w:val="single"/>
          <w:rtl w:val="0"/>
        </w:rPr>
        <w:t xml:space="preserve">Projeto de Lei número 263/2024</w:t>
      </w:r>
      <w:r w:rsidDel="00000000" w:rsidR="00000000" w:rsidRPr="00000000">
        <w:rPr>
          <w:rFonts w:ascii="Arial" w:cs="Arial" w:eastAsia="Arial" w:hAnsi="Arial"/>
          <w:rtl w:val="0"/>
        </w:rPr>
        <w:t xml:space="preserve">, de autoria do Vereador Joaquim da Janelinha (PDT), submetido à discussão, foi aprovado em segunda votação. </w:t>
      </w:r>
      <w:r w:rsidDel="00000000" w:rsidR="00000000" w:rsidRPr="00000000">
        <w:rPr>
          <w:rFonts w:ascii="Arial" w:cs="Arial" w:eastAsia="Arial" w:hAnsi="Arial"/>
          <w:u w:val="single"/>
          <w:rtl w:val="0"/>
        </w:rPr>
        <w:t xml:space="preserve">Projeto de Lei número 290/2024</w:t>
      </w:r>
      <w:r w:rsidDel="00000000" w:rsidR="00000000" w:rsidRPr="00000000">
        <w:rPr>
          <w:rFonts w:ascii="Arial" w:cs="Arial" w:eastAsia="Arial" w:hAnsi="Arial"/>
          <w:rtl w:val="0"/>
        </w:rPr>
        <w:t xml:space="preserve">, de autoria do Vereador Joaquim da Janelinha (PDT), submetido à discussão, foi aprovado em segunda votação. </w:t>
      </w:r>
      <w:r w:rsidDel="00000000" w:rsidR="00000000" w:rsidRPr="00000000">
        <w:rPr>
          <w:rFonts w:ascii="Arial" w:cs="Arial" w:eastAsia="Arial" w:hAnsi="Arial"/>
          <w:u w:val="single"/>
          <w:rtl w:val="0"/>
        </w:rPr>
        <w:t xml:space="preserve">Projeto de Lei número 313/2024</w:t>
      </w:r>
      <w:r w:rsidDel="00000000" w:rsidR="00000000" w:rsidRPr="00000000">
        <w:rPr>
          <w:rFonts w:ascii="Arial" w:cs="Arial" w:eastAsia="Arial" w:hAnsi="Arial"/>
          <w:rtl w:val="0"/>
        </w:rPr>
        <w:t xml:space="preserve">, de autoria do Vereador Breno Garibalde (REDE), submetido à discussão foi discutido pelo autor, que foi aparteado pelo Vereador Camilo Daniel (PT), e aprovado em segunda votação. </w:t>
      </w:r>
      <w:r w:rsidDel="00000000" w:rsidR="00000000" w:rsidRPr="00000000">
        <w:rPr>
          <w:rFonts w:ascii="Arial" w:cs="Arial" w:eastAsia="Arial" w:hAnsi="Arial"/>
          <w:u w:val="single"/>
          <w:rtl w:val="0"/>
        </w:rPr>
        <w:t xml:space="preserve">Projeto de Lei número 6/2025</w:t>
      </w:r>
      <w:r w:rsidDel="00000000" w:rsidR="00000000" w:rsidRPr="00000000">
        <w:rPr>
          <w:rFonts w:ascii="Arial" w:cs="Arial" w:eastAsia="Arial" w:hAnsi="Arial"/>
          <w:rtl w:val="0"/>
        </w:rPr>
        <w:t xml:space="preserve">, de autoria do Vereador Elber Batalha (PSB), submetido à discussão, foi aprovado em segunda votação. </w:t>
      </w:r>
      <w:r w:rsidDel="00000000" w:rsidR="00000000" w:rsidRPr="00000000">
        <w:rPr>
          <w:rFonts w:ascii="Arial" w:cs="Arial" w:eastAsia="Arial" w:hAnsi="Arial"/>
          <w:u w:val="single"/>
          <w:rtl w:val="0"/>
        </w:rPr>
        <w:t xml:space="preserve">Projeto de Resolução número 18/2024</w:t>
      </w:r>
      <w:r w:rsidDel="00000000" w:rsidR="00000000" w:rsidRPr="00000000">
        <w:rPr>
          <w:rFonts w:ascii="Arial" w:cs="Arial" w:eastAsia="Arial" w:hAnsi="Arial"/>
          <w:rtl w:val="0"/>
        </w:rPr>
        <w:t xml:space="preserve">, de autoria da Comissão de Justiça, submetido à discussão, foi discutido pelo Vereador Pastor Diego (UNIÃO BRASIL) e aprovado em primeira votação. </w:t>
      </w:r>
      <w:r w:rsidDel="00000000" w:rsidR="00000000" w:rsidRPr="00000000">
        <w:rPr>
          <w:rFonts w:ascii="Arial" w:cs="Arial" w:eastAsia="Arial" w:hAnsi="Arial"/>
          <w:u w:val="single"/>
          <w:rtl w:val="0"/>
        </w:rPr>
        <w:t xml:space="preserve">Projeto de Resolução número 19/2024</w:t>
      </w:r>
      <w:r w:rsidDel="00000000" w:rsidR="00000000" w:rsidRPr="00000000">
        <w:rPr>
          <w:rFonts w:ascii="Arial" w:cs="Arial" w:eastAsia="Arial" w:hAnsi="Arial"/>
          <w:rtl w:val="0"/>
        </w:rPr>
        <w:t xml:space="preserve">, de autoria da Comissão de Justiça, submetido à discussão, foi aprovado em primeira votação. </w:t>
      </w:r>
      <w:r w:rsidDel="00000000" w:rsidR="00000000" w:rsidRPr="00000000">
        <w:rPr>
          <w:rFonts w:ascii="Arial" w:cs="Arial" w:eastAsia="Arial" w:hAnsi="Arial"/>
          <w:u w:val="single"/>
          <w:rtl w:val="0"/>
        </w:rPr>
        <w:t xml:space="preserve">Requerimento número 166/2025</w:t>
      </w:r>
      <w:r w:rsidDel="00000000" w:rsidR="00000000" w:rsidRPr="00000000">
        <w:rPr>
          <w:rFonts w:ascii="Arial" w:cs="Arial" w:eastAsia="Arial" w:hAnsi="Arial"/>
          <w:rtl w:val="0"/>
        </w:rPr>
        <w:t xml:space="preserve">, de autoria do Vereador Lúcio Flávio (PL), submetido à discussão foi discutido pelo Vereador Iran Barbosa (PSOL), e pelo autor, que foi aparteado pelos Vereadores Iran Barbosa (PSOL) e Pastor Diego (UNIÃO BRASIL), foi discutido pelos Vereadores Professora Sônia Meire (PSOL), Camilo Daniel (PT), que foi aparteado Breno Garibalde (REDE), foi discutido pelo Vereador Pastor Diego (UNIÃO BRASIL), o projeto foi rejeitado em votação única por meio de votação nominal com quatro</w:t>
      </w:r>
      <w:r w:rsidDel="00000000" w:rsidR="00000000" w:rsidRPr="00000000">
        <w:rPr>
          <w:rFonts w:ascii="Arial" w:cs="Arial" w:eastAsia="Arial" w:hAnsi="Arial"/>
          <w:rtl w:val="0"/>
        </w:rPr>
        <w:t xml:space="preserve"> votos SIM dos Vereadores Alex Melo (PRD), Lúcio Flávio (PL), Pastor Diego (UNIÃO BRASIL), e Thannata da Equoterapia (MOBILIZA) e doze votos NÃO dos vereadores Anderson de Tuca (UNIÃO BRASIL), Bigode do Santa Maria (PSD), Breno Garibalde (REDE), Camilo Daniel (PT), Iran Barbosa (PSOL), Maurício Maravilha (UNIÃO BRASIL), Miltinho Dantas (PSD), Professora Sônia Meire (PSOL), Sávio Neto de Vardo (PODEMOS), Selma França (PSD), Alexsandro da Conceição (Soneca, PSD), Vinicius Porto (PDT).</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Requerimento número 167/2025</w:t>
      </w:r>
      <w:r w:rsidDel="00000000" w:rsidR="00000000" w:rsidRPr="00000000">
        <w:rPr>
          <w:rFonts w:ascii="Arial" w:cs="Arial" w:eastAsia="Arial" w:hAnsi="Arial"/>
          <w:rtl w:val="0"/>
        </w:rPr>
        <w:t xml:space="preserve">, de autoria da Vereadora Professora Sônia Meire (PSOL), submetido à discussão, foi aprovado em votação única. E, como nada mais havia a tratar, o Senhor Presidente convocou uma Sessão Ordinária em</w:t>
      </w:r>
      <w:r w:rsidDel="00000000" w:rsidR="00000000" w:rsidRPr="00000000">
        <w:rPr>
          <w:rFonts w:ascii="Arial" w:cs="Arial" w:eastAsia="Arial" w:hAnsi="Arial"/>
          <w:rtl w:val="0"/>
        </w:rPr>
        <w:t xml:space="preserve"> vinte e um de maio de dois mil e vinte e </w:t>
      </w:r>
      <w:r w:rsidDel="00000000" w:rsidR="00000000" w:rsidRPr="00000000">
        <w:rPr>
          <w:rFonts w:ascii="Arial" w:cs="Arial" w:eastAsia="Arial" w:hAnsi="Arial"/>
          <w:rtl w:val="0"/>
        </w:rPr>
        <w:t xml:space="preserve">cinco, na hora Regimental, e deu por encerrada a sessão às doze horas e quatro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vinte de maio </w:t>
      </w:r>
      <w:r w:rsidDel="00000000" w:rsidR="00000000" w:rsidRPr="00000000">
        <w:rPr>
          <w:rFonts w:ascii="Arial" w:cs="Arial" w:eastAsia="Arial" w:hAnsi="Arial"/>
          <w:rtl w:val="0"/>
        </w:rPr>
        <w:t xml:space="preserve">de doi</w:t>
      </w:r>
      <w:r w:rsidDel="00000000" w:rsidR="00000000" w:rsidRPr="00000000">
        <w:rPr>
          <w:rFonts w:ascii="Arial" w:cs="Arial" w:eastAsia="Arial" w:hAnsi="Arial"/>
          <w:rtl w:val="0"/>
        </w:rPr>
        <w:t xml:space="preserve">s mil e vinte e cinco.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0"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