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JORGE DA SILVA TUPINAMBÁ</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JULHO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Joaquim da Janelinha (PDT) ocupando a Primeira e a Segunda Secretarias. Presentes na abertura da Sessão os Senhores Vereadores: Elber Batalha (PSB), Iran Barbosa (PSOL), Isac (UNIÃO BRASIL), Joaquim da Janelinha (PDT), Maurício Maravilha (UNIÃO BRASIL), Miltinho Dantas (PSD), Professora Sônia Meire (PSOL), Ricardo Vasconcelos (PSD) e Rodrigo Fontes (PSB). No decorrer da Sessão foi registrada a presença dos Vereadores: Alex Melo (PRD), Anderson de Tuca (UNIÃO BRASIL), José Américo dos Santos (Bigode do Santa Maria, PSD), Aldeilson Soares dos Santos (Binho, PODEMOS), Breno Garibalde (REDE), Camilo Daniel (PT), Fábio Meireles (PDT), Lúcio Flávio (PL), Moana Valadares (PL), Pastor Diego (UNIÃO BRASIL), Sávio Neto de Vardo (PODEMOS), Alexsandro da Conceição (Soneca, PSD) e Thannata da Equoterapia (MOBILIZA) (vinte e dois). Ausentes os Vereadores: Levi Oliveira (PP), Selma França (PSD), Sargento Byron Estrelas do Mar (MDB) e Vinicius Porto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130/2025, de autoria do Vereador Levi Oliveira (PP), reconhece a utilidade pública da Associação Sergipe Redentores Futebol Americano e dá outras providências; 231/2025, de autoria do Vereador Lúcio Flávio (PL), altera a Lei número 5.219, de 17 de junho de 2019, para autorizar o Município de Aracaju a celebrar convênios e/ou contratos com outras entidades de autogestão em saúde, além do IPESAÚDE, e dá outras providências; e 289/2025, de autoria do Poder Executivo, institui o Programa de Promoção às Parcerias e Investimentos do Município de Aracaju – PPI/AJU, altera e revoga dispositivos da Lei número 4.476, de 26 de dezembro de 2013, e dá providências correlatas. Projeto de Decreto Legislativo número 72/2025, de autoria do Vereador Iran Barbosa (PSOL), concede Título de Cidadania Aracajuana à Professora Edinéia Tavares Lopes e determina providências correlatas. Requerimentos números 255/2025, de autoria do Vereador Fábio Meireles (PDT); 262/2025, 263/2025, 264/2025, 265/2025, 266/2025, 270/2025 e 271/2025, todos de autoria da Vereadora Professora Sônia Meire (PSOL); e 272/2025, de autoria do Vereador Isac (UNIÃO BRASIL). Moção número 77/2025, de autoria do Vereador Anderson de Tuca (UNIÃO BRASIL). Indicações números 968/2025, 1367/2025 a 1370/2025, 1378/2025 a 1381/2025, 1383/2025, 1384/2025, 1387/2025, 1388/2025, 1419/2025, 1420/2025 e 1461/2025 a 1466/2025 de autoria do Vereador Fábio Meireles (PDT); 1168/2025, 1382/2025 e 1410/2025, de autoria do Vereador Levi Oliveira (PP); 1201/2025, de autoria do Vereador Alex Melo (PRD); 1270/2025, 1385/2025, 1386/2025 e 1454/2025 a 1460/2025, de autoria do Vereador Maurício Maravilha (UNIÃO BRASIL); 1322/2025 e 1421/2025 a 1425/2025 e 1438/2025, de autoria da Vereadora Selma França (PSD); 1328/2025 a 1330/2025, 1341/2025, 1343/2025 a 1348/2025 e 1356/2025, de autoria do Vereador Iran Barbosa (PSOL); 1393/2025 e 1394/2025, de autoria do Vereador Bigode do Santa Maria (PSD); 1407/2025 a 1409/2025, de autoria do Vereador Anderson de Tuca (UNIÃO BRASIL); 1413/2025, 1416/2025, 1417/2025 e 1447/2025 a 1451/2025, de autoria do Vereador Joaquim da Janelinha (PDT). Pela Ordem, o Vereador Elber Batalha Filho (PSB) questionou a viabilidade de iniciar a sessão após as nove horas e quinze minutos, pois os regimento indica que existe tolerância de até quinze minutos, e que abrir a sessão às nove horas quinze minutos e alguns segundos vai contra o regimento. Pela Ordem, o Vereador Iran Barbosa (PSOL) concordou com o vereador Elber Batalha e além disso declarou que o projeto de parceria público privada que será votado hoje foi protocolado pela prefeita ontem a tarde, e que não é viável para os Vereadores analisar um projeto complexo de forma tão célere. </w:t>
      </w:r>
      <w:r w:rsidDel="00000000" w:rsidR="00000000" w:rsidRPr="00000000">
        <w:rPr>
          <w:rFonts w:ascii="Arial" w:cs="Arial" w:eastAsia="Arial" w:hAnsi="Arial"/>
          <w:rtl w:val="0"/>
        </w:rPr>
        <w:t xml:space="preserve">Pela Ordem, a Vereadora Professora Sônia Meire (PSOL) afirmou que em diversas outras ocasiões a sessão foi impedida de ser aberta por ausência de quórum e que não é razoável segurar o quórum dessa forma para fazer valer a pauta do dia. Ressaltou que se retirou do plenário, juntamente com outros vereadores, por não concordar que o projeto encaminhado ontem seja pautado sem um debate. Pela Ordem, o Vereador Pastor Diego (UNIÃO BRASIL) afirmou que em todo esse primeiro semestre diversas vezes a sessão teve seu início às nove horas quinze minutos e alguns segundos e em nenhum momento foi questionada essa prática. Pela Ordem, o Vereador </w:t>
      </w:r>
      <w:r w:rsidDel="00000000" w:rsidR="00000000" w:rsidRPr="00000000">
        <w:rPr>
          <w:rFonts w:ascii="Arial" w:cs="Arial" w:eastAsia="Arial" w:hAnsi="Arial"/>
          <w:rtl w:val="0"/>
        </w:rPr>
        <w:t xml:space="preserve">Iran Barbosa (PSOL)</w:t>
      </w:r>
      <w:r w:rsidDel="00000000" w:rsidR="00000000" w:rsidRPr="00000000">
        <w:rPr>
          <w:rFonts w:ascii="Arial" w:cs="Arial" w:eastAsia="Arial" w:hAnsi="Arial"/>
          <w:rtl w:val="0"/>
        </w:rPr>
        <w:t xml:space="preserve"> indicou que acordos ou práticas em casas legislativas prevalecem quando não ferem o regimento e leu o trecho do regimento que impõe a tolerância máxima de quinze minutos. Pela Ordem o Vereador Isac (UNIÃO BRASIL) afirmou que caso a tese do Vereador Elber Batalha seja seguida, diversas outras votações podem ser questionadas pois muitos projetos foram aprovados em sessões que iniciaram alguns segundos após nove horas e quinze minutos. Pela Ordem, o Vereador</w:t>
      </w:r>
      <w:r w:rsidDel="00000000" w:rsidR="00000000" w:rsidRPr="00000000">
        <w:rPr>
          <w:rFonts w:ascii="Arial" w:cs="Arial" w:eastAsia="Arial" w:hAnsi="Arial"/>
          <w:rtl w:val="0"/>
        </w:rPr>
        <w:t xml:space="preserve"> Iran Barbosa (PSOL)</w:t>
      </w:r>
      <w:r w:rsidDel="00000000" w:rsidR="00000000" w:rsidRPr="00000000">
        <w:rPr>
          <w:rFonts w:ascii="Arial" w:cs="Arial" w:eastAsia="Arial" w:hAnsi="Arial"/>
          <w:rtl w:val="0"/>
        </w:rPr>
        <w:t xml:space="preserve"> argumentou que tomou essa posição não somente pela questão da abertura da sessão, mas também com a falta de prazo para ler o projeto de lei que a gestão municipal encaminhou ontem à tarde. O Presidente Ricardo Vasconcelos informou que a Sessão está aberta e que essa discussão ocorreu por meio de Questão de Ordem. Perguntou ao plenário se os vereadores concordam em votar o projeto hoje e a maioria decidiu votar o projeto ainda hoje.</w:t>
      </w:r>
      <w:r w:rsidDel="00000000" w:rsidR="00000000" w:rsidRPr="00000000">
        <w:rPr>
          <w:rFonts w:ascii="Arial" w:cs="Arial" w:eastAsia="Arial" w:hAnsi="Arial"/>
          <w:rtl w:val="0"/>
        </w:rPr>
        <w:t xml:space="preserve"> Registrados os votos contrários dos Vereadores: Elber Batalha (PSB), Professor Iran Barbosa (PSOL), Professora Sônia Meire (PSOL) e Camilo Daniel (PT). O Vereador Iran Barbosa pediu um minuto de silêncio pela morte de Jorge Tupinambá, e pediu que a Sessão seja denominada Jorge da Silva Tupinambá.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nós amanhecemos de luto, pois foi aprovado o Projeto de Lei da Devastação. Disse que diversos deputados federais que representam Sergipe votaram contra o povo e a favor da devastação,  entre eles Catarina Feitosa, Ícaro de Valmir, Josenito Vitale e Rodrigo Valadares. Declarou que os Vereadores receberam um Projeto de Lei ontem a tarde para ser votado hoje e pediu que a votação seja adiada pois é inviável votar com tanta celeridade um projeto que pode transformar a prefeitura municipal em um balcão de negócios.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afirmou que muitas pessoas passam por um processo de insegurança alimentar e por esse motivo a população vem pedindo a instalação de um restaurante popular na região Dezessete de Março e se comprometeu a defender essa pauta. Disse que é urgente a instalação de um pronto socorro de hospital veterinário pois muitas pessoas não têm os recursos necessários para pagar tratamentos para seus animais. Comentou que o mangue da Treze de julho tem uma grande quantidade de lixo, ressaltou que a culpa disso não é da gestão municipal nem da câmara, mas é responsabilidade do poder público realizar essa limpeza. Declarou que na região do Inácio Barbosa também existe mangue que requer esse mesmo cuidado.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estar alegre por ter recebido a visita de André Moura no batalhão da restauração, que comporta quarenta residentes e afirmou que está feliz em participar desse projeto tão importante. Disse que dia dois de julho entrou em vigor um projeto de lei que acaba com as avaliações periódicas do Instituto Nacional do Seguro Social (INSS) para pessoas deficientes caso a condição seja permanente. Disse que há relatos que algumas avaliações periódicas eram realizadas com critérios absurdos a exemplo de uma criança autista que perdeu o benefício pois foi capaz de responder corretamente uma pergunta de matemática, o que foi entendido como evidência da ausência de deficiência. Afirmou que a suspensão das avaliações periódicas irá evitar esse tipo de situação.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afirmou que na região do Padre Pedro os dejetos estão tomando conta das ruas, ressaltou que esse problema não é só dessa gestão, pois já existe há muito tempo. Exibiu vídeo de ruas com esgoto correndo a céu aberto e pediu que o presidente da Empresa Municipal de Obras e Urbanização (EMURB) tome as medidas necessárias para corrigir esse problema. Declarou que o tubo de quatro polegadas que foi instalado no local não é grande o suficiente para comportar o fluxo nesse local, e que infelizmente essa obra terá que ser refeita, pois parece que não houve engenheiro nessa obra. </w:t>
      </w:r>
      <w:r w:rsidDel="00000000" w:rsidR="00000000" w:rsidRPr="00000000">
        <w:rPr>
          <w:rFonts w:ascii="Arial" w:cs="Arial" w:eastAsia="Arial" w:hAnsi="Arial"/>
          <w:rtl w:val="0"/>
        </w:rPr>
        <w:t xml:space="preserve">O Vereador</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ontem foi aprovado às duas horas da manhã de forma online o Projeto de Lei da Devastação e ressaltou que a aprovação do licenciamento autodeclaratório é o maior retrocesso ambiental da história do Brasil. Afirmou que apenas o deputado João Daniel votou contra essa decisão e isso é uma vergonha para os demais deputados eleitos pelo estado de Sergipe. Exibiu gráficos mostrando o aumento de desmatamento da floresta amazônica e esse projeto é um verdadeiro cheque em branco para o agronegócio e para a devastação. Declarou que hoje é o dia das florestas, e infelizmente nesse dia temos que lidar com retrocessos.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lamentou a morte de Jorge Tupinambá e lembrou que Jorge sempre dizia “terra planeta água” ao iniciar um discurso, e ressaltou a  importância de lembrar dessa frase. Criticou a privatização da Companhia de Saneamento de Sergipe (DESO) e declarou que o péssimo serviço da empresa Iguá é evidência do quão ruim foi essa privatização. Lamentou a aprovação do Projeto de Lei que autoriza o autolicenciamento e pediu que o Presidente Lula vete esse projeto. </w:t>
      </w:r>
      <w:r w:rsidDel="00000000" w:rsidR="00000000" w:rsidRPr="00000000">
        <w:rPr>
          <w:rFonts w:ascii="Arial" w:cs="Arial" w:eastAsia="Arial" w:hAnsi="Arial"/>
          <w:i w:val="1"/>
          <w:rtl w:val="0"/>
        </w:rPr>
        <w:t xml:space="preserve">Suspensa a Sessão às dez horas e quinze minutos. </w:t>
      </w:r>
      <w:r w:rsidDel="00000000" w:rsidR="00000000" w:rsidRPr="00000000">
        <w:rPr>
          <w:rFonts w:ascii="Arial" w:cs="Arial" w:eastAsia="Arial" w:hAnsi="Arial"/>
          <w:rtl w:val="0"/>
        </w:rPr>
        <w:t xml:space="preserve">Retomada a Sessão às onze horas e dezoito minutos,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 e ausentes os Vereadores: Levi Oliveira (PP), Selma França (PSD) e Vinicius Porto (PDT) (três), com justificativas. </w:t>
      </w:r>
      <w:r w:rsidDel="00000000" w:rsidR="00000000" w:rsidRPr="00000000">
        <w:rPr>
          <w:rFonts w:ascii="Arial" w:cs="Arial" w:eastAsia="Arial" w:hAnsi="Arial"/>
          <w:b w:val="1"/>
          <w:rtl w:val="0"/>
        </w:rPr>
        <w:t xml:space="preserve">Pauta de hoje,  dezessete de julho de</w:t>
      </w:r>
      <w:r w:rsidDel="00000000" w:rsidR="00000000" w:rsidRPr="00000000">
        <w:rPr>
          <w:rFonts w:ascii="Arial" w:cs="Arial" w:eastAsia="Arial" w:hAnsi="Arial"/>
          <w:b w:val="1"/>
          <w:rtl w:val="0"/>
        </w:rPr>
        <w:t xml:space="preserve"> dois mil e vinte e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78/2025</w:t>
      </w:r>
      <w:r w:rsidDel="00000000" w:rsidR="00000000" w:rsidRPr="00000000">
        <w:rPr>
          <w:rFonts w:ascii="Arial" w:cs="Arial" w:eastAsia="Arial" w:hAnsi="Arial"/>
          <w:rtl w:val="0"/>
        </w:rPr>
        <w:t xml:space="preserve">, de autoria do Vereador Breno Garibalde (REDE), submetido a apreciação, foi aprovado em Redação Final. </w:t>
      </w:r>
      <w:r w:rsidDel="00000000" w:rsidR="00000000" w:rsidRPr="00000000">
        <w:rPr>
          <w:rFonts w:ascii="Arial" w:cs="Arial" w:eastAsia="Arial" w:hAnsi="Arial"/>
          <w:u w:val="single"/>
          <w:rtl w:val="0"/>
        </w:rPr>
        <w:t xml:space="preserve">Projeto de Decreto Legislativo número 71/2025,</w:t>
      </w:r>
      <w:r w:rsidDel="00000000" w:rsidR="00000000" w:rsidRPr="00000000">
        <w:rPr>
          <w:rFonts w:ascii="Arial" w:cs="Arial" w:eastAsia="Arial" w:hAnsi="Arial"/>
          <w:rtl w:val="0"/>
        </w:rPr>
        <w:t xml:space="preserve"> de autoria do Vereador José Américo dos Santos (Bigode do Santa Maria, PSD), recebeu parecer favorável da Comissão de Constituição, Justiça e Redação, sob relatoria do Vereador Pastor Diego (UNIÃO BRASIL), com voto favorável dos Vereadores Professora Sônia Meire (PSOL), Elber Batalha (PSB), Breno Garibalde (REDE) e Isac (UNIÃO BRASIL). Submetido à discussão, o projeto foi aprovado em votação única. </w:t>
      </w:r>
      <w:r w:rsidDel="00000000" w:rsidR="00000000" w:rsidRPr="00000000">
        <w:rPr>
          <w:rFonts w:ascii="Arial" w:cs="Arial" w:eastAsia="Arial" w:hAnsi="Arial"/>
          <w:u w:val="single"/>
          <w:rtl w:val="0"/>
        </w:rPr>
        <w:t xml:space="preserve">Projeto de Lei número 47/2025</w:t>
      </w:r>
      <w:r w:rsidDel="00000000" w:rsidR="00000000" w:rsidRPr="00000000">
        <w:rPr>
          <w:rFonts w:ascii="Arial" w:cs="Arial" w:eastAsia="Arial" w:hAnsi="Arial"/>
          <w:rtl w:val="0"/>
        </w:rPr>
        <w:t xml:space="preserve">, de autoria do Vereador Pastor Diego (UNIÃO BRASIL), recebeu parecer favorável da Comissão de Justiça sob a relatoria do Vereador Isac (UNIÃO BRASIL), com voto favorável dos Vereadores Elber Batalha (PSB), Alex Melo (PRD), Professora Sônia Meire (PSOL), e Pastor Diego (UNIÃO BRASIL). Recebeu parecer favorável da Comissão de Assistência Social, Direitos Humanos, Defesa Do Consumidor, Criança, Adolescente e da Mulher, sob relatoria da Vereadora Professora Sônia Meire (PSOL), com voto dos Vereadores Thannata da Equoterapia (MOBILIZA), José Américo dos Santos (Bigode do Santa Maria, PSD), Camilo Daniel (PT) e Lúcio Flávio (PL). Recebeu parecer favorável da Comissão de Educação, Cultura, Esportes, Lazer e Turismo, sob relatoria da Vereadora Moana Valadares (PL) e votos favoráveis dos vereadores Aldeilson Soares dos Santos (Binho, PODEMOS) e Camilo Daniel (PT). Submetido a discussão o projeto foi discutido pelos Vereadores Iran Barbosa (PSOL), Professora Sônia Meire (PSOL), Pastor Diego (UNIÃO BRASIL), Lúcio Flávio (PL) e Moana Valadares (PL). Em votação, o Projeto de Lei número 47/2025 foi aprovado em primeira votação. </w:t>
      </w:r>
      <w:r w:rsidDel="00000000" w:rsidR="00000000" w:rsidRPr="00000000">
        <w:rPr>
          <w:rFonts w:ascii="Arial" w:cs="Arial" w:eastAsia="Arial" w:hAnsi="Arial"/>
          <w:u w:val="single"/>
          <w:rtl w:val="0"/>
        </w:rPr>
        <w:t xml:space="preserve">Projeto de Lei número 113/2025</w:t>
      </w:r>
      <w:r w:rsidDel="00000000" w:rsidR="00000000" w:rsidRPr="00000000">
        <w:rPr>
          <w:rFonts w:ascii="Arial" w:cs="Arial" w:eastAsia="Arial" w:hAnsi="Arial"/>
          <w:rtl w:val="0"/>
        </w:rPr>
        <w:t xml:space="preserve">, de autoria do Vereador Pastor Diego (UNIÃO BRASIL), recebeu parecer favorável da Comissão de Saúde, Meio Ambiente e Proteção Animal, sob relatoria do Vereador Breno Garibalde (REDE), com voto favorável dos Vereadores Fábio Meireles (PDT), Lúcio Flávio (PL), Maurício Maravilha (UNIÃO BRASIL) e Rodrigo Fontes (PSB). Em discussão, o Projeto foi aprovado em primeira votação. </w:t>
      </w:r>
      <w:r w:rsidDel="00000000" w:rsidR="00000000" w:rsidRPr="00000000">
        <w:rPr>
          <w:rFonts w:ascii="Arial" w:cs="Arial" w:eastAsia="Arial" w:hAnsi="Arial"/>
          <w:u w:val="single"/>
          <w:rtl w:val="0"/>
        </w:rPr>
        <w:t xml:space="preserve">Projeto de Decreto Legislativo número 116/2024</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Projeto de Decreto Legislativo número 53/2025</w:t>
      </w:r>
      <w:r w:rsidDel="00000000" w:rsidR="00000000" w:rsidRPr="00000000">
        <w:rPr>
          <w:rFonts w:ascii="Arial" w:cs="Arial" w:eastAsia="Arial" w:hAnsi="Arial"/>
          <w:rtl w:val="0"/>
        </w:rPr>
        <w:t xml:space="preserve">, de autoria do Vereador Alex Melo (PRD), submetido à discussão, foi aprovado em votação única. </w:t>
      </w:r>
      <w:r w:rsidDel="00000000" w:rsidR="00000000" w:rsidRPr="00000000">
        <w:rPr>
          <w:rFonts w:ascii="Arial" w:cs="Arial" w:eastAsia="Arial" w:hAnsi="Arial"/>
          <w:u w:val="single"/>
          <w:rtl w:val="0"/>
        </w:rPr>
        <w:t xml:space="preserve">Projeto de Decreto Legislativo número 54/2025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Projeto de Lei número 393/2023</w:t>
      </w:r>
      <w:r w:rsidDel="00000000" w:rsidR="00000000" w:rsidRPr="00000000">
        <w:rPr>
          <w:rFonts w:ascii="Arial" w:cs="Arial" w:eastAsia="Arial" w:hAnsi="Arial"/>
          <w:rtl w:val="0"/>
        </w:rPr>
        <w:t xml:space="preserve">, de autoria do Vereador Elber Batalha (PSB), foi adiado a requerimento do autor. </w:t>
      </w:r>
      <w:r w:rsidDel="00000000" w:rsidR="00000000" w:rsidRPr="00000000">
        <w:rPr>
          <w:rFonts w:ascii="Arial" w:cs="Arial" w:eastAsia="Arial" w:hAnsi="Arial"/>
          <w:u w:val="single"/>
          <w:rtl w:val="0"/>
        </w:rPr>
        <w:t xml:space="preserve">Projeto de Lei número 15/2025</w:t>
      </w:r>
      <w:r w:rsidDel="00000000" w:rsidR="00000000" w:rsidRPr="00000000">
        <w:rPr>
          <w:rFonts w:ascii="Arial" w:cs="Arial" w:eastAsia="Arial" w:hAnsi="Arial"/>
          <w:rtl w:val="0"/>
        </w:rPr>
        <w:t xml:space="preserve">, de autoria da Vereadora Professora Sônia Meire (PSOL), submetido à discussão, foi aprovado em primeira votação. </w:t>
      </w:r>
      <w:r w:rsidDel="00000000" w:rsidR="00000000" w:rsidRPr="00000000">
        <w:rPr>
          <w:rFonts w:ascii="Arial" w:cs="Arial" w:eastAsia="Arial" w:hAnsi="Arial"/>
          <w:u w:val="single"/>
          <w:rtl w:val="0"/>
        </w:rPr>
        <w:t xml:space="preserve">Projeto de Resolução número 10/2025</w:t>
      </w:r>
      <w:r w:rsidDel="00000000" w:rsidR="00000000" w:rsidRPr="00000000">
        <w:rPr>
          <w:rFonts w:ascii="Arial" w:cs="Arial" w:eastAsia="Arial" w:hAnsi="Arial"/>
          <w:rtl w:val="0"/>
        </w:rPr>
        <w:t xml:space="preserve">, de autoria do Vereador Sargento Byron Estrelas do Mar (MDB), submetido à discussão, foi aprovado em primeira votação. </w:t>
      </w:r>
      <w:r w:rsidDel="00000000" w:rsidR="00000000" w:rsidRPr="00000000">
        <w:rPr>
          <w:rFonts w:ascii="Arial" w:cs="Arial" w:eastAsia="Arial" w:hAnsi="Arial"/>
          <w:u w:val="single"/>
          <w:rtl w:val="0"/>
        </w:rPr>
        <w:t xml:space="preserve">Requerimento número 18/2025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Requerimento número 245/2025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Requerimento número 249/2025</w:t>
      </w:r>
      <w:r w:rsidDel="00000000" w:rsidR="00000000" w:rsidRPr="00000000">
        <w:rPr>
          <w:rFonts w:ascii="Arial" w:cs="Arial" w:eastAsia="Arial" w:hAnsi="Arial"/>
          <w:rtl w:val="0"/>
        </w:rPr>
        <w:t xml:space="preserve">, de autoria da Vereadora Selma França (PSD), submetido à discussão, foi aprovado em votação única. Requerimento número 271/2025, de autoria da Vereadora Professora Sônia Meire (PSOL) foi aprovado. Requerimento número 272/2025, de autoria do vereador Isac (UNIÃO BRASIL), submetido à discussão, foi aprovado em votação única. E, como nada mais havia a tratar, o Senhor Presidente convocou uma Sessão  Extraordinária que será aberta em alguns instantes, e deu por encerrada a sessão às onze horas e cinquenta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