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53ª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10</w:t>
      </w:r>
      <w:r w:rsidDel="00000000" w:rsidR="00000000" w:rsidRPr="00000000">
        <w:rPr>
          <w:rFonts w:ascii="Arial" w:cs="Arial" w:eastAsia="Arial" w:hAnsi="Arial"/>
          <w:b w:val="1"/>
          <w:rtl w:val="0"/>
        </w:rPr>
        <w:t xml:space="preserve"> DE JULHO DE 2025</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quinze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o Senhor Presidente, Vereador Ricardo Vasconcelos (PSD), declarou aberta a sessão, com o Vereador Sargento Byron Estrelas do Mar (MDB) ocupando a Primeira e a Segunda Secretarias. Presentes na abertura da sessão os Senhores Vereadores: Anderson de Tuca (UNIÃO BRASIL), José Américo dos Santos (Bigode do Santa Maria, PSD), Breno Garibalde (REDE), Camilo Daniel (PT), Elber Batalha (PSB), Fábio Meireles (PDT), Iran Barbosa (PSOL), Joaquim da Janelinha (PDT), Levi Oliveira (PP), Lúcio Flávio (PL), Maurício Maravilha (UNIÃO BRASIL), Miltinho Dantas (PSD), Moana Valadares (PL), Pastor Diego (UNIÃO BRASIL), Professora Sônia Meire (PSOL), Ricardo Vasconcelos (PSD), Rodrigo Fontes (PSB), Sargento Byron Estrelas do Mar (MDB) e Thannata da Equoterapia (MOBILIZA)</w:t>
      </w:r>
      <w:r w:rsidDel="00000000" w:rsidR="00000000" w:rsidRPr="00000000">
        <w:rPr>
          <w:rFonts w:ascii="Arial" w:cs="Arial" w:eastAsia="Arial" w:hAnsi="Arial"/>
          <w:rtl w:val="0"/>
        </w:rPr>
        <w:t xml:space="preserve">. No decorrer da sessão, foi registrada a presença dos Vereadores: Alex Melo (PRD), Anderson de Tuca (UNIÃO BRASIL), José Américo dos Santos (Bigode do Santa Maria, PSD), Aldeilson Soares dos Santos (Binho, PODEMOS), Breno Garibalde (REDE), Camilo Daniel (PT), Elber Batalha (PSB), Fábio Meireles (PDT), Iran Barbosa (PSOL), Isac (UNIÃO BRASIL), Joaquim da Janelinha (PDT), Levi Oliveira (PP), Lúcio Flávio (PL), Maurício Maravilha (UNIÃO BRASIL), Miltinho Dantas (PSD), Moana Valadares (PL), Pastor Diego (UNIÃO BRASIL), Professora Sônia Meire (PSOL), Ricardo Vasconcelos (PSD), Rodrigo Fontes (PSB), Sávio Neto de Vardo (PODEMOS), Sargento Byron Estrelas do Mar (MDB), Alexsandro da Conceição (Soneca, PSD), Thannata da Equoterapia (MOBILIZA), Vinicius Porto (PDT) (vinte e cinco). Ausentes os Vereadores: </w:t>
      </w:r>
      <w:r w:rsidDel="00000000" w:rsidR="00000000" w:rsidRPr="00000000">
        <w:rPr>
          <w:rFonts w:ascii="Arial" w:cs="Arial" w:eastAsia="Arial" w:hAnsi="Arial"/>
          <w:rtl w:val="0"/>
        </w:rPr>
        <w:t xml:space="preserve">Selma França (PSD) (um) com justificativa.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quinquagésima segunda Sessão Ordinária, e inseridas as Atas da trigésima terceira, trigésima quarta e trigésima quinta Sessões Extraordinárias, que foram aprovadas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 Projeto de Lei número 251/2025, de autoria do Vereador Elber Batalha (PSB), dispõe sobre a criação de Comitê Antirracista nas escolas da rede municipal de ensino e dá outras providências. Projeto de Lei número 265/2025, de autoria do Vereador Elber Batalha (PSB), dispõe sobre a instituição, no âmbito do município de Aracaju, do Programa "Emprego Cidadão", com atenção voltada para a população em situação de rua e dá outras providências. Projeto de Resolução número 16/2025, de autoria da Vereadora Professora Sônia Meire (PSOL), dispõe sobre a criação da Frente Parlamentar de Combate à </w:t>
      </w:r>
      <w:r w:rsidDel="00000000" w:rsidR="00000000" w:rsidRPr="00000000">
        <w:rPr>
          <w:rFonts w:ascii="Arial" w:cs="Arial" w:eastAsia="Arial" w:hAnsi="Arial"/>
          <w:rtl w:val="0"/>
        </w:rPr>
        <w:t xml:space="preserve">LGBTQIA+fobia</w:t>
      </w:r>
      <w:r w:rsidDel="00000000" w:rsidR="00000000" w:rsidRPr="00000000">
        <w:rPr>
          <w:rFonts w:ascii="Arial" w:cs="Arial" w:eastAsia="Arial" w:hAnsi="Arial"/>
          <w:rtl w:val="0"/>
        </w:rPr>
        <w:t xml:space="preserve"> no âmbito da Câmara Municipal de Aracaju e dá outras providências. Requerimento número 185/2025, de autoria do Vereador Fábio Meireles (PDT). Requerimento número 244/2025, de autoria do Vereador Miltinho Dantas (PSD). Requerimento número 245/2025, de autoria do Vereador Elber Batalha (PSB).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afirmou que o projeto da reforma da previdência municipal </w:t>
      </w:r>
      <w:r w:rsidDel="00000000" w:rsidR="00000000" w:rsidRPr="00000000">
        <w:rPr>
          <w:rFonts w:ascii="Arial" w:cs="Arial" w:eastAsia="Arial" w:hAnsi="Arial"/>
          <w:rtl w:val="0"/>
        </w:rPr>
        <w:t xml:space="preserve">foi redigido após reuniões com representantes dos servidores e que as diversas mudanças propostas têm como </w:t>
      </w:r>
      <w:r w:rsidDel="00000000" w:rsidR="00000000" w:rsidRPr="00000000">
        <w:rPr>
          <w:rFonts w:ascii="Arial" w:cs="Arial" w:eastAsia="Arial" w:hAnsi="Arial"/>
          <w:rtl w:val="0"/>
        </w:rPr>
        <w:t xml:space="preserve">objetivo promover o bem do servidor</w:t>
      </w:r>
      <w:r w:rsidDel="00000000" w:rsidR="00000000" w:rsidRPr="00000000">
        <w:rPr>
          <w:rFonts w:ascii="Arial" w:cs="Arial" w:eastAsia="Arial" w:hAnsi="Arial"/>
          <w:rtl w:val="0"/>
        </w:rPr>
        <w:t xml:space="preserve">. Declarou que houve alguns equívocos no texto, pois foram muitas mudanças simultâneas, mas assegurou que esses pontos serão corrigidos. Acrescentou que muitas pessoas estão aproveitando a situação para fazer palanque político, mas ressaltou que esse projeto não tem cunho ideológico e é importante para garantir o respeito ao futuro do servidor. </w:t>
      </w:r>
      <w:r w:rsidDel="00000000" w:rsidR="00000000" w:rsidRPr="00000000">
        <w:rPr>
          <w:rFonts w:ascii="Arial" w:cs="Arial" w:eastAsia="Arial" w:hAnsi="Arial"/>
          <w:rtl w:val="0"/>
        </w:rPr>
        <w:t xml:space="preserve">Finalizou </w:t>
      </w:r>
      <w:r w:rsidDel="00000000" w:rsidR="00000000" w:rsidRPr="00000000">
        <w:rPr>
          <w:rFonts w:ascii="Arial" w:cs="Arial" w:eastAsia="Arial" w:hAnsi="Arial"/>
          <w:rtl w:val="0"/>
        </w:rPr>
        <w:t xml:space="preserve">destacando </w:t>
      </w:r>
      <w:r w:rsidDel="00000000" w:rsidR="00000000" w:rsidRPr="00000000">
        <w:rPr>
          <w:rFonts w:ascii="Arial" w:cs="Arial" w:eastAsia="Arial" w:hAnsi="Arial"/>
          <w:rtl w:val="0"/>
        </w:rPr>
        <w:t xml:space="preserve">que</w:t>
      </w:r>
      <w:r w:rsidDel="00000000" w:rsidR="00000000" w:rsidRPr="00000000">
        <w:rPr>
          <w:rFonts w:ascii="Arial" w:cs="Arial" w:eastAsia="Arial" w:hAnsi="Arial"/>
          <w:rtl w:val="0"/>
        </w:rPr>
        <w:t xml:space="preserve"> o que vai prevalecer é a palavra empenhada e será colocado em votação aquilo que foi acordado com os sindicatos. O Vereador </w:t>
      </w:r>
      <w:r w:rsidDel="00000000" w:rsidR="00000000" w:rsidRPr="00000000">
        <w:rPr>
          <w:rFonts w:ascii="Arial" w:cs="Arial" w:eastAsia="Arial" w:hAnsi="Arial"/>
          <w:u w:val="single"/>
          <w:rtl w:val="0"/>
        </w:rPr>
        <w:t xml:space="preserve">Maurício Maravilha (UNIÃO BRASIL)</w:t>
      </w:r>
      <w:r w:rsidDel="00000000" w:rsidR="00000000" w:rsidRPr="00000000">
        <w:rPr>
          <w:rFonts w:ascii="Arial" w:cs="Arial" w:eastAsia="Arial" w:hAnsi="Arial"/>
          <w:rtl w:val="0"/>
        </w:rPr>
        <w:t xml:space="preserve"> declarou que nenhum dos parlamentares agirá com </w:t>
      </w:r>
      <w:r w:rsidDel="00000000" w:rsidR="00000000" w:rsidRPr="00000000">
        <w:rPr>
          <w:rFonts w:ascii="Arial" w:cs="Arial" w:eastAsia="Arial" w:hAnsi="Arial"/>
          <w:rtl w:val="0"/>
        </w:rPr>
        <w:t xml:space="preserve">iresponsabilidade</w:t>
      </w:r>
      <w:r w:rsidDel="00000000" w:rsidR="00000000" w:rsidRPr="00000000">
        <w:rPr>
          <w:rFonts w:ascii="Arial" w:cs="Arial" w:eastAsia="Arial" w:hAnsi="Arial"/>
          <w:rtl w:val="0"/>
        </w:rPr>
        <w:t xml:space="preserve"> votando em projeto que possa prejudicar os servidores. Ressaltou que foi aberto um canal de diálogo com os sindicatos, com o objetivo de atender às demandas dos servidores. Exibiu foto de visita que realizou à Secretaria de Saúde, onde apresentou ideias de projetos voltados à melhoria da saúde bucal no município de Aracaju.Na ocasião, sugeriu a retomada do serviço de odontopediatria no Hospital Nestor Piva e a compra de dez aparelhos de radiografia digital, que irão facilitar o diagnóstico dos pacientes. O Vereador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disse estar muito feliz pelo resultado do Confiança na Copa do Nordeste, pois  a vitória contra uma equipe com orçamento superior a trezentos milhões de reais e que participa da Série A é um ótimo resultado. Declarou que essa vitória permitiu que o Confiança avançasse para a semifinal da competição. Ressaltou que esse resultado foi alcançado com o apoio da Câmara, que destinou emendas parlamentares para o clube. Parabenizou o Vereador Camilo Daniel (PT) pela eleição à presidência do Partido dos Trabalhadores (PT) em Aracaju. Finalizou congratulando o governador Fábio Mitidieri pela retomada da Copa </w:t>
      </w:r>
      <w:r w:rsidDel="00000000" w:rsidR="00000000" w:rsidRPr="00000000">
        <w:rPr>
          <w:rFonts w:ascii="Arial" w:cs="Arial" w:eastAsia="Arial" w:hAnsi="Arial"/>
          <w:rtl w:val="0"/>
        </w:rPr>
        <w:t xml:space="preserve">Lotese</w:t>
      </w:r>
      <w:r w:rsidDel="00000000" w:rsidR="00000000" w:rsidRPr="00000000">
        <w:rPr>
          <w:rFonts w:ascii="Arial" w:cs="Arial" w:eastAsia="Arial" w:hAnsi="Arial"/>
          <w:rtl w:val="0"/>
        </w:rPr>
        <w:t xml:space="preserve">, com garantia de patrocínio de dois milhões de reais para as equipes participantes.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parabenizou o Vereador Isac (UNIÃO BRASIL) pelo trabalho realizado nos últimos dias, destacando as diversas reuniões realizadas com os sindicatos. Declarou que, após esses encontros, foi alcançado um acordo aprovado de forma unânime por todos os sindicatos. Afirmou que essa reforma previdenciária é importante e ressaltou que Emília Corrêa demonstrou capacidade de articulação ao criar um projeto que levou em consideração as necessidades dos servidores. Finalizou declarando que deseja que esse projeto seja votado o quanto antes, para que Aracaju volte a ter suas certidões, que são imprescindíveis para realizar parcerias com o Governo Federal.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parabenizou o Vereador Camilo Daniel (PT) por sua eleição à presidente do Partido dos Trabalhadores (PT) em Aracaju. Agradeceu aos vereadores que votaram a favor do requerimento de informações votado ontem, </w:t>
      </w:r>
      <w:r w:rsidDel="00000000" w:rsidR="00000000" w:rsidRPr="00000000">
        <w:rPr>
          <w:rFonts w:ascii="Arial" w:cs="Arial" w:eastAsia="Arial" w:hAnsi="Arial"/>
          <w:rtl w:val="0"/>
        </w:rPr>
        <w:t xml:space="preserve">ressaltando que a </w:t>
      </w:r>
      <w:r w:rsidDel="00000000" w:rsidR="00000000" w:rsidRPr="00000000">
        <w:rPr>
          <w:rFonts w:ascii="Arial" w:cs="Arial" w:eastAsia="Arial" w:hAnsi="Arial"/>
          <w:rtl w:val="0"/>
        </w:rPr>
        <w:t xml:space="preserve">solicitação de dados sobre parcerias firmadas pela gestão municipal é atribuição dos vereadores, e que não são aceitáveis os ataques que recebeu por ter protocolado o pedido. Informou ao público que, nesta data, será votada a Lei de Diretrizes Orçamentárias, e ressaltou que o projeto de reforma previdenciária só será submetido à votação  caso contenha todas as alterações que foram acatadas pela atual gestão durante as reuniões com os trabalhadores. O Vereador </w:t>
      </w:r>
      <w:r w:rsidDel="00000000" w:rsidR="00000000" w:rsidRPr="00000000">
        <w:rPr>
          <w:rFonts w:ascii="Arial" w:cs="Arial" w:eastAsia="Arial" w:hAnsi="Arial"/>
          <w:u w:val="single"/>
          <w:rtl w:val="0"/>
        </w:rPr>
        <w:t xml:space="preserve">Ricardo Vasconcelos (PSD)</w:t>
      </w:r>
      <w:r w:rsidDel="00000000" w:rsidR="00000000" w:rsidRPr="00000000">
        <w:rPr>
          <w:rFonts w:ascii="Arial" w:cs="Arial" w:eastAsia="Arial" w:hAnsi="Arial"/>
          <w:rtl w:val="0"/>
        </w:rPr>
        <w:t xml:space="preserve"> disse que, nesta data, será pautada a reforma da previdência e declarou acreditar na aprovação de um projeto que tenha consenso, algo </w:t>
      </w:r>
      <w:r w:rsidDel="00000000" w:rsidR="00000000" w:rsidRPr="00000000">
        <w:rPr>
          <w:rFonts w:ascii="Arial" w:cs="Arial" w:eastAsia="Arial" w:hAnsi="Arial"/>
          <w:rtl w:val="0"/>
        </w:rPr>
        <w:t xml:space="preserve">que</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segundo ele, </w:t>
      </w:r>
      <w:r w:rsidDel="00000000" w:rsidR="00000000" w:rsidRPr="00000000">
        <w:rPr>
          <w:rFonts w:ascii="Arial" w:cs="Arial" w:eastAsia="Arial" w:hAnsi="Arial"/>
          <w:rtl w:val="0"/>
        </w:rPr>
        <w:t xml:space="preserve">é</w:t>
      </w:r>
      <w:r w:rsidDel="00000000" w:rsidR="00000000" w:rsidRPr="00000000">
        <w:rPr>
          <w:rFonts w:ascii="Arial" w:cs="Arial" w:eastAsia="Arial" w:hAnsi="Arial"/>
          <w:rtl w:val="0"/>
        </w:rPr>
        <w:t xml:space="preserve"> muito difícil de alcançar quando se discute esse tema. Afirmou que esta Casa está atenta a todas as entrelinhas e detalhes do projeto, pois tem compromisso com os servidores municipais. Acrescentou que é bem provável que essa reforma seja destacada por portais de notícia como a melhor reforma previdenciária do país, e atribuiu grande parte desse mérito ao Vereador Isac </w:t>
      </w:r>
      <w:r w:rsidDel="00000000" w:rsidR="00000000" w:rsidRPr="00000000">
        <w:rPr>
          <w:rFonts w:ascii="Arial" w:cs="Arial" w:eastAsia="Arial" w:hAnsi="Arial"/>
          <w:rtl w:val="0"/>
        </w:rPr>
        <w:t xml:space="preserve">(UNIÃO BRASIL)</w:t>
      </w:r>
      <w:r w:rsidDel="00000000" w:rsidR="00000000" w:rsidRPr="00000000">
        <w:rPr>
          <w:rFonts w:ascii="Arial" w:cs="Arial" w:eastAsia="Arial" w:hAnsi="Arial"/>
          <w:rtl w:val="0"/>
        </w:rPr>
        <w:t xml:space="preserve">. Finalizou declarando que a Câmara tem compromisso com a boa política e também com a  responsabilidade fiscal, pois nada adiantaria aprovar uma legislação popular e deixar um rombo para as futuras gerações de servidores. O Vereador </w:t>
      </w:r>
      <w:r w:rsidDel="00000000" w:rsidR="00000000" w:rsidRPr="00000000">
        <w:rPr>
          <w:rFonts w:ascii="Arial" w:cs="Arial" w:eastAsia="Arial" w:hAnsi="Arial"/>
          <w:u w:val="single"/>
          <w:rtl w:val="0"/>
        </w:rPr>
        <w:t xml:space="preserve">Rodrigo Fontes (PSB)</w:t>
      </w:r>
      <w:r w:rsidDel="00000000" w:rsidR="00000000" w:rsidRPr="00000000">
        <w:rPr>
          <w:rFonts w:ascii="Arial" w:cs="Arial" w:eastAsia="Arial" w:hAnsi="Arial"/>
          <w:rtl w:val="0"/>
        </w:rPr>
        <w:t xml:space="preserve"> disse estar alegre, já que hoje será votada uma das matérias mais importantes deste ano. Afirmou que, nunca antes na história de Aracaju, os sindicalistas foram tão respeitados e ressaltou que a decisão de aumentar a alíquota da contribuição previdenciária de onze para quatorze por cento não poderia ser evitada, por se tratar de uma determinação do Supremo Tribunal Federal. Declarou que diversas outras entidades políticas irão copiar esse projeto, pois ele respeita os trabalhadores.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parabenizou o Vereador Isac </w:t>
      </w:r>
      <w:r w:rsidDel="00000000" w:rsidR="00000000" w:rsidRPr="00000000">
        <w:rPr>
          <w:rFonts w:ascii="Arial" w:cs="Arial" w:eastAsia="Arial" w:hAnsi="Arial"/>
          <w:rtl w:val="0"/>
        </w:rPr>
        <w:t xml:space="preserve">(UNIÃO BRASIL) </w:t>
      </w:r>
      <w:r w:rsidDel="00000000" w:rsidR="00000000" w:rsidRPr="00000000">
        <w:rPr>
          <w:rFonts w:ascii="Arial" w:cs="Arial" w:eastAsia="Arial" w:hAnsi="Arial"/>
          <w:rtl w:val="0"/>
        </w:rPr>
        <w:t xml:space="preserve">pela articulação realizada junto às representações sindicais em Aracaju. Afirmou que, ao participar das reuniões, foram apresentados pontos que os servidores identificaram como passíveis de melhoria, e que se sente satisfeito com a condução das negociações, considerando a complexidade do tema. Exibiu vídeo em que um policial ajuda a desengasgar um bebê utilizando técnicas de primeiros socorros. Parabenizou o soldado Wellington pela atitude e ressaltou que diversos policiais têm atuado além da função de combate ao crime, salvando vidas também por outros meios. O Vereador </w:t>
      </w:r>
      <w:r w:rsidDel="00000000" w:rsidR="00000000" w:rsidRPr="00000000">
        <w:rPr>
          <w:rFonts w:ascii="Arial" w:cs="Arial" w:eastAsia="Arial" w:hAnsi="Arial"/>
          <w:u w:val="single"/>
          <w:rtl w:val="0"/>
        </w:rPr>
        <w:t xml:space="preserve">Alexsandro da Conceição (Soneca, PSD)</w:t>
      </w:r>
      <w:r w:rsidDel="00000000" w:rsidR="00000000" w:rsidRPr="00000000">
        <w:rPr>
          <w:rFonts w:ascii="Arial" w:cs="Arial" w:eastAsia="Arial" w:hAnsi="Arial"/>
          <w:rtl w:val="0"/>
        </w:rPr>
        <w:t xml:space="preserve"> disse lembrar que, quando a prefeita Emília Corrêa era vereadora, ela sempre defendeu os trabalhadores e servidores públicos, e por isso tem certeza que será aprovado um bom projeto. Ressaltou que, há muitos anos, não via uma negociação com os trabalhadores conduzida da forma como ocorreu neste projeto. Afirmou que, caso algum ponto do projeto chegue a este plenário com erro, ele será corrigido, e parabenizou Emília Corrêa e esta Casa por demonstrarem preocupação com os servidores. Finalizou declarando que apresentará voto favorável ao projeto, </w:t>
      </w:r>
      <w:r w:rsidDel="00000000" w:rsidR="00000000" w:rsidRPr="00000000">
        <w:rPr>
          <w:rFonts w:ascii="Arial" w:cs="Arial" w:eastAsia="Arial" w:hAnsi="Arial"/>
          <w:rtl w:val="0"/>
        </w:rPr>
        <w:t xml:space="preserve">expressando</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seu apoio aos servidores. A Vereadora </w:t>
      </w:r>
      <w:r w:rsidDel="00000000" w:rsidR="00000000" w:rsidRPr="00000000">
        <w:rPr>
          <w:rFonts w:ascii="Arial" w:cs="Arial" w:eastAsia="Arial" w:hAnsi="Arial"/>
          <w:u w:val="single"/>
          <w:rtl w:val="0"/>
        </w:rPr>
        <w:t xml:space="preserve">Thannata da Equoterapia (MOBILIZA)</w:t>
      </w:r>
      <w:r w:rsidDel="00000000" w:rsidR="00000000" w:rsidRPr="00000000">
        <w:rPr>
          <w:rFonts w:ascii="Arial" w:cs="Arial" w:eastAsia="Arial" w:hAnsi="Arial"/>
          <w:rtl w:val="0"/>
        </w:rPr>
        <w:t xml:space="preserve"> disse que a reforma previdenciária que será aprovada contou com a participação dos representantes dos trabalhadores, </w:t>
      </w:r>
      <w:r w:rsidDel="00000000" w:rsidR="00000000" w:rsidRPr="00000000">
        <w:rPr>
          <w:rFonts w:ascii="Arial" w:cs="Arial" w:eastAsia="Arial" w:hAnsi="Arial"/>
          <w:rtl w:val="0"/>
        </w:rPr>
        <w:t xml:space="preserve">destacando que se trata de uma medida histórica, </w:t>
      </w:r>
      <w:r w:rsidDel="00000000" w:rsidR="00000000" w:rsidRPr="00000000">
        <w:rPr>
          <w:rFonts w:ascii="Arial" w:cs="Arial" w:eastAsia="Arial" w:hAnsi="Arial"/>
          <w:rtl w:val="0"/>
        </w:rPr>
        <w:t xml:space="preserve">cuja aprovação conta com o apoio unânime e o consenso dos trabalhadores. Afirmou que esta será a melhor reforma já aprovada no país. Em seguida, exibiu vídeo mostrando criança autista de quatro anos de idade que foi amarrada em uma escola localizada no Paraná. Expressou  que isso é desumano e inadmissível, </w:t>
      </w:r>
      <w:r w:rsidDel="00000000" w:rsidR="00000000" w:rsidRPr="00000000">
        <w:rPr>
          <w:rFonts w:ascii="Arial" w:cs="Arial" w:eastAsia="Arial" w:hAnsi="Arial"/>
          <w:rtl w:val="0"/>
        </w:rPr>
        <w:t xml:space="preserve">lamentando que a criança não </w:t>
      </w:r>
      <w:r w:rsidDel="00000000" w:rsidR="00000000" w:rsidRPr="00000000">
        <w:rPr>
          <w:rFonts w:ascii="Arial" w:cs="Arial" w:eastAsia="Arial" w:hAnsi="Arial"/>
          <w:rtl w:val="0"/>
        </w:rPr>
        <w:t xml:space="preserve">tenha capacidade para se defender. Finalizou defendendo a instalação de câmeras de monitoramento nas escolas para coibir esse tipo de comportamento. A sessão foi suspensa às dez horas e quinze minutos. Retomada a sessão às onze horas e cinquenta e sete minutos</w:t>
      </w:r>
      <w:r w:rsidDel="00000000" w:rsidR="00000000" w:rsidRPr="00000000">
        <w:rPr>
          <w:rFonts w:ascii="Arial" w:cs="Arial" w:eastAsia="Arial" w:hAnsi="Arial"/>
          <w:rtl w:val="0"/>
        </w:rPr>
        <w:t xml:space="preserve">,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Alex Melo (PRD), Anderson de Tuca (UNIÃO BRASIL), José Américo dos Santos (Bigode do Santa Maria, PSD), Aldeilson Soares dos Santos (Binho, PODEMOS), Breno Garibalde (REDE), Camilo Daniel (PT), Elber Batalha (PSB), Fábio Meireles (PDT), Isac (UNIÃO BRASIL), Joaquim da Janelinha (PDT), Levi Oliveira (PP), Lúcio Flávio (PL), Maurício Maravilha (UNIÃO BRASIL), Miltinho Dantas (PSD), Moana Valadares (PL), Pastor Diego (UNIÃO BRASIL), Professora Sônia Meire (PSOL), Ricardo Vasconcelos (PSD), Rodrigo Fontes (PSB), Sávio Neto de Vardo (PODEMOS), Sargento Byron Estrelas do Mar (MDB), Alexsandro da Conceição (Soneca, PSD), Thannata da Equoterapia (MOBILIZA) e Vinicius Porto (PDT) (vinte e quatro). A</w:t>
      </w:r>
      <w:r w:rsidDel="00000000" w:rsidR="00000000" w:rsidRPr="00000000">
        <w:rPr>
          <w:rFonts w:ascii="Arial" w:cs="Arial" w:eastAsia="Arial" w:hAnsi="Arial"/>
          <w:rtl w:val="0"/>
        </w:rPr>
        <w:t xml:space="preserve">usentes os Vereadores: </w:t>
      </w:r>
      <w:r w:rsidDel="00000000" w:rsidR="00000000" w:rsidRPr="00000000">
        <w:rPr>
          <w:rFonts w:ascii="Arial" w:cs="Arial" w:eastAsia="Arial" w:hAnsi="Arial"/>
          <w:rtl w:val="0"/>
        </w:rPr>
        <w:t xml:space="preserve">Iran Barbosa (PSOL, e Selma França (PSD) (dois) ambos com justificativas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Pauta de hoje,</w:t>
      </w:r>
      <w:r w:rsidDel="00000000" w:rsidR="00000000" w:rsidRPr="00000000">
        <w:rPr>
          <w:rFonts w:ascii="Arial" w:cs="Arial" w:eastAsia="Arial" w:hAnsi="Arial"/>
          <w:i w:val="1"/>
          <w:rtl w:val="0"/>
        </w:rPr>
        <w:t xml:space="preserve"> dez de julho de</w:t>
      </w:r>
      <w:r w:rsidDel="00000000" w:rsidR="00000000" w:rsidRPr="00000000">
        <w:rPr>
          <w:rFonts w:ascii="Arial" w:cs="Arial" w:eastAsia="Arial" w:hAnsi="Arial"/>
          <w:i w:val="1"/>
          <w:rtl w:val="0"/>
        </w:rPr>
        <w:t xml:space="preserve"> dois mil e vinte e </w:t>
      </w:r>
      <w:r w:rsidDel="00000000" w:rsidR="00000000" w:rsidRPr="00000000">
        <w:rPr>
          <w:rFonts w:ascii="Arial" w:cs="Arial" w:eastAsia="Arial" w:hAnsi="Arial"/>
          <w:i w:val="1"/>
          <w:rtl w:val="0"/>
        </w:rPr>
        <w:t xml:space="preserve">cinco. </w:t>
      </w:r>
      <w:r w:rsidDel="00000000" w:rsidR="00000000" w:rsidRPr="00000000">
        <w:rPr>
          <w:rFonts w:ascii="Arial" w:cs="Arial" w:eastAsia="Arial" w:hAnsi="Arial"/>
          <w:u w:val="single"/>
          <w:rtl w:val="0"/>
        </w:rPr>
        <w:t xml:space="preserve">Projeto de Lei número 232/2025</w:t>
      </w:r>
      <w:r w:rsidDel="00000000" w:rsidR="00000000" w:rsidRPr="00000000">
        <w:rPr>
          <w:rFonts w:ascii="Arial" w:cs="Arial" w:eastAsia="Arial" w:hAnsi="Arial"/>
          <w:rtl w:val="0"/>
        </w:rPr>
        <w:t xml:space="preserve">, de autoria do Poder Executivo, submetido à discussão, foi aprovado em primeira votação. E, como nada mais havia a tratar, o Senhor Presidente convocou uma Sessão  Extraordinária a ser aberta em alguns instantes, e deu por encerrada a sessão às onze horas e cinquenta e oito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 de julho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