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48ª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05 DE NOVEMBRO DE 2024</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vinte e nove minutos, o Senhor Presidente Vereador Ricardo Vasconcelos (PSD) declarou aberta a Sessão, com o Vereador Eduardo Lima (REPUBLICANOS) ocupando a Primeira e a Segunda Secretarias.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Adriano Taxista (PODEMOS), Anderson de Tuca (UNIÃO BRASIL), José Américo dos Santos Silva (Bigode do Santa Maria, PSD), Aldeilson Soares dos Santos (Binho, PODEMOS), Breno Garibalde (REDE), Camilo Daniel (PT), Cícero do Santa Maria (PODEMOS), Doutor Manuel Marcos (PSD), Eduardo Lima (REPUBLICANOS), Elber Batalha Filho (PSB), Isac (UNIÃO BRASIL), Pastor Diego (UNIÃO BRASIL), Professor Bittencourt (PDT), Professora Sônia Meire (PSOL), Ricardo Marques (CIDADANIA), Ricardo Vasconcelos (PSD), Alexsandro da Conceição (Soneca, PSD) (dezessete) e ausentes os Vereadores: Emília Corrêa (PL), Fabiano Oliveira (PP), Joaquim da Janelinha (PDT), José Ailton Nascimento (Paquito de Todos, PODEMOS), Sargento Byron Estrelas do Mar (MDB), Sheyla Galba (UNIÃO BRASIL), e Vinícius Porto (PDT) (sete).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Registraram presença à fase de deliberação das matérias os Vereadores Adriano Taxista (PODEMOS), Anderson de Tuca (UNIÃO BRASIL), José Américo dos Santos Silva (Bigode do Santa Maria, PSD), Aldeilson Soares dos Santos (Binho, PODEMOS), Breno Garibalde (REDE), Camilo Daniel (PT), Cícero do Santa Maria (PODEMOS), Doutor Manuel Marcos (PSD), Eduardo Lima (REPUBLICANOS), Elber Batalha Filho (PSB), Isac (UNIÃO BRASIL), Pastor Diego (UNIÃO BRASIL), Professor Bittencourt (PDT), Professora Sônia Meire (PSOL), Ricardo Marques (CIDADANIA), Ricardo Vasconcelos (PSD), Alexsandro da Conceição (Soneca, PSD) (dezessete) e ausentes os Vereadores: Emília Corrêa (PL), Fabiano Oliveira (PP), Joaquim da Janelinha (PDT), José Ailton Nascimento (Paquito de Todos, PODEMOS), Sargento Byron Estrelas do Mar (MDB), Sheyla Galba (UNIÃO BRASIL), e Vinícius Porto (PDT) (sete). </w:t>
      </w:r>
      <w:r w:rsidDel="00000000" w:rsidR="00000000" w:rsidRPr="00000000">
        <w:rPr>
          <w:rFonts w:ascii="Arial" w:cs="Arial" w:eastAsia="Arial" w:hAnsi="Arial"/>
          <w:i w:val="1"/>
          <w:rtl w:val="0"/>
        </w:rPr>
        <w:t xml:space="preserve">Pauta de hoje, cinco de novembro de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288/2024</w:t>
      </w:r>
      <w:r w:rsidDel="00000000" w:rsidR="00000000" w:rsidRPr="00000000">
        <w:rPr>
          <w:rFonts w:ascii="Arial" w:cs="Arial" w:eastAsia="Arial" w:hAnsi="Arial"/>
          <w:rtl w:val="0"/>
        </w:rPr>
        <w:t xml:space="preserve">, de autoria do Poder Executivo, submetido à discussão, foi aprovado em segunda votação. E, como nada mais havia a tratar, o Senhor Presidente convocou nova Sessão Extraordinária que será iniciada em alguns instantes, e deu por encerrada a sessão às doze</w:t>
      </w:r>
      <w:r w:rsidDel="00000000" w:rsidR="00000000" w:rsidRPr="00000000">
        <w:rPr>
          <w:rFonts w:ascii="Arial" w:cs="Arial" w:eastAsia="Arial" w:hAnsi="Arial"/>
          <w:rtl w:val="0"/>
        </w:rPr>
        <w:t xml:space="preserve"> horas e trinta minutos</w:t>
      </w:r>
      <w:r w:rsidDel="00000000" w:rsidR="00000000" w:rsidRPr="00000000">
        <w:rPr>
          <w:rFonts w:ascii="Arial" w:cs="Arial" w:eastAsia="Arial" w:hAnsi="Arial"/>
          <w:rtl w:val="0"/>
        </w:rPr>
        <w:t xml:space="preserve">.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cinco de novembro de dois mil e vinte e quatro.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51"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4037367</wp:posOffset>
              </wp:positionH>
              <wp:positionV relativeFrom="paragraph">
                <wp:posOffset>-171449</wp:posOffset>
              </wp:positionV>
              <wp:extent cx="2630133" cy="1592898"/>
              <wp:effectExtent b="0" l="0" r="0" t="0"/>
              <wp:wrapNone/>
              <wp:docPr id="50" name=""/>
              <a:graphic>
                <a:graphicData uri="http://schemas.microsoft.com/office/word/2010/wordprocessingGroup">
                  <wpg:wgp>
                    <wpg:cNvGrpSpPr/>
                    <wpg:grpSpPr>
                      <a:xfrm>
                        <a:off x="3427175" y="2819000"/>
                        <a:ext cx="2630133" cy="1592898"/>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4037367</wp:posOffset>
              </wp:positionH>
              <wp:positionV relativeFrom="paragraph">
                <wp:posOffset>-171449</wp:posOffset>
              </wp:positionV>
              <wp:extent cx="2630133" cy="1592898"/>
              <wp:effectExtent b="0" l="0" r="0" t="0"/>
              <wp:wrapNone/>
              <wp:docPr id="5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630133" cy="159289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939800</wp:posOffset>
              </wp:positionH>
              <wp:positionV relativeFrom="paragraph">
                <wp:posOffset>152400</wp:posOffset>
              </wp:positionV>
              <wp:extent cx="3495675" cy="752475"/>
              <wp:effectExtent b="0" l="0" r="0" t="0"/>
              <wp:wrapNone/>
              <wp:docPr id="4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152400</wp:posOffset>
              </wp:positionV>
              <wp:extent cx="3495675" cy="752475"/>
              <wp:effectExtent b="0" l="0" r="0" t="0"/>
              <wp:wrapNone/>
              <wp:docPr id="49"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495675" cy="75247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ghCYXFmBCHiOLBm8zRAJUwL+0Q==">CgMxLjA4AHIhMVBsOXVYY21mQ1VQT2E2OHRDVVBHNDRlajQ3N2VmZWht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