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92ª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30</w:t>
      </w:r>
      <w:r w:rsidDel="00000000" w:rsidR="00000000" w:rsidRPr="00000000">
        <w:rPr>
          <w:rFonts w:ascii="Arial" w:cs="Arial" w:eastAsia="Arial" w:hAnsi="Arial"/>
          <w:b w:val="1"/>
          <w:rtl w:val="0"/>
        </w:rPr>
        <w:t xml:space="preserve"> DE OUTUBRO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Eduardo Lima (REPUBLICANOS) ocupando a Primeira e a Segunda Secretarias. Presentes na abertura da Sessão os Senhores Vereadores: José Américo dos Santos Silva (Bigode do Santa Maria, PSD), Doutor Manuel Marcos (PSD), Eduardo Lima (REPUBLICANOS), Elber Batalha Filho (PSB), Fabiano Oliveira (PP) e José Ailton Nascimento (Paquito de Todos, PODEMOS). No decorrer da Sessão foi registrada a presença dos Vereadores: Adriano Taxista (PODEMOS), Anderson de Tuca (UNIÃO BRASIL), Aldeilson Soares dos Santos (Binho, PODEMOS), Camilo Daniel (PT), Cícero do Santa Maria (PODEMOS), Isac (UNIÃO BRASIL), Joaquim da Janelinha (PDT), Pastor Diego (UNIÃO BRASIL), Professor Bittencourt (PDT), Professora Sônia Meire (PSOL), Ricardo Vasconcelos (PSD), Sargento Byron Estrelas do Mar (MDB), Sheyla Galba (UNIÃO BRASIL), Alexsandro da Conceição (Soneca, PSD), e Vinícius Porto (PDT) (vinte e um). Ausentes os Vereadores: Breno Garibalde (REDE), Emília Corrêa (PL), e Ricardo Marques (CIDADANIA), todos com justificativas (três).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nonagésima segunda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Projeto de Decreto Legislativo número 101/2024, de autoria do Vereador Joaquim da Janelinha (PDT), que concede o Título de Cidadão Aracajuano ao Senhor Alex Azevedo da Conceição. Projeto de Decreto Legislativo número 102/2024, de autoria do Vereador Professor Bittencourt (PDT), que concede o Título de Cidadão Aracajuano ao Senhor Washington Rafael Silvestre e dá providências correlatas. Moção número 99/2024, de autoria do Vereador Camilo Daniel (PT).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demonstrou solidariedade com a família da Vereadora Marielle Franco e lamentou a frequência da violência política em nosso país. Declarou que sua luta é anticapitalista, pois este sistema econômico só se sustenta destruindo o ambiente e aqueles que se opõem a ele. Disse que nesse processo de eleição denunciou violência política ocorrida aqui na Câmara e, felizmente, este ato está sendo investigado e o autor será indiciado. Concluiu afirmando que nunca deixará de lutar contra a violência política e de gênero. A Vereadora </w:t>
      </w:r>
      <w:r w:rsidDel="00000000" w:rsidR="00000000" w:rsidRPr="00000000">
        <w:rPr>
          <w:rFonts w:ascii="Arial" w:cs="Arial" w:eastAsia="Arial" w:hAnsi="Arial"/>
          <w:u w:val="single"/>
          <w:rtl w:val="0"/>
        </w:rPr>
        <w:t xml:space="preserve">Sheyla Galba (UNIÃO BRASIL)</w:t>
      </w:r>
      <w:r w:rsidDel="00000000" w:rsidR="00000000" w:rsidRPr="00000000">
        <w:rPr>
          <w:rFonts w:ascii="Arial" w:cs="Arial" w:eastAsia="Arial" w:hAnsi="Arial"/>
          <w:rtl w:val="0"/>
        </w:rPr>
        <w:t xml:space="preserve"> parabenizou a prefeita eleita Emília Corrêa e o vice-prefeito eleito Ricardo Marques. Disse que confia no trabalho que será realizado, pois trabalhou com eles nesta Casa nos últimos anos. Lembrou que sempre cobrou para que Sergipe fornecesse radioterapia e, felizmente, a situação  melhorou. Externou sua expectativa de </w:t>
      </w:r>
      <w:r w:rsidDel="00000000" w:rsidR="00000000" w:rsidRPr="00000000">
        <w:rPr>
          <w:rFonts w:ascii="Arial" w:cs="Arial" w:eastAsia="Arial" w:hAnsi="Arial"/>
          <w:rtl w:val="0"/>
        </w:rPr>
        <w:t xml:space="preserve">que o</w:t>
      </w:r>
      <w:r w:rsidDel="00000000" w:rsidR="00000000" w:rsidRPr="00000000">
        <w:rPr>
          <w:rFonts w:ascii="Arial" w:cs="Arial" w:eastAsia="Arial" w:hAnsi="Arial"/>
          <w:rtl w:val="0"/>
        </w:rPr>
        <w:t xml:space="preserve"> acesso à saúde será  melhor no próximo ano. Finalizou denunciando a falta de medicamento nos postos de distribuição da rede municipal de saúde. O Vereador </w:t>
      </w:r>
      <w:r w:rsidDel="00000000" w:rsidR="00000000" w:rsidRPr="00000000">
        <w:rPr>
          <w:rFonts w:ascii="Arial" w:cs="Arial" w:eastAsia="Arial" w:hAnsi="Arial"/>
          <w:u w:val="single"/>
          <w:rtl w:val="0"/>
        </w:rPr>
        <w:t xml:space="preserve">Adriano Taxista (PODEMOS)</w:t>
      </w:r>
      <w:r w:rsidDel="00000000" w:rsidR="00000000" w:rsidRPr="00000000">
        <w:rPr>
          <w:rFonts w:ascii="Arial" w:cs="Arial" w:eastAsia="Arial" w:hAnsi="Arial"/>
          <w:rtl w:val="0"/>
        </w:rPr>
        <w:t xml:space="preserve"> questionou o processo licitatório do transporte público em Aracaju, uma vez que ele possui um valor significativo de subsídio governamental. Informou que a tarifa passará de quatro reais e cinquenta centavos para mais de oito reais, já que, além do passageiro desembolsar cinco reais, o Poder Público irá subsidiar o valor restante. Defendeu a presença da Guarda Municipal de Aracaju (GMA) nos terminais de ônibus para trazer mais segurança ao cidadão. Criticou a realização do processo licitatório às vésperas da eleição, sem considerar a incerteza de quem seria eleito prefeito. O Vereador </w:t>
      </w:r>
      <w:r w:rsidDel="00000000" w:rsidR="00000000" w:rsidRPr="00000000">
        <w:rPr>
          <w:rFonts w:ascii="Arial" w:cs="Arial" w:eastAsia="Arial" w:hAnsi="Arial"/>
          <w:u w:val="single"/>
          <w:rtl w:val="0"/>
        </w:rPr>
        <w:t xml:space="preserve">Fabiano Oliveira (PP)</w:t>
      </w:r>
      <w:r w:rsidDel="00000000" w:rsidR="00000000" w:rsidRPr="00000000">
        <w:rPr>
          <w:rFonts w:ascii="Arial" w:cs="Arial" w:eastAsia="Arial" w:hAnsi="Arial"/>
          <w:rtl w:val="0"/>
        </w:rPr>
        <w:t xml:space="preserve"> disse que está agradecido por ter participado deste pleito eleitoral, pautado no diálogo com a população. Declarou que teve reafirmada sua crença de que a política deve ser feita com honra e isso o deixa  convicto de que este é o caminho certo. Desejou boa sorte à Vereadora Emília Correia (PL), disse torcer para que a próxima administração faça um bom trabalho, pois deseja o melhor para o município. Lembrou que enfrentou ataques pessoais durante a campanha e, felizmente, conseguiu provar que eram acusações infundadas e levianas.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celebrou a campanha realizada pelo candidato a prefeito Luiz Roberto (PDT) e pelo candidato a vice-prefeito Fabiano Oliveira (PP). Salientou que o povo optou por um projeto diverso do que apresentaram, e que precisa aceitar isso. Agradeceu ao Partido Democrático Trabalhista (PDT) pelo apoio prestado aos candidatos a Vereador, e ao prefeito Edvaldo Nogueira pelo trabalho que desenvolveu em Aracaju. Ressaltou que, ao revés do que alguns meios de comunicação  têm divulgado, o prefeito elegeu três parlamentares, e que isso se deve ao profícuo trabalho empreendido à frente da capital. Asseverou que as eleições acabaram, e que é hora de seguir enfrentando os desafios de Aracaju, tanto  é que o Prefeito já nomeou a equipe de transição que irá liderar a mudança de gestão. Enfatizou que já disputou eleições pelo mesmo partido que a Vereadora Emília Corrêa (PL) quando ambos foram do antigo Partido da Frente Liberal (PFL, hoje União Brasil), oportunidade em que ela foi suplente e assumiu como Vereadora de Aracaju, inclusive apoiando-o nas eleições para a Presidência desta Casa. Lembrou críticas da Vereadora Emília Corrêa (PL) neste parlamento que se tornarão desafios a ela enquanto prefeita, a exemplo do piso salarial dos professores, de prestigiar os artistas sergipanos no Forró Caju, das obras do Parque da Sementeira e do Canal da Zona de Expansão. Suscitou que a futura prefeita terá a possibilidade de enfrentar todos os problemas que apontava na gestão do Prefeito Edvaldo Nogueira, e desejou um bom trabalho à futura gestora do Poder Executivo de Aracaju.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parabenizou </w:t>
      </w:r>
      <w:r w:rsidDel="00000000" w:rsidR="00000000" w:rsidRPr="00000000">
        <w:rPr>
          <w:rFonts w:ascii="Arial" w:cs="Arial" w:eastAsia="Arial" w:hAnsi="Arial"/>
          <w:rtl w:val="0"/>
        </w:rPr>
        <w:t xml:space="preserve">os</w:t>
      </w:r>
      <w:r w:rsidDel="00000000" w:rsidR="00000000" w:rsidRPr="00000000">
        <w:rPr>
          <w:rFonts w:ascii="Arial" w:cs="Arial" w:eastAsia="Arial" w:hAnsi="Arial"/>
          <w:rtl w:val="0"/>
        </w:rPr>
        <w:t xml:space="preserve"> protagonistas do segundo turno das eleições, em especial ao Vereador Fabiano Oliveira (PP) pela campanha realizada. Destacou a trajetória da Vereadora Emília Corrêa (PL) e o mérito de ter a coerência de ocupar o espaço de oposição e manter-se nele. Suscitou que a Política é um espaço de consenso e que seguirá nesta Casa, que no próximo ano amplia os espaços dos conservadores e da direita, e seguirá enquanto oposição. Rendeu os louros da eleição à Vereadora Emília Corrêa (PL) e ao Vereador Ricardo Marques (CIDADANIA), mas disse que os maiores cabos eleitorais, da então candidata, foram o Governador Fábio Mitidieri (PSD) e o Prefeito Edvaldo Nogueira (PDT). Relembrou o desrespeito do Governador com os Professores, e a péssima condução da saúde na gestão do Prefeito Edvaldo Nogueira (PDT). Relatou que não há bom candidato, coalizão política ou apoiadores que resolvam o problema que são cabos eleitorais como o prefeito e o governador. Disse que Emília Corrêa é mais que a candidata do PL e de Bolsonaro, é a candidata das oposições, afinal muitas pessoas mesmo posicionadas à esquerda não se olvidaram de apoiar a candidata contra Edvaldo Nogueira (PDT) e Fábio Mitidieri (PSD). O Parlamentar exaltou a candidatura lançada pelo Partido dos Trabalhadores, que se fundou na força do partido e alcançou dez por cento dos votos e que continuará firme na oposição. Encerrou propondo reflexão quanto ao recado que o povo de Aracaju deu ao prefeito e ao governador. O Vereador </w:t>
      </w:r>
      <w:r w:rsidDel="00000000" w:rsidR="00000000" w:rsidRPr="00000000">
        <w:rPr>
          <w:rFonts w:ascii="Arial" w:cs="Arial" w:eastAsia="Arial" w:hAnsi="Arial"/>
          <w:u w:val="single"/>
          <w:rtl w:val="0"/>
        </w:rPr>
        <w:t xml:space="preserve">Cícero do Santa Maria (PODEMOS)</w:t>
      </w:r>
      <w:r w:rsidDel="00000000" w:rsidR="00000000" w:rsidRPr="00000000">
        <w:rPr>
          <w:rFonts w:ascii="Arial" w:cs="Arial" w:eastAsia="Arial" w:hAnsi="Arial"/>
          <w:rtl w:val="0"/>
        </w:rPr>
        <w:t xml:space="preserve"> apresentou passagem bíblica e fez reflexão acerca da necessidade de esperar pela realização daquilo que é prometido. Destacou que, apesar de ter apoiado a Vereadora Emília Corrêa (PL) seguirá trabalhando e cobrando, assim como deve ser feito por todos os Vereadores, assim como fizeram nesta legislatura. Relembrou que emendas impositivas destinadas por ele ao bairro Santa Maria ainda não foram executadas, e que as cobranças precisam continuar sendo realizadas. Reiterou que, agora não mais como Vereador, mas como líder comunitário, espera não ter que fazer cobranças, no entanto, cobrará da próxima gestão quando for necessário. Noutro ponto, lamentou que a Vereadora Sheyla Galba (CIDADANIA) não tenha sido eleita, por todo o trabalho que realiza salvando vidas, assim como ele, que não poderá dar continuidade ao serviço prestado no Instituto Dona Branca. Foi aparteado pelos Vereadores Bigode do Santa Maria (PSD), Sheyla Galba (CIDADANIA), Pastor Diego (UNIÃO BRASIL) e Adriano Taxista (PODEMOS). O Vereador </w:t>
      </w:r>
      <w:r w:rsidDel="00000000" w:rsidR="00000000" w:rsidRPr="00000000">
        <w:rPr>
          <w:rFonts w:ascii="Arial" w:cs="Arial" w:eastAsia="Arial" w:hAnsi="Arial"/>
          <w:u w:val="single"/>
          <w:rtl w:val="0"/>
        </w:rPr>
        <w:t xml:space="preserve">Eduardo Lima (REPUBLICANOS)</w:t>
      </w:r>
      <w:r w:rsidDel="00000000" w:rsidR="00000000" w:rsidRPr="00000000">
        <w:rPr>
          <w:rFonts w:ascii="Arial" w:cs="Arial" w:eastAsia="Arial" w:hAnsi="Arial"/>
          <w:rtl w:val="0"/>
        </w:rPr>
        <w:t xml:space="preserve"> disse que Aracaju ocupa o décimo quinto lugar em desigualdade social dentre as dezesseis capitais do Nordeste e alertou para o crescimento desordenado da Capital apesar das obras realizadas. Relembrou que há locais da capital sem acesso a saneamento básico, localizadas em cima do mangue, os baixos valores ofertados pelo município em desapropriações. Lamentou a grande quantidade de famílias e crianças que vivem nas ruas ou pedem dinheiro nos sinais, e destacou que vários bairros da capital não contam com formas de geração de emprego e renda. Enfatizou que a prefeita eleita tem o grande desafio de retirar Aracaju do mapa da desigualdade social e realizar políticas públicas que promovam igualdade social. Noutro ponto, reverberou dado da Sociedade Sergipana de Pediatria, segundo o qual quase quinhentas crianças foram violentadas em Sergipe no último ano, e suscitou a necessidade de fortalecer a rede de proteção à criança e ao adolescente. Ao final, defendeu a necessidade de aumentar a qualificação dos conselheiros tutelares, e que advogará pela necessidade de realização de uma prova e comprovação de qualificação para candidatura ao conselho tutelar. O Vereador </w:t>
      </w:r>
      <w:r w:rsidDel="00000000" w:rsidR="00000000" w:rsidRPr="00000000">
        <w:rPr>
          <w:rFonts w:ascii="Arial" w:cs="Arial" w:eastAsia="Arial" w:hAnsi="Arial"/>
          <w:u w:val="single"/>
          <w:rtl w:val="0"/>
        </w:rPr>
        <w:t xml:space="preserve">Elber Batalha Filho (PSB)</w:t>
      </w:r>
      <w:r w:rsidDel="00000000" w:rsidR="00000000" w:rsidRPr="00000000">
        <w:rPr>
          <w:rFonts w:ascii="Arial" w:cs="Arial" w:eastAsia="Arial" w:hAnsi="Arial"/>
          <w:rtl w:val="0"/>
        </w:rPr>
        <w:t xml:space="preserve"> abordou a problemática do esvaziamento do centro comercial de Aracaju, e que foi noticiada a desativação da agência central dos Correios, prontamente rechaçada após articulação com o Ministro Márcio Macedo (PT). O Parlamentar disse que uma grande dívida deixada por esta gestão é a revitalização do Centro, entregue às moscas e aos poucos e raros consumidores, vivendo em situação de abandono. Posicionou-se contrário inclusive à retirada da Câmara de Vereadores do Centro da Cidade, e disse que a retirada da instituição é afastar esta Casa do povo. Registrou agradecimento ao Ministro Márcio Macedo, e alertou à urgência de que os Parlamentares deem atenção ao centro. Noutro ponto, disse que hoje começa o julgamento dos assassinos de Marielle Franco e do assessor dela, e lamentou a repercussão política do fato, especialmente os fatos extremos ocorridos. Em outro assunto, parabenizou o sergipano Ézio Déda pelo aniversário natalício dele e exaltou a atuação dele em prol da cultura sergipana, e desejou que a gestão cultural do Estado tenha mais pessoas como ele. Parabenizou também o fotógrafo Gilton Rossas pelo aniversário natalício dele, e relembrou que iniciou a carreira profissional enquanto fotógrafo. Encerrou prestando apoio ao projeto do Vereador Eduardo Lima (REPUBLICANOS) que restabelece a necessidade da prova de aptidão para o cargo de Conselheiro Tutelar, e salientou a importância do cargo que fora desfigurado, tornando-se praticamente uma prévia das eleições para Vereador e Deputado. Fez aparte o Vereador Professor Bittencourt (PDT).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Anderson de Tuca (UNIÃO BRASIL), José Américo dos Santos Silva (Bigode do Santa Maria, PSD), Aldeilson Soares dos Santos (Binho, PODEMOS), Camilo Daniel (PT), Cícero do Santa Maria (PODEMOS), Eduardo Lima (REPUBLICANOS), Elber Batalha Filho (PSB), Isac (UNIÃO BRASIL), Joaquim da Janelinha (PDT), José Ailton Nascimento (Paquito de Todos, PODEMOS), Professor Bittencourt (PDT), Professora Sônia Meire (PSOL), Ricardo Vasconcelos (PSD), Sheyla Galba (UNIÃO BRASIL), Alexsandro da Conceição (Soneca, PSD), e Vinícius Porto (PDT) (dezessete), e ausentes os Vereadores: Breno Garibalde (REDE), Doutor Manuel Marcos (PSD), Emília Corrêa (PL), Fabiano Oliveira (PP), Pastor Diego (UNIÃO BRASIL), Ricardo Marques (CIDADANIA), Sargento Byron Estrelas do Mar (MDB) (sete). Pauta de hoje, trinta</w:t>
      </w:r>
      <w:r w:rsidDel="00000000" w:rsidR="00000000" w:rsidRPr="00000000">
        <w:rPr>
          <w:rFonts w:ascii="Arial" w:cs="Arial" w:eastAsia="Arial" w:hAnsi="Arial"/>
          <w:rtl w:val="0"/>
        </w:rPr>
        <w:t xml:space="preserve"> de outubro de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204/2024</w:t>
      </w:r>
      <w:r w:rsidDel="00000000" w:rsidR="00000000" w:rsidRPr="00000000">
        <w:rPr>
          <w:rFonts w:ascii="Arial" w:cs="Arial" w:eastAsia="Arial" w:hAnsi="Arial"/>
          <w:rtl w:val="0"/>
        </w:rPr>
        <w:t xml:space="preserve">, de autoria da Comissão de Justiça e Redação, foi adiado por sete dias. </w:t>
      </w:r>
      <w:r w:rsidDel="00000000" w:rsidR="00000000" w:rsidRPr="00000000">
        <w:rPr>
          <w:rFonts w:ascii="Arial" w:cs="Arial" w:eastAsia="Arial" w:hAnsi="Arial"/>
          <w:u w:val="single"/>
          <w:rtl w:val="0"/>
        </w:rPr>
        <w:t xml:space="preserve">Projeto de lei número 260/2024</w:t>
      </w:r>
      <w:r w:rsidDel="00000000" w:rsidR="00000000" w:rsidRPr="00000000">
        <w:rPr>
          <w:rFonts w:ascii="Arial" w:cs="Arial" w:eastAsia="Arial" w:hAnsi="Arial"/>
          <w:rtl w:val="0"/>
        </w:rPr>
        <w:t xml:space="preserve">, de autoria do Vereador Fabiano Oliveira (PP), recebeu parecer favorável da Comissão de Constituição e Justiça pelo relator Elber Batalha Filho (PSB), e da Comissão de Obras, pelo relator José Ailton Nascimento (Paquito de Todos, PODEMOS), submetido à discussão foi aprovado em Primeira Votação. </w:t>
      </w:r>
      <w:r w:rsidDel="00000000" w:rsidR="00000000" w:rsidRPr="00000000">
        <w:rPr>
          <w:rFonts w:ascii="Arial" w:cs="Arial" w:eastAsia="Arial" w:hAnsi="Arial"/>
          <w:u w:val="single"/>
          <w:rtl w:val="0"/>
        </w:rPr>
        <w:t xml:space="preserve">Projeto de lei número 283/2024</w:t>
      </w:r>
      <w:r w:rsidDel="00000000" w:rsidR="00000000" w:rsidRPr="00000000">
        <w:rPr>
          <w:rFonts w:ascii="Arial" w:cs="Arial" w:eastAsia="Arial" w:hAnsi="Arial"/>
          <w:rtl w:val="0"/>
        </w:rPr>
        <w:t xml:space="preserve">, de autoria do Poder Executivo, recebeu parecer favorável da Comissão de Constituição e Justiça pelo relator Vereador Pastor Diego (UNIÃO BRASIL), e da Comissão de Obras, pelo relator José Ailton Nascimento (Paquito de Todos, PODEMOS). Submetido à discussão, o Projeto de Lei foi discutido pelo Vereador Professor Bittencourt e foi aprovado em Primeira Votação. </w:t>
      </w:r>
      <w:r w:rsidDel="00000000" w:rsidR="00000000" w:rsidRPr="00000000">
        <w:rPr>
          <w:rFonts w:ascii="Arial" w:cs="Arial" w:eastAsia="Arial" w:hAnsi="Arial"/>
          <w:u w:val="single"/>
          <w:rtl w:val="0"/>
        </w:rPr>
        <w:t xml:space="preserve">Recurso número 3/2024</w:t>
      </w:r>
      <w:r w:rsidDel="00000000" w:rsidR="00000000" w:rsidRPr="00000000">
        <w:rPr>
          <w:rFonts w:ascii="Arial" w:cs="Arial" w:eastAsia="Arial" w:hAnsi="Arial"/>
          <w:rtl w:val="0"/>
        </w:rPr>
        <w:t xml:space="preserve">, de autoria da Vereadora Professora Sônia Meire (PSOL), submetido à discussão foi discutido pela autora e foi aprovado em Votação Única com quatorze votos SIM, dos Vereadores: Adriano Taxista (PODEMOS), José Américo dos Santos Silva (Bigode do Santa Maria, PSD), Aldeilson Soares dos Santos (Binho, PODEMOS), Camilo Daniel (PT), Cícero do Santa Maria (PODEMOS), Eduardo Lima (REPUBLICANOS), Elber Batalha Filho (PSB), Joaquim da Janelinha (PDT), José Ailton Nascimento (Paquito de Todos, PODEMOS), Professor Bittencourt (PDT), Professora Sônia Meire (PSOL), Sheyla Galba (UNIÃO BRASIL), Alexsandro da Conceição (Soneca, PSD), Vinícius Porto (PDT). </w:t>
      </w:r>
      <w:r w:rsidDel="00000000" w:rsidR="00000000" w:rsidRPr="00000000">
        <w:rPr>
          <w:rFonts w:ascii="Arial" w:cs="Arial" w:eastAsia="Arial" w:hAnsi="Arial"/>
          <w:u w:val="single"/>
          <w:rtl w:val="0"/>
        </w:rPr>
        <w:t xml:space="preserve">Requerimento número 252/2024</w:t>
      </w:r>
      <w:r w:rsidDel="00000000" w:rsidR="00000000" w:rsidRPr="00000000">
        <w:rPr>
          <w:rFonts w:ascii="Arial" w:cs="Arial" w:eastAsia="Arial" w:hAnsi="Arial"/>
          <w:rtl w:val="0"/>
        </w:rPr>
        <w:t xml:space="preserve">, de autoria do Vereador Camilo Daniel (PT), foi discutido pelo autor e pelos Vereadores Elber Batalha Filho (PSB), Professora Sônia Meire (PSOL) e Adriano Taxista (PODEMOS), submetido à votação foi aprovado em </w:t>
      </w:r>
      <w:r w:rsidDel="00000000" w:rsidR="00000000" w:rsidRPr="00000000">
        <w:rPr>
          <w:rFonts w:ascii="Arial" w:cs="Arial" w:eastAsia="Arial" w:hAnsi="Arial"/>
          <w:rtl w:val="0"/>
        </w:rPr>
        <w:t xml:space="preserve">Votação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Única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Requerimento número 299/2024</w:t>
      </w:r>
      <w:r w:rsidDel="00000000" w:rsidR="00000000" w:rsidRPr="00000000">
        <w:rPr>
          <w:rFonts w:ascii="Arial" w:cs="Arial" w:eastAsia="Arial" w:hAnsi="Arial"/>
          <w:rtl w:val="0"/>
        </w:rPr>
        <w:t xml:space="preserve">, de autoria da Vereadora Sônia Meire (PSOL), foi discutido pela autora, pelo vereador Camilo Daniel (PT), Vereador Cícero do Santa Maria (PODEMOS) e Eduardo Lima (REPUBLICANOS), submetido à discussão, foi aprovado em </w:t>
      </w:r>
      <w:r w:rsidDel="00000000" w:rsidR="00000000" w:rsidRPr="00000000">
        <w:rPr>
          <w:rFonts w:ascii="Arial" w:cs="Arial" w:eastAsia="Arial" w:hAnsi="Arial"/>
          <w:rtl w:val="0"/>
        </w:rPr>
        <w:t xml:space="preserve">Votação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Única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Requerimento número 362/2024</w:t>
      </w:r>
      <w:r w:rsidDel="00000000" w:rsidR="00000000" w:rsidRPr="00000000">
        <w:rPr>
          <w:rFonts w:ascii="Arial" w:cs="Arial" w:eastAsia="Arial" w:hAnsi="Arial"/>
          <w:rtl w:val="0"/>
        </w:rPr>
        <w:t xml:space="preserve">, de autoria do Vereador Cícero do Santa Maria (PODEMOS), submetido à discussão, foi aprovado em </w:t>
      </w:r>
      <w:r w:rsidDel="00000000" w:rsidR="00000000" w:rsidRPr="00000000">
        <w:rPr>
          <w:rFonts w:ascii="Arial" w:cs="Arial" w:eastAsia="Arial" w:hAnsi="Arial"/>
          <w:rtl w:val="0"/>
        </w:rPr>
        <w:t xml:space="preserve">Votação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Única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Requerimento número 377/2024</w:t>
      </w:r>
      <w:r w:rsidDel="00000000" w:rsidR="00000000" w:rsidRPr="00000000">
        <w:rPr>
          <w:rFonts w:ascii="Arial" w:cs="Arial" w:eastAsia="Arial" w:hAnsi="Arial"/>
          <w:rtl w:val="0"/>
        </w:rPr>
        <w:t xml:space="preserve">, de autoria do Vereador Breno Garibalde (REDE), foi discutido pelo Vereador Elber Batalha Filho (PSB) e, submetido à votação, foi aprovado em </w:t>
      </w:r>
      <w:r w:rsidDel="00000000" w:rsidR="00000000" w:rsidRPr="00000000">
        <w:rPr>
          <w:rFonts w:ascii="Arial" w:cs="Arial" w:eastAsia="Arial" w:hAnsi="Arial"/>
          <w:rtl w:val="0"/>
        </w:rPr>
        <w:t xml:space="preserve">Votação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Única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Cícero do Santa Maria (PODEMOS) parabenizou o fotógrafo Gilton Rosas, fotógrafo da Câmara, pelo seu aniversário natalício. E, como nada mais havia a tratar, o Senhor Presidente convocou uma Sessão Ordinária em trinta e um de outubro </w:t>
      </w:r>
      <w:r w:rsidDel="00000000" w:rsidR="00000000" w:rsidRPr="00000000">
        <w:rPr>
          <w:rFonts w:ascii="Arial" w:cs="Arial" w:eastAsia="Arial" w:hAnsi="Arial"/>
          <w:rtl w:val="0"/>
        </w:rPr>
        <w:t xml:space="preserve">de dois mil e vinte e quatro</w:t>
      </w:r>
      <w:r w:rsidDel="00000000" w:rsidR="00000000" w:rsidRPr="00000000">
        <w:rPr>
          <w:rFonts w:ascii="Arial" w:cs="Arial" w:eastAsia="Arial" w:hAnsi="Arial"/>
          <w:rtl w:val="0"/>
        </w:rPr>
        <w:t xml:space="preserve">, na hora Regimental, e deu por encerrada a sessão às onze horas e quarenta e um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trinta de outubro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3933825</wp:posOffset>
              </wp:positionH>
              <wp:positionV relativeFrom="paragraph">
                <wp:posOffset>-180974</wp:posOffset>
              </wp:positionV>
              <wp:extent cx="2659240" cy="1669098"/>
              <wp:effectExtent b="0" l="0" r="0" t="0"/>
              <wp:wrapNone/>
              <wp:docPr id="33" name=""/>
              <a:graphic>
                <a:graphicData uri="http://schemas.microsoft.com/office/word/2010/wordprocessingGroup">
                  <wpg:wgp>
                    <wpg:cNvGrpSpPr/>
                    <wpg:grpSpPr>
                      <a:xfrm>
                        <a:off x="3427175" y="2819000"/>
                        <a:ext cx="2659240" cy="1669098"/>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3933825</wp:posOffset>
              </wp:positionH>
              <wp:positionV relativeFrom="paragraph">
                <wp:posOffset>-180974</wp:posOffset>
              </wp:positionV>
              <wp:extent cx="2659240" cy="1669098"/>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659240" cy="166909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1nzFS5DGeFbuqskVc9wboDD7MA==">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