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99ª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JOSÉ QUEIROZ DA COSTA E RADIALISTA FRANCISCO DE ASSIS “CHICÃO”</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19</w:t>
      </w:r>
      <w:r w:rsidDel="00000000" w:rsidR="00000000" w:rsidRPr="00000000">
        <w:rPr>
          <w:rFonts w:ascii="Arial" w:cs="Arial" w:eastAsia="Arial" w:hAnsi="Arial"/>
          <w:b w:val="1"/>
          <w:rtl w:val="0"/>
        </w:rPr>
        <w:t xml:space="preserve"> DE NOVEMBRO DE 2024</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 Presentes  na abertura da Sessão os Senhores Vereadores: Adriano Taxista (PODEMOS), Camilo Daniel (PT), Doutor Manuel Marcos (PSD), Eduardo Lima (REPUBLICANOS), Fabiano Oliveira (PP), José Ailton Nascimento (Paquito de Todos, PODEMOS), Pastor Diego (UNIÃO BRASIL), Professora Sônia Meire (PSOL) e Sargento Byron Estrelas do Mar (MDB). No decorrer da Sessão foi registrada a presença dos Vereadores: José Américo dos Santos Silva (Bigode do Santa Maria, PSD), Aldeilson Soares dos Santos (Binho, PODEMOS), Breno Garibalde (REDE), Elber Batalha Filho (PSB), Emília Corrêa (PL), Isac (UNIÃO BRASIL), Professor Bittencourt (PDT), Ricardo Marques (CIDADANIA), Sheyla Galba (UNIÃO BRASIL) e Alexsandro da Conceição (Soneca, PSD) (dezenove).  Ausentes os Vereadores: Anderson de Tuca (UNIÃO BRASIL), Cícero do Santa Maria (PODEMOS), Joaquim da Janelinha (PDT), Ricardo Vasconcelos (PSD) e Vinícius Porto (PDT) (cinco), todos com justificativas.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em exercício, Vereador Fabiano Oliveira (PP), determinou a execução do Hino da Bandeira. Em seguida, determinou que um minuto de silêncio e que se nomeie a sessão em homenagem ao político José Queiroz da Costa e ao radialista Francisco de Assis “Chicão”.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Pastor Diego (UNIÃO BRASIL) parabenizou o Vereador Aldeilson Soares dos Santos (Binho, PODEMOS) pelo aniversário natalício dele.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nonagésima oitava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Projetos de Lei números 294/2024, de autoria do Vereador Isac (UNIÃO BRASIL), denomina Rua Maria Anunciada Ferreira da Silva, a atual Rua E, no Loteamento Santa Clara, Bairro Aeroporto, e dá providências correlatas; 295/2024, de autoria do Vereador Joaquim da Janelinha (PDT), denomina Centro Cultural e Festivo Nilma Silva Dantas, Neinha, o espaço destinado à cultura e festividades, situado na Praça Paulo Barreto de Menezes, no Conjunto Novo Horizonte (Conjunto dos Motoristas), bairro Luzia.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convidou o senhor José Airton dos Santos, representante da Frente Nacional dos Táxis (</w:t>
      </w:r>
      <w:r w:rsidDel="00000000" w:rsidR="00000000" w:rsidRPr="00000000">
        <w:rPr>
          <w:rFonts w:ascii="Arial" w:cs="Arial" w:eastAsia="Arial" w:hAnsi="Arial"/>
          <w:rtl w:val="0"/>
        </w:rPr>
        <w:t xml:space="preserve">Frennataxi</w:t>
      </w:r>
      <w:r w:rsidDel="00000000" w:rsidR="00000000" w:rsidRPr="00000000">
        <w:rPr>
          <w:rFonts w:ascii="Arial" w:cs="Arial" w:eastAsia="Arial" w:hAnsi="Arial"/>
          <w:rtl w:val="0"/>
        </w:rPr>
        <w:t xml:space="preserve">) para assumir a </w:t>
      </w:r>
      <w:r w:rsidDel="00000000" w:rsidR="00000000" w:rsidRPr="00000000">
        <w:rPr>
          <w:rFonts w:ascii="Arial" w:cs="Arial" w:eastAsia="Arial" w:hAnsi="Arial"/>
          <w:b w:val="1"/>
          <w:i w:val="1"/>
          <w:rtl w:val="0"/>
        </w:rPr>
        <w:t xml:space="preserve">Tribuna Livre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José Airton dos Santos</w:t>
      </w:r>
      <w:r w:rsidDel="00000000" w:rsidR="00000000" w:rsidRPr="00000000">
        <w:rPr>
          <w:rFonts w:ascii="Arial" w:cs="Arial" w:eastAsia="Arial" w:hAnsi="Arial"/>
          <w:rtl w:val="0"/>
        </w:rPr>
        <w:t xml:space="preserve"> ressaltou que a profissão de taxista é centenária, reconhecida por lei, e está viva e atuante. Salientou que a Frennetaxi é uma entidade nova, e vem atuando em parceria com outras entidades de defesa da categoria diante do advento dos aplicativos que vêm destruindo o sistema de transporte. Exibiu vídeo do presidente da Frennataxi, Erasto Ribas, que detalha a atuação da entidade. Elencou algumas pautas defendidas pela entidade, como a aposentadoria especial para taxistas, a isenção de taxas para utilização das plataformas de passageiros, a redução do prazo mínimo para troca de veículo, redução da base de cálculo para imposto de renda, e a vedação ao transporte irregular de passageiros. Encerrou sustentando a desigualdade da concorrência exercida por alguns aplicativos e apelando atenção a essas pautas pela vindoura gestão da Superintendência Municipal de Transportes e Trânsito (SMTT). Foi interpelado pelos Vereadores Camilo Daniel (PT), Professora Sônia Meire (PSOL), Adriano Taxista (PODEMOS), Pastor Diego (UNIÃO BRASIL), Emília Corrêa (PL) e Fabiano Oliveira (PP).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Vereador Fabiano Oliveira (PP) parabenizou a Prefeita e o vice-Prefeito eleitos, desejou sucesso à gestão e colocou-se à disposição para contribuir.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parabenizou o Governador pela apresentação do “Programa Primeiro Emprego” na Cúpula do G20 Social, e ressaltou a importância do projeto. Noutro ponto, parabenizou o médico sergipano reconhecido mundialmente por aplicativo voltado à prevenção de sequelas da diabetes. Encerrou convidando todos a acompanhar o “Ironman 70.3”, prova de proporção mundial, sediada pela primeira vez pela capital sergipana, salientou a importância do evento e pleiteou a manutenção dela à próxima gestão municipal. A Vereadora </w:t>
      </w:r>
      <w:r w:rsidDel="00000000" w:rsidR="00000000" w:rsidRPr="00000000">
        <w:rPr>
          <w:rFonts w:ascii="Arial" w:cs="Arial" w:eastAsia="Arial" w:hAnsi="Arial"/>
          <w:u w:val="single"/>
          <w:rtl w:val="0"/>
        </w:rPr>
        <w:t xml:space="preserve">Sheyla Galba (UNIÃO BRASIL)</w:t>
      </w:r>
      <w:r w:rsidDel="00000000" w:rsidR="00000000" w:rsidRPr="00000000">
        <w:rPr>
          <w:rFonts w:ascii="Arial" w:cs="Arial" w:eastAsia="Arial" w:hAnsi="Arial"/>
          <w:rtl w:val="0"/>
        </w:rPr>
        <w:t xml:space="preserve"> reportou fato que vem ocorrendo no Hospital Universitário (HU) de Aracaju, onde criança de um ano de idade espera desde o dia quinze de julho a liberação de chave pela Secretaria Municipal da Saúde para fazer cirurgia renal. Disse que a situação se repete no Estado, onde criança de onze anos aguarda há sessenta dias por biópsia dos rins, assim como outros pacientes, impossibilitada devido à falta de material, sem previsão para solução. Pugnou por prioridade à saúde, especialmente a essas crianças que lutam pela vida. O Vereador </w:t>
      </w:r>
      <w:r w:rsidDel="00000000" w:rsidR="00000000" w:rsidRPr="00000000">
        <w:rPr>
          <w:rFonts w:ascii="Arial" w:cs="Arial" w:eastAsia="Arial" w:hAnsi="Arial"/>
          <w:u w:val="single"/>
          <w:rtl w:val="0"/>
        </w:rPr>
        <w:t xml:space="preserve">José Américo dos Santos Silva (Bigode do Santa Maria, PSD)</w:t>
      </w:r>
      <w:r w:rsidDel="00000000" w:rsidR="00000000" w:rsidRPr="00000000">
        <w:rPr>
          <w:rFonts w:ascii="Arial" w:cs="Arial" w:eastAsia="Arial" w:hAnsi="Arial"/>
          <w:rtl w:val="0"/>
        </w:rPr>
        <w:t xml:space="preserve"> disse que seguirá realizando cobranças e fiscalizando até o final do mandato dele, e transmitiu queixas da população acerca de obra realizada em ritmo lento por construtora na “Ponta da Asa”, provocando acidentes e diversos transtornos à população. O Vereador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iniciou o discurso agradecendo a todos que dedicaram tempo a felicitá-lo pelo aniversário natalício dele. Noutro ponto, se dirigiu à população do Conjunto Almirante Tamandaré e disse estar atento à demanda que lhe foi encaminhada, acerca da manutenção do campo de futebol da localidade, e salientou que irá dirigir à Secretaria Municipal de Esporte em busca da reforma desse importante equipamento urbano.</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Adriano Taxista (PODEMOS)</w:t>
      </w:r>
      <w:r w:rsidDel="00000000" w:rsidR="00000000" w:rsidRPr="00000000">
        <w:rPr>
          <w:rFonts w:ascii="Arial" w:cs="Arial" w:eastAsia="Arial" w:hAnsi="Arial"/>
          <w:rtl w:val="0"/>
        </w:rPr>
        <w:t xml:space="preserve"> disse que tem sido questionado sobre o motivo de o Natal Iluminado ter acrescido de um custo de dois milhões para mais de dez milhões de reais, enquanto outras áreas do serviço público estão sem o investimento devido. Exibiu um vídeo no qual trabalhadores quebraram os bancos situados  em frente à igreja </w:t>
      </w:r>
      <w:r w:rsidDel="00000000" w:rsidR="00000000" w:rsidRPr="00000000">
        <w:rPr>
          <w:rFonts w:ascii="Arial" w:cs="Arial" w:eastAsia="Arial" w:hAnsi="Arial"/>
          <w:rtl w:val="0"/>
        </w:rPr>
        <w:t xml:space="preserve">Pio Décimo</w:t>
      </w:r>
      <w:r w:rsidDel="00000000" w:rsidR="00000000" w:rsidRPr="00000000">
        <w:rPr>
          <w:rFonts w:ascii="Arial" w:cs="Arial" w:eastAsia="Arial" w:hAnsi="Arial"/>
          <w:rtl w:val="0"/>
        </w:rPr>
        <w:t xml:space="preserve">, apesar de terem sido instalados recentemente e estando  em perfeito estado de conservação. Falou que recebeu reclamações sobre falta de estrutura no ponto de ônibus </w:t>
      </w:r>
      <w:r w:rsidDel="00000000" w:rsidR="00000000" w:rsidRPr="00000000">
        <w:rPr>
          <w:rFonts w:ascii="Arial" w:cs="Arial" w:eastAsia="Arial" w:hAnsi="Arial"/>
          <w:rtl w:val="0"/>
        </w:rPr>
        <w:t xml:space="preserve">no </w:t>
      </w:r>
      <w:r w:rsidDel="00000000" w:rsidR="00000000" w:rsidRPr="00000000">
        <w:rPr>
          <w:rFonts w:ascii="Arial" w:cs="Arial" w:eastAsia="Arial" w:hAnsi="Arial"/>
          <w:rtl w:val="0"/>
        </w:rPr>
        <w:t xml:space="preserve">loca</w:t>
      </w:r>
      <w:r w:rsidDel="00000000" w:rsidR="00000000" w:rsidRPr="00000000">
        <w:rPr>
          <w:rFonts w:ascii="Arial" w:cs="Arial" w:eastAsia="Arial" w:hAnsi="Arial"/>
          <w:rtl w:val="0"/>
        </w:rPr>
        <w:t xml:space="preserve">l</w:t>
      </w:r>
      <w:r w:rsidDel="00000000" w:rsidR="00000000" w:rsidRPr="00000000">
        <w:rPr>
          <w:rFonts w:ascii="Arial" w:cs="Arial" w:eastAsia="Arial" w:hAnsi="Arial"/>
          <w:rtl w:val="0"/>
        </w:rPr>
        <w:t xml:space="preserve">, pois a cobertura que existia neste </w:t>
      </w:r>
      <w:r w:rsidDel="00000000" w:rsidR="00000000" w:rsidRPr="00000000">
        <w:rPr>
          <w:rFonts w:ascii="Arial" w:cs="Arial" w:eastAsia="Arial" w:hAnsi="Arial"/>
          <w:rtl w:val="0"/>
        </w:rPr>
        <w:t xml:space="preserve">ponto</w:t>
      </w:r>
      <w:r w:rsidDel="00000000" w:rsidR="00000000" w:rsidRPr="00000000">
        <w:rPr>
          <w:rFonts w:ascii="Arial" w:cs="Arial" w:eastAsia="Arial" w:hAnsi="Arial"/>
          <w:rtl w:val="0"/>
        </w:rPr>
        <w:t xml:space="preserve"> foi retirada e não foi substituída. Afirmou que os taxistas sempre prestaram serviço de grande relevância para a sociedade, mas, infelizmente, são esquecidos pelo prefeito Edvaldo Nogueira e pela Superintendência Municipal de Transportes e Trânsito (SMTT), frisou que o gestor desta instituição é bem remunerado para desempenhar seu papel, porém, não o exerce de maneira adequada.  Disse que, pela omissão da SMTT, motoristas de carros particulares oferecem serviço de transporte na saída da </w:t>
      </w:r>
      <w:r w:rsidDel="00000000" w:rsidR="00000000" w:rsidRPr="00000000">
        <w:rPr>
          <w:rFonts w:ascii="Arial" w:cs="Arial" w:eastAsia="Arial" w:hAnsi="Arial"/>
          <w:rtl w:val="0"/>
        </w:rPr>
        <w:t xml:space="preserve">rodoviária</w:t>
      </w:r>
      <w:r w:rsidDel="00000000" w:rsidR="00000000" w:rsidRPr="00000000">
        <w:rPr>
          <w:rFonts w:ascii="Arial" w:cs="Arial" w:eastAsia="Arial" w:hAnsi="Arial"/>
          <w:rtl w:val="0"/>
        </w:rPr>
        <w:t xml:space="preserve">, algo que o taxista não pode fazer, pois é uma prática ilegal. Finalizou denunciando que algumas empresas de ônibus não pagam as verbas trabalhistas devidas a seus funcionários.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afirmou que na manhã de hoje, o Brasil acordou com a notícia da prisão de indivíduos que planejaram o assassinato do presidente Lula, do vice-presidente Geraldo Alckmin e do Ministro do Supremo Tribunal Federal (STF) Alexandre de Moraes. Declarou que repudia completamente essas ações criminosas e lembrou que recentemente um homem-bomba explodiu no Congresso Nacional, algo impensável até pouco tempo atrás. Afirmou que Bolsonaro foi o maior incentivador dessas ações e lembrou que em dois mil e dezoito, ele usou o tripé de uma câmera fingindo ser uma arma, dizendo que iria metralhar a petralhada do Acre. Mencionou o caso de violência em que o candidato chamado Flávio, da direita sergipana, está respondendo a tentativa de homicídio por arrastar um militante do PT por dois quilômetros enquanto a vítima estava presa em um carro. Informou que amanhã é comemorado o Dia da Consciência Negra, que graças ao presidente Lula passou a ser feriado nacional. Ressaltou a importância de ser antirracista e fometar  um debate na nossa sociedade sobre esse tema. Finalizou declarando que o racismo que o Brasil viveu por tantos séculos é fruto de um sistema escravista, que causou uma grande desigualdade social. O Vereador </w:t>
      </w:r>
      <w:r w:rsidDel="00000000" w:rsidR="00000000" w:rsidRPr="00000000">
        <w:rPr>
          <w:rFonts w:ascii="Arial" w:cs="Arial" w:eastAsia="Arial" w:hAnsi="Arial"/>
          <w:u w:val="single"/>
          <w:rtl w:val="0"/>
        </w:rPr>
        <w:t xml:space="preserve">Eduardo Lima (REPUBLICANOS)</w:t>
      </w:r>
      <w:r w:rsidDel="00000000" w:rsidR="00000000" w:rsidRPr="00000000">
        <w:rPr>
          <w:rFonts w:ascii="Arial" w:cs="Arial" w:eastAsia="Arial" w:hAnsi="Arial"/>
          <w:rtl w:val="0"/>
        </w:rPr>
        <w:t xml:space="preserve"> disse que, no último sábado, ocorreu um evento chamado Mega Help que tem como objetivo combater a automutilação e a depressão entre os jovens. Declarou que o encontro  teve a participação de mais de dois mil jovens, além de educadores e profissionais de diversas áreas. Mostrou imagens de uma apresentação teatral intitulada  O Circo dos Pensamentos, que ocorreu durante o evento, e falou que psicólogos atenderam, gratuitamente, alguns jovens que estavam no encontro.   Informou  que participou de uma  reunião com o Conselho Municipal da Criança e do Adolescente (CMDCA) e que os membros se mostraram favoráveis ao retorno da prova de aptidão como pré-requisito para assumir o cargo de conselheiro tutelar em Aracaju. Foi aparteado pelo Vereador José Américo dos Santos Silva (Bigode do Santa Maria, PSD). Pela Ordem, a Vereadora Sheyla Galba (UNIÃO BRASIL) justificou a ausência do Vereador Cícero do Santa Maria (PODEMOS). A </w:t>
      </w:r>
      <w:r w:rsidDel="00000000" w:rsidR="00000000" w:rsidRPr="00000000">
        <w:rPr>
          <w:rFonts w:ascii="Arial" w:cs="Arial" w:eastAsia="Arial" w:hAnsi="Arial"/>
          <w:rtl w:val="0"/>
        </w:rPr>
        <w:t xml:space="preserve">Vereadora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Emília Corrêa (PL)</w:t>
      </w:r>
      <w:r w:rsidDel="00000000" w:rsidR="00000000" w:rsidRPr="00000000">
        <w:rPr>
          <w:rFonts w:ascii="Arial" w:cs="Arial" w:eastAsia="Arial" w:hAnsi="Arial"/>
          <w:rtl w:val="0"/>
        </w:rPr>
        <w:t xml:space="preserve"> disse que foi a Brasília, na semana passada, e teve a oportunidade de conversar com deputados e senadores sobre  recursos que serão destinados a Aracaju. Destacou  a necessidade em buscar recursos, principalmente para área da saúde, pois a gestão atual agravou a qualidade do serviço e gerou falta de medicamentos. Disse que para solucionar essas questões será necessário  o empenho  dela, juntamente com o  auxílio da Câmara Municipal e dos secretários municipais. Afirmou que irá agir com celeridade, pois existe muito que pode ser feito nos primeiros anos de mandato, e evidência disso é o fato de ter contactado o atual prefeito para pedir que o reajuste nos valores de Imposto sobre a Propriedade Predial e Territorial Urbana (IPTU) fossem congelados. Mostrou vídeo do evento Mega Help, parabenizou o Vereador Eduardo Lima pela realização do evento e declarou que muitos jovens sofrem e precisam ser acolhidos por todos. Finalizou lembrando que amanhã é o Dia da Consciência Negra, data importante para refletir sobre a discriminação histórica sofrida pelas pessoas pretas, e frisou a necessidade de respeitar as religiões de origem afro-brasileiras. Foi aparteada pelos Vereadores Pastor Diego (UNIÃO BRASIL), Isac (UNIÃO BRASIL) e Eduardo Lima (REPUBLICANOS). O Vereador </w:t>
      </w:r>
      <w:r w:rsidDel="00000000" w:rsidR="00000000" w:rsidRPr="00000000">
        <w:rPr>
          <w:rFonts w:ascii="Arial" w:cs="Arial" w:eastAsia="Arial" w:hAnsi="Arial"/>
          <w:u w:val="single"/>
          <w:rtl w:val="0"/>
        </w:rPr>
        <w:t xml:space="preserve">Fabiano Oliveira (PP)</w:t>
      </w:r>
      <w:r w:rsidDel="00000000" w:rsidR="00000000" w:rsidRPr="00000000">
        <w:rPr>
          <w:rFonts w:ascii="Arial" w:cs="Arial" w:eastAsia="Arial" w:hAnsi="Arial"/>
          <w:rtl w:val="0"/>
        </w:rPr>
        <w:t xml:space="preserve"> lembrou que amanhã é uma data muito importante, pois celebra o Dia da Consciência Negra e a partir de dezembro de dois mil e vinte três se tornou feriado nacional. Falou que muitos jogadores negros enfrentam racismo quando vão trabalhar na europa. Ressaltou que o bloco afro foi um grande sucesso durante o pré-caju e que, a partir de agora, irá acontecer todos os anos. Falou sobre as luzes do Natal Iluminado que irão enfeitar Aracaju neste período festivo, agradeceu ao grupo Energisa, que firmou parceria com a administração municipal, para iluminar a cidade. Finalizou dizendo que fica muito feliz com esse trabalho que foi iniciado pela Federação do Comércio de Bens, Serviços e Turismo do Estado de Sergipe (Fecomércio), pois trás uma atenção especial ao turismo em Aracaju. Foi aparteado pelos Vereadores Professor Bittencourt (PDT) e Professora Sônia Meire (PSOL). Ato contínuo, o senhor Presidente em exercício, o Vereador Fabiano Oliveira fez a leitura do ofício da Comissão de Finanças, Tomada de Contas e Orçamento que informa a realização, no dia vinte cinco de novembro, às nove da manhã, de audiência pública com o objetivo de discutir o projeto de lei que trata do orçamento da prefeitura de Aracaju para o exercício financeiro de dois mil e vinte cinco.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José Américo dos Santos Silva (Bigode do Santa Maria, PSD), Aldeilson Soares dos Santos (Binho, PODEMOS), Breno Garibalde (REDE), Camilo Daniel (PT), Eduardo Lima (REPUBLICANOS), Emília Corrêa (PL), Fabiano Oliveira (PP), Isac (UNIÃO BRASIL), Pastor Diego (UNIÃO BRASIL), Professor Bittencourt (PDT), Professora Sônia Meire (PSOL), Sheyla Galba (UNIÃO BRASIL), Alexsandro da Conceição (Soneca, PSD) e Vinícius Porto (PDT) (quinze), e ausentes os Vereadores: Anderson de Tuca (UNIÃO BRASIL), Cícero do Santa Maria (PODEMOS), Doutor Manuel Marcos (PSD), Elber Batalha Filho (PSB), Joaquim da Janelinha (PDT), José Ailton Nascimento (Paquito de Todos, PODEMOS), Ricardo Marques (CIDADANIA), Ricardo Vasconcelos (PSD) e Sargento Byron Estrelas do Mar (MDB) (nove). </w:t>
      </w:r>
      <w:r w:rsidDel="00000000" w:rsidR="00000000" w:rsidRPr="00000000">
        <w:rPr>
          <w:rFonts w:ascii="Arial" w:cs="Arial" w:eastAsia="Arial" w:hAnsi="Arial"/>
          <w:b w:val="1"/>
          <w:rtl w:val="0"/>
        </w:rPr>
        <w:t xml:space="preserve">Pauta de hoje,  dezenove de novembro de</w:t>
      </w:r>
      <w:r w:rsidDel="00000000" w:rsidR="00000000" w:rsidRPr="00000000">
        <w:rPr>
          <w:rFonts w:ascii="Arial" w:cs="Arial" w:eastAsia="Arial" w:hAnsi="Arial"/>
          <w:b w:val="1"/>
          <w:rtl w:val="0"/>
        </w:rPr>
        <w:t xml:space="preserve"> dois mil e vinte e quatro</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39/2023</w:t>
      </w:r>
      <w:r w:rsidDel="00000000" w:rsidR="00000000" w:rsidRPr="00000000">
        <w:rPr>
          <w:rFonts w:ascii="Arial" w:cs="Arial" w:eastAsia="Arial" w:hAnsi="Arial"/>
          <w:rtl w:val="0"/>
        </w:rPr>
        <w:t xml:space="preserve">, de autoria da ex-Vereadora Professora Ângela Melo, submetido à apreciação, foi aprovado em Redação Final. </w:t>
      </w:r>
      <w:r w:rsidDel="00000000" w:rsidR="00000000" w:rsidRPr="00000000">
        <w:rPr>
          <w:rFonts w:ascii="Arial" w:cs="Arial" w:eastAsia="Arial" w:hAnsi="Arial"/>
          <w:u w:val="single"/>
          <w:rtl w:val="0"/>
        </w:rPr>
        <w:t xml:space="preserve">Projeto de Decreto Legislativo número 102/2024</w:t>
      </w:r>
      <w:r w:rsidDel="00000000" w:rsidR="00000000" w:rsidRPr="00000000">
        <w:rPr>
          <w:rFonts w:ascii="Arial" w:cs="Arial" w:eastAsia="Arial" w:hAnsi="Arial"/>
          <w:rtl w:val="0"/>
        </w:rPr>
        <w:t xml:space="preserve">, de autoria do Vereador Professor Bittencourt (PDT), submetido à discussão, foi aprovado em votação única. </w:t>
      </w:r>
      <w:r w:rsidDel="00000000" w:rsidR="00000000" w:rsidRPr="00000000">
        <w:rPr>
          <w:rFonts w:ascii="Arial" w:cs="Arial" w:eastAsia="Arial" w:hAnsi="Arial"/>
          <w:u w:val="single"/>
          <w:rtl w:val="0"/>
        </w:rPr>
        <w:t xml:space="preserve">Projeto de Lei número 379/2023</w:t>
      </w:r>
      <w:r w:rsidDel="00000000" w:rsidR="00000000" w:rsidRPr="00000000">
        <w:rPr>
          <w:rFonts w:ascii="Arial" w:cs="Arial" w:eastAsia="Arial" w:hAnsi="Arial"/>
          <w:rtl w:val="0"/>
        </w:rPr>
        <w:t xml:space="preserve">, de autoria da Vereadora Sheyla Galba (UNIÃO BRASIL), submetido à discussão, foi aprovado em segunda votação. </w:t>
      </w:r>
      <w:r w:rsidDel="00000000" w:rsidR="00000000" w:rsidRPr="00000000">
        <w:rPr>
          <w:rFonts w:ascii="Arial" w:cs="Arial" w:eastAsia="Arial" w:hAnsi="Arial"/>
          <w:u w:val="single"/>
          <w:rtl w:val="0"/>
        </w:rPr>
        <w:t xml:space="preserve">Projeto de Lei número 406/2023</w:t>
      </w:r>
      <w:r w:rsidDel="00000000" w:rsidR="00000000" w:rsidRPr="00000000">
        <w:rPr>
          <w:rFonts w:ascii="Arial" w:cs="Arial" w:eastAsia="Arial" w:hAnsi="Arial"/>
          <w:rtl w:val="0"/>
        </w:rPr>
        <w:t xml:space="preserve">, de autoria do Vereador José Ailton Nascimento (Paquito de Todos, PODEMOS), submetido à discussão, foi aprovado em segunda votação. </w:t>
      </w:r>
      <w:r w:rsidDel="00000000" w:rsidR="00000000" w:rsidRPr="00000000">
        <w:rPr>
          <w:rFonts w:ascii="Arial" w:cs="Arial" w:eastAsia="Arial" w:hAnsi="Arial"/>
          <w:u w:val="single"/>
          <w:rtl w:val="0"/>
        </w:rPr>
        <w:t xml:space="preserve">Emenda número 1, de autoria do Vereador Camilo Daniel (PT), ao Projeto de Lei número 445/2023</w:t>
      </w:r>
      <w:r w:rsidDel="00000000" w:rsidR="00000000" w:rsidRPr="00000000">
        <w:rPr>
          <w:rFonts w:ascii="Arial" w:cs="Arial" w:eastAsia="Arial" w:hAnsi="Arial"/>
          <w:rtl w:val="0"/>
        </w:rPr>
        <w:t xml:space="preserve">, recebeu parecer favorável da Comissão de Constituição Justiça e Redação, pelo relator Vereador Pastor Diego (UNIÃO BRASIL) e da Comissão de Saúde e Meio Ambiente, pela relatora Vereadora Sheyla Galba (UNIÃO BRASIL). </w:t>
      </w:r>
      <w:r w:rsidDel="00000000" w:rsidR="00000000" w:rsidRPr="00000000">
        <w:rPr>
          <w:rFonts w:ascii="Arial" w:cs="Arial" w:eastAsia="Arial" w:hAnsi="Arial"/>
          <w:u w:val="single"/>
          <w:rtl w:val="0"/>
        </w:rPr>
        <w:t xml:space="preserve">Projeto de Lei número 445/2023,</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 autoria do Vereador Camilo Daniel (PT), submetido à discussão, foi aprovado em segunda votação. </w:t>
      </w:r>
      <w:r w:rsidDel="00000000" w:rsidR="00000000" w:rsidRPr="00000000">
        <w:rPr>
          <w:rFonts w:ascii="Arial" w:cs="Arial" w:eastAsia="Arial" w:hAnsi="Arial"/>
          <w:u w:val="single"/>
          <w:rtl w:val="0"/>
        </w:rPr>
        <w:t xml:space="preserve">Projeto de Lei número 11/2024</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de autoria do Vereador licenciado Josenito Vitale de Jesus (Nitinho, PSD), submetido à discussão, foi aprovado em segunda votação. </w:t>
      </w:r>
      <w:r w:rsidDel="00000000" w:rsidR="00000000" w:rsidRPr="00000000">
        <w:rPr>
          <w:rFonts w:ascii="Arial" w:cs="Arial" w:eastAsia="Arial" w:hAnsi="Arial"/>
          <w:u w:val="single"/>
          <w:rtl w:val="0"/>
        </w:rPr>
        <w:t xml:space="preserve">Projeto de Lei número 37/2024</w:t>
      </w:r>
      <w:r w:rsidDel="00000000" w:rsidR="00000000" w:rsidRPr="00000000">
        <w:rPr>
          <w:rFonts w:ascii="Arial" w:cs="Arial" w:eastAsia="Arial" w:hAnsi="Arial"/>
          <w:rtl w:val="0"/>
        </w:rPr>
        <w:t xml:space="preserve">, de autoria do Vereador Ricardo Marques (CIDADANIA), submetido à discussão, foi aprovado em segunda votação. </w:t>
      </w:r>
      <w:r w:rsidDel="00000000" w:rsidR="00000000" w:rsidRPr="00000000">
        <w:rPr>
          <w:rFonts w:ascii="Arial" w:cs="Arial" w:eastAsia="Arial" w:hAnsi="Arial"/>
          <w:u w:val="single"/>
          <w:rtl w:val="0"/>
        </w:rPr>
        <w:t xml:space="preserve">Projeto de Lei número 57/2024</w:t>
      </w:r>
      <w:r w:rsidDel="00000000" w:rsidR="00000000" w:rsidRPr="00000000">
        <w:rPr>
          <w:rFonts w:ascii="Arial" w:cs="Arial" w:eastAsia="Arial" w:hAnsi="Arial"/>
          <w:rtl w:val="0"/>
        </w:rPr>
        <w:t xml:space="preserve">, de autoria da Vereadora Sheyla Galba (UNIÃO BRASIL), foi adiado após deliberação do plenário. </w:t>
      </w:r>
      <w:r w:rsidDel="00000000" w:rsidR="00000000" w:rsidRPr="00000000">
        <w:rPr>
          <w:rFonts w:ascii="Arial" w:cs="Arial" w:eastAsia="Arial" w:hAnsi="Arial"/>
          <w:u w:val="single"/>
          <w:rtl w:val="0"/>
        </w:rPr>
        <w:t xml:space="preserve">Projeto de Lei número 59/2024</w:t>
      </w:r>
      <w:r w:rsidDel="00000000" w:rsidR="00000000" w:rsidRPr="00000000">
        <w:rPr>
          <w:rFonts w:ascii="Arial" w:cs="Arial" w:eastAsia="Arial" w:hAnsi="Arial"/>
          <w:rtl w:val="0"/>
        </w:rPr>
        <w:t xml:space="preserve">, de autoria da Vereadora Sheyla Galba (UNIÃO BRASIL), submetido à discussão, foi aprovado em segunda votação. </w:t>
      </w:r>
      <w:r w:rsidDel="00000000" w:rsidR="00000000" w:rsidRPr="00000000">
        <w:rPr>
          <w:rFonts w:ascii="Arial" w:cs="Arial" w:eastAsia="Arial" w:hAnsi="Arial"/>
          <w:u w:val="single"/>
          <w:rtl w:val="0"/>
        </w:rPr>
        <w:t xml:space="preserve">Projeto de Lei número 100/2024</w:t>
      </w:r>
      <w:r w:rsidDel="00000000" w:rsidR="00000000" w:rsidRPr="00000000">
        <w:rPr>
          <w:rFonts w:ascii="Arial" w:cs="Arial" w:eastAsia="Arial" w:hAnsi="Arial"/>
          <w:rtl w:val="0"/>
        </w:rPr>
        <w:t xml:space="preserve">, de autoria do Vereador Doutor Manuel Marcos (PSD), foi adiado após deliberação do plenário. </w:t>
      </w:r>
      <w:r w:rsidDel="00000000" w:rsidR="00000000" w:rsidRPr="00000000">
        <w:rPr>
          <w:rFonts w:ascii="Arial" w:cs="Arial" w:eastAsia="Arial" w:hAnsi="Arial"/>
          <w:u w:val="single"/>
          <w:rtl w:val="0"/>
        </w:rPr>
        <w:t xml:space="preserve">Projeto de Lei número 262/2024</w:t>
      </w:r>
      <w:r w:rsidDel="00000000" w:rsidR="00000000" w:rsidRPr="00000000">
        <w:rPr>
          <w:rFonts w:ascii="Arial" w:cs="Arial" w:eastAsia="Arial" w:hAnsi="Arial"/>
          <w:rtl w:val="0"/>
        </w:rPr>
        <w:t xml:space="preserve">, de autoria do Vereador José Ailton Nascimento (Paquito de Todos, PODEMOS), submetido à discussão, foi aprovado em segunda votação. </w:t>
      </w:r>
      <w:r w:rsidDel="00000000" w:rsidR="00000000" w:rsidRPr="00000000">
        <w:rPr>
          <w:rFonts w:ascii="Arial" w:cs="Arial" w:eastAsia="Arial" w:hAnsi="Arial"/>
          <w:u w:val="single"/>
          <w:rtl w:val="0"/>
        </w:rPr>
        <w:t xml:space="preserve">Projeto de Lei número 266/2021</w:t>
      </w:r>
      <w:r w:rsidDel="00000000" w:rsidR="00000000" w:rsidRPr="00000000">
        <w:rPr>
          <w:rFonts w:ascii="Arial" w:cs="Arial" w:eastAsia="Arial" w:hAnsi="Arial"/>
          <w:rtl w:val="0"/>
        </w:rPr>
        <w:t xml:space="preserve">, de autoria da Vereadora Emília Corrêa (PL), submetido à discussão, foi aprovado em segunda votação. </w:t>
      </w:r>
      <w:r w:rsidDel="00000000" w:rsidR="00000000" w:rsidRPr="00000000">
        <w:rPr>
          <w:rFonts w:ascii="Arial" w:cs="Arial" w:eastAsia="Arial" w:hAnsi="Arial"/>
          <w:u w:val="single"/>
          <w:rtl w:val="0"/>
        </w:rPr>
        <w:t xml:space="preserve">Requerimento número 387/2024</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391/2024</w:t>
      </w:r>
      <w:r w:rsidDel="00000000" w:rsidR="00000000" w:rsidRPr="00000000">
        <w:rPr>
          <w:rFonts w:ascii="Arial" w:cs="Arial" w:eastAsia="Arial" w:hAnsi="Arial"/>
          <w:rtl w:val="0"/>
        </w:rPr>
        <w:t xml:space="preserve">, de autoria do Vereador Ricardo Vasconcelos (PSD), submetido à discussão, foi aprovado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o Vereador Breno Garibalde (REDE) justificou a ausência do Vereador Cícero do Santa Maria (PODEMOS).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os Vereadores Breno Garibalde (REDE), Pastor Diego (União Brasil), Camilo Daniel (PT), José Américo dos Santos Silva (Bigode do Santa Maria, PSD), Isac (UNIÃO BRASIL), Sheyla Galba (UNIÃO BRASIL), Professor Bittencourt (PDT) e Professora Sônia Meire (PSOL) parabenizaram o Vereador Elber Batalha Filho (PSB) pelo aniversário natalício dele.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os Vereadores Camilo Daniel (PT) e Professora Sônia Meire (PSOL) parabenizaram o Vereador Aldeilson Soares dos Santos (Binho, PODEMOS) pelo aniversário natalício dele. E, como nada mais havia a tratar, o Senhor Presidente convocou uma Sessão Ordinária em</w:t>
      </w:r>
      <w:r w:rsidDel="00000000" w:rsidR="00000000" w:rsidRPr="00000000">
        <w:rPr>
          <w:rFonts w:ascii="Arial" w:cs="Arial" w:eastAsia="Arial" w:hAnsi="Arial"/>
          <w:rtl w:val="0"/>
        </w:rPr>
        <w:t xml:space="preserve"> vinte e um de novembro de dois mil e vinte e quatro</w:t>
      </w:r>
      <w:r w:rsidDel="00000000" w:rsidR="00000000" w:rsidRPr="00000000">
        <w:rPr>
          <w:rFonts w:ascii="Arial" w:cs="Arial" w:eastAsia="Arial" w:hAnsi="Arial"/>
          <w:rtl w:val="0"/>
        </w:rPr>
        <w:t xml:space="preserve">, na hora Regimental, e deu por encerrada a sessão às onze horas e trinta e um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dezenove de novembro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3943350</wp:posOffset>
              </wp:positionH>
              <wp:positionV relativeFrom="paragraph">
                <wp:posOffset>-76199</wp:posOffset>
              </wp:positionV>
              <wp:extent cx="2619375" cy="1688148"/>
              <wp:effectExtent b="0" l="0" r="0" t="0"/>
              <wp:wrapNone/>
              <wp:docPr id="33" name=""/>
              <a:graphic>
                <a:graphicData uri="http://schemas.microsoft.com/office/word/2010/wordprocessingGroup">
                  <wpg:wgp>
                    <wpg:cNvGrpSpPr/>
                    <wpg:grpSpPr>
                      <a:xfrm>
                        <a:off x="3427175" y="2819000"/>
                        <a:ext cx="2619375" cy="1688148"/>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3943350</wp:posOffset>
              </wp:positionH>
              <wp:positionV relativeFrom="paragraph">
                <wp:posOffset>-76199</wp:posOffset>
              </wp:positionV>
              <wp:extent cx="2619375" cy="1688148"/>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619375" cy="168814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FQQLaXubdOXh+v57towhIQ9wQ==">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