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13ª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13 DE MARÇO DE 2024</w:t>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Fabiano Oliveira (PP) declarou aberta a Sessão, com o Vereador  Breno Garibalde (UNIÃO BRASIL) ocupando a Primeira e a Segunda Secretarias. Presentes na abertura da Sessão os Senhores Vereadores: Breno Garibalde (UNIÃO BRASIL), Camilo Daniel (PT), Cícero do Santa Maria (PODEMOS), Fabiano Oliveira (PP), Milton Dantas (Miltinho, PDT), José Ailton Nascimento (Paquito de Todos, SOLIDARIEDADE), Pastor Diego (PP), Professora Sônia Meire (PSOL), e Ricardo Marques (CIDADANIA). No decorrer da Sessão foi registrada a presença dos Vereadores: Anderson de Tuca (PDT), Aldeilson Soares dos Santos (Binho, PMN), José Américo dos Santos Silva (Bigode do Santa Maria, PSD), Doutor Gonzaga (Sem Partido), Doutor Manuel Marcos (PSD), Eduardo Lima (REPUBLICANOS), Elber Batalha Filho (PSB), Isac (PDT), Sheyla Galba (CIDADANIA), Alexsandro da Conceição (Soneca, PSD), e Vinícius Porto (PDT) (vinte). Ausentes os Vereadores:</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Emília Corrêa (PRD), Professor Bittencourt (PDT), Ricardo Vasconcelos (REDE), e Sargento Byron Estrelas do Mar (REPUBLICANOS) (quatro), todos com justificativas. </w:t>
      </w:r>
      <w:r w:rsidDel="00000000" w:rsidR="00000000" w:rsidRPr="00000000">
        <w:rPr>
          <w:rFonts w:ascii="Arial" w:cs="Arial" w:eastAsia="Arial" w:hAnsi="Arial"/>
          <w:b w:val="1"/>
          <w:rtl w:val="0"/>
        </w:rPr>
        <w:t xml:space="preserve">EXPEDIENTE: </w:t>
      </w:r>
      <w:r w:rsidDel="00000000" w:rsidR="00000000" w:rsidRPr="00000000">
        <w:rPr>
          <w:rFonts w:ascii="Arial" w:cs="Arial" w:eastAsia="Arial" w:hAnsi="Arial"/>
          <w:rtl w:val="0"/>
        </w:rPr>
        <w:t xml:space="preserve"> Lida a Ata da Décima Segunda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444/2023, de autoria do Vereador Camilo Daniel (PT), que dispõe sobre a classificação de empresas ecológicas com a concessão do Selo Verde, mediante requisitos desta lei; 445/2023, também de autoria do Vereador Camilo Daniel (PT), que estabelece uma política de preservação do Rio Sergipe e dos demais cursos de água em seu transcurso pelo Município Aracaju, a partir da demarcação territorial de suas trajetórias e nascentes, assim como estabelece a criação do fundo de preservação hidrográfica municipal. Requerimentos números 115/2024, 116/2024 e 117/2024, todos de autoria da Vereadora Professora Sônia Meire (PSOL). Ato contínuo, o Senhor Presidente em exercício, Vereador Fabiano Oliveira (PP), parabenizou o Deputado Estadual Luciano Bispo, pelo aniversário natalício dele.</w:t>
      </w:r>
      <w:r w:rsidDel="00000000" w:rsidR="00000000" w:rsidRPr="00000000">
        <w:rPr>
          <w:rFonts w:ascii="Arial" w:cs="Arial" w:eastAsia="Arial" w:hAnsi="Arial"/>
          <w:i w:val="1"/>
          <w:rtl w:val="0"/>
        </w:rPr>
        <w:t xml:space="preserve"> 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Breno Garibalde (UNIÃO BRASIL)</w:t>
      </w:r>
      <w:r w:rsidDel="00000000" w:rsidR="00000000" w:rsidRPr="00000000">
        <w:rPr>
          <w:rFonts w:ascii="Arial" w:cs="Arial" w:eastAsia="Arial" w:hAnsi="Arial"/>
          <w:rtl w:val="0"/>
        </w:rPr>
        <w:t xml:space="preserve"> condenou o crescimento desordenado da cidade e a ocupação de áreas de mangue, resultando na  impermeabilização de terrenos causando alagamento e problemas relacionados  à maré. O Parlamentar também criticou o avanço da especulação imobiliária em áreas que deveriam ser protegidas, fruto da falta de um Plano Diretor moderno. </w:t>
      </w:r>
      <w:r w:rsidDel="00000000" w:rsidR="00000000" w:rsidRPr="00000000">
        <w:rPr>
          <w:rFonts w:ascii="Roboto" w:cs="Roboto" w:eastAsia="Roboto" w:hAnsi="Roboto"/>
          <w:color w:val="0d0d0d"/>
          <w:highlight w:val="white"/>
          <w:rtl w:val="0"/>
        </w:rPr>
        <w:t xml:space="preserve">Ele reiterou a urgência em aprovar um plano diretor e estabelecer diretrizes adequadas para o crescimento urbano, destacando que muitos problemas de infraestrutura e mobilidade não são causados pela maré ou pela chuva, mas pelo modelo de desenvolvimento urbano adotado. O Vereador </w:t>
      </w:r>
      <w:r w:rsidDel="00000000" w:rsidR="00000000" w:rsidRPr="00000000">
        <w:rPr>
          <w:rFonts w:ascii="Roboto" w:cs="Roboto" w:eastAsia="Roboto" w:hAnsi="Roboto"/>
          <w:i w:val="1"/>
          <w:color w:val="0d0d0d"/>
          <w:highlight w:val="white"/>
          <w:rtl w:val="0"/>
        </w:rPr>
        <w:t xml:space="preserve">Camilo Daniel</w:t>
      </w:r>
      <w:r w:rsidDel="00000000" w:rsidR="00000000" w:rsidRPr="00000000">
        <w:rPr>
          <w:rFonts w:ascii="Roboto" w:cs="Roboto" w:eastAsia="Roboto" w:hAnsi="Roboto"/>
          <w:color w:val="0d0d0d"/>
          <w:highlight w:val="white"/>
          <w:rtl w:val="0"/>
        </w:rPr>
        <w:t xml:space="preserve"> </w:t>
      </w:r>
      <w:r w:rsidDel="00000000" w:rsidR="00000000" w:rsidRPr="00000000">
        <w:rPr>
          <w:rFonts w:ascii="Roboto" w:cs="Roboto" w:eastAsia="Roboto" w:hAnsi="Roboto"/>
          <w:i w:val="1"/>
          <w:color w:val="0d0d0d"/>
          <w:highlight w:val="white"/>
          <w:rtl w:val="0"/>
        </w:rPr>
        <w:t xml:space="preserve"> (PT) </w:t>
      </w:r>
      <w:r w:rsidDel="00000000" w:rsidR="00000000" w:rsidRPr="00000000">
        <w:rPr>
          <w:rFonts w:ascii="Roboto" w:cs="Roboto" w:eastAsia="Roboto" w:hAnsi="Roboto"/>
          <w:color w:val="0d0d0d"/>
          <w:highlight w:val="white"/>
          <w:rtl w:val="0"/>
        </w:rPr>
        <w:t xml:space="preserve">apresentou os resultados do PAC Seleções, que o Presidente Lula está enviando para Aracaju, e citou dados segundo os quais treze milhões de pessoas deixaram de passar fome e vinte milhões saíram da insegurança alimentar no Brasil nos últimos dois anos. Expressou satisfação por ser Vereador pelo Partido dos Trabalhadores, ressaltando que esses dados indicam que o Brasil está no caminho certo, cuidando cada vez mais da população mais carente e garantindo direitos. Encerrou sua fala enfatizando a luta pela instalação de um Instituto Federal na Zona Norte de Aracaju, onde mais de setenta mil habitantes não têm acesso a nenhuma escola de ensino médio, mencionando a dificuldade enfrentada pelos jovens dessa região que precisam se deslocar grandes distâncias para estudar.</w:t>
      </w:r>
      <w:r w:rsidDel="00000000" w:rsidR="00000000" w:rsidRPr="00000000">
        <w:rPr>
          <w:rFonts w:ascii="Arial" w:cs="Arial" w:eastAsia="Arial" w:hAnsi="Arial"/>
          <w:rtl w:val="0"/>
        </w:rPr>
        <w:t xml:space="preserve"> Apontou a falta de iniciativa do Governo do Estado para suprir essa demanda e disse que ontem foi anunciado um novo Instituto Federal em Aracaju e, na próxima semana, estará em Brasília pleiteando pela instalação do equipamento de ensino na Zona Norte, junto a quem mais precisa. O Vereador</w:t>
      </w:r>
      <w:r w:rsidDel="00000000" w:rsidR="00000000" w:rsidRPr="00000000">
        <w:rPr>
          <w:rFonts w:ascii="Arial" w:cs="Arial" w:eastAsia="Arial" w:hAnsi="Arial"/>
          <w:i w:val="1"/>
          <w:rtl w:val="0"/>
        </w:rPr>
        <w:t xml:space="preserve"> Cícero do Santa Maria</w:t>
      </w:r>
      <w:r w:rsidDel="00000000" w:rsidR="00000000" w:rsidRPr="00000000">
        <w:rPr>
          <w:rFonts w:ascii="Arial" w:cs="Arial" w:eastAsia="Arial" w:hAnsi="Arial"/>
          <w:rtl w:val="0"/>
        </w:rPr>
        <w:t xml:space="preserve"> </w:t>
      </w:r>
      <w:r w:rsidDel="00000000" w:rsidR="00000000" w:rsidRPr="00000000">
        <w:rPr>
          <w:rFonts w:ascii="Roboto" w:cs="Roboto" w:eastAsia="Roboto" w:hAnsi="Roboto"/>
          <w:color w:val="0d0d0d"/>
          <w:highlight w:val="white"/>
          <w:rtl w:val="0"/>
        </w:rPr>
        <w:t xml:space="preserve"> </w:t>
      </w:r>
      <w:r w:rsidDel="00000000" w:rsidR="00000000" w:rsidRPr="00000000">
        <w:rPr>
          <w:rFonts w:ascii="Roboto" w:cs="Roboto" w:eastAsia="Roboto" w:hAnsi="Roboto"/>
          <w:i w:val="1"/>
          <w:color w:val="0d0d0d"/>
          <w:highlight w:val="white"/>
          <w:rtl w:val="0"/>
        </w:rPr>
        <w:t xml:space="preserve">(PODEMOS) </w:t>
      </w:r>
      <w:r w:rsidDel="00000000" w:rsidR="00000000" w:rsidRPr="00000000">
        <w:rPr>
          <w:rFonts w:ascii="Roboto" w:cs="Roboto" w:eastAsia="Roboto" w:hAnsi="Roboto"/>
          <w:color w:val="0d0d0d"/>
          <w:highlight w:val="white"/>
          <w:rtl w:val="0"/>
        </w:rPr>
        <w:t xml:space="preserve">reiterou a cobrança relativa à falta de água nas ruas do Bairro Santa Maria, mencionando ter visitado os locais afetados. Disse ter comparecido à DESO, que se comprometeu a solucionar o problema, mas não o fez. Mais uma vez, o Vereador insistiu por providências, destacando que são pessoas que pagam suas contas, mas não recebem o fornecimento de água. Em seguida, cobrou a execução da contenção do Morro do Conjunto Valadares. E finalizou dizendo que visitou o Hospital João Alves (Hospital de Urgências de Sergipe) e sustentou que é preciso diferenciar as dificuldades das realizações, pois observou a luta dos profissionais daquela instituição em meio à grande quantidade de pacientes. Destacou a visita a uma paciente e o acolhimento promovido pelos profissionais, dentro de suas capacidades.</w:t>
      </w:r>
      <w:r w:rsidDel="00000000" w:rsidR="00000000" w:rsidRPr="00000000">
        <w:rPr>
          <w:rFonts w:ascii="Arial" w:cs="Arial" w:eastAsia="Arial" w:hAnsi="Arial"/>
          <w:rtl w:val="0"/>
        </w:rPr>
        <w:t xml:space="preserve"> </w:t>
      </w:r>
      <w:r w:rsidDel="00000000" w:rsidR="00000000" w:rsidRPr="00000000">
        <w:rPr>
          <w:rFonts w:ascii="Roboto" w:cs="Roboto" w:eastAsia="Roboto" w:hAnsi="Roboto"/>
          <w:color w:val="0d0d0d"/>
          <w:highlight w:val="white"/>
          <w:rtl w:val="0"/>
        </w:rPr>
        <w:t xml:space="preserve">Ato contínuo, o Senhor Presidente em exercício justificou a ausência do Vereador Professor Bittencourt (PDT), que está representando a Câmara Municipal na posse do novo Procurador-Geral do Ministério Público de Contas do Estado de Sergipe (MPC), Doutor  Eduardo Côrtes. O Vereador</w:t>
      </w:r>
      <w:r w:rsidDel="00000000" w:rsidR="00000000" w:rsidRPr="00000000">
        <w:rPr>
          <w:rFonts w:ascii="Roboto" w:cs="Roboto" w:eastAsia="Roboto" w:hAnsi="Roboto"/>
          <w:i w:val="1"/>
          <w:color w:val="0d0d0d"/>
          <w:highlight w:val="white"/>
          <w:rtl w:val="0"/>
        </w:rPr>
        <w:t xml:space="preserve"> Eduardo Lima</w:t>
      </w:r>
      <w:r w:rsidDel="00000000" w:rsidR="00000000" w:rsidRPr="00000000">
        <w:rPr>
          <w:rFonts w:ascii="Roboto" w:cs="Roboto" w:eastAsia="Roboto" w:hAnsi="Roboto"/>
          <w:color w:val="0d0d0d"/>
          <w:highlight w:val="white"/>
          <w:rtl w:val="0"/>
        </w:rPr>
        <w:t xml:space="preserve">  </w:t>
      </w:r>
      <w:r w:rsidDel="00000000" w:rsidR="00000000" w:rsidRPr="00000000">
        <w:rPr>
          <w:rFonts w:ascii="Roboto" w:cs="Roboto" w:eastAsia="Roboto" w:hAnsi="Roboto"/>
          <w:i w:val="1"/>
          <w:color w:val="0d0d0d"/>
          <w:highlight w:val="white"/>
          <w:rtl w:val="0"/>
        </w:rPr>
        <w:t xml:space="preserve">(REPUBLICANOS) </w:t>
      </w:r>
      <w:r w:rsidDel="00000000" w:rsidR="00000000" w:rsidRPr="00000000">
        <w:rPr>
          <w:rFonts w:ascii="Roboto" w:cs="Roboto" w:eastAsia="Roboto" w:hAnsi="Roboto"/>
          <w:color w:val="0d0d0d"/>
          <w:highlight w:val="white"/>
          <w:rtl w:val="0"/>
        </w:rPr>
        <w:t xml:space="preserve">fez referência ao discurso anterior que fez nesta Tribuna e apresentou a manchete do Jornal Correio de Sergipe, segundo a qual o déficit de vagas na educação pública pode passar de sete mil crianças. Disse que reconhece os esforços do Secretário da Educação, mas verifica que esse número é resultado da falta de ações de gestões anteriores. Salientou que foi verificado o crescimento populacional de Aracaju e que é preciso que a estrutura pública acompanhe esse crescimento. </w:t>
      </w:r>
      <w:r w:rsidDel="00000000" w:rsidR="00000000" w:rsidRPr="00000000">
        <w:rPr>
          <w:rFonts w:ascii="Arial" w:cs="Arial" w:eastAsia="Arial" w:hAnsi="Arial"/>
          <w:rtl w:val="0"/>
        </w:rPr>
        <w:t xml:space="preserve">Finalizou destacando que obras de infraestrutura são importantes, mas é fundamental que o Poder Público vá até as pessoas em situação de vulnerabilidade. Assumiu a Presidência o Vereador Eduardo Lima (REPUBLICANOS). </w:t>
      </w:r>
      <w:r w:rsidDel="00000000" w:rsidR="00000000" w:rsidRPr="00000000">
        <w:rPr>
          <w:rFonts w:ascii="Roboto" w:cs="Roboto" w:eastAsia="Roboto" w:hAnsi="Roboto"/>
          <w:color w:val="0d0d0d"/>
          <w:highlight w:val="white"/>
          <w:rtl w:val="0"/>
        </w:rPr>
        <w:t xml:space="preserve">O Vereador</w:t>
      </w:r>
      <w:r w:rsidDel="00000000" w:rsidR="00000000" w:rsidRPr="00000000">
        <w:rPr>
          <w:rFonts w:ascii="Roboto" w:cs="Roboto" w:eastAsia="Roboto" w:hAnsi="Roboto"/>
          <w:i w:val="1"/>
          <w:color w:val="0d0d0d"/>
          <w:highlight w:val="white"/>
          <w:rtl w:val="0"/>
        </w:rPr>
        <w:t xml:space="preserve"> Fabiano Oliveira (PP) </w:t>
      </w:r>
      <w:r w:rsidDel="00000000" w:rsidR="00000000" w:rsidRPr="00000000">
        <w:rPr>
          <w:rFonts w:ascii="Roboto" w:cs="Roboto" w:eastAsia="Roboto" w:hAnsi="Roboto"/>
          <w:color w:val="0d0d0d"/>
          <w:highlight w:val="white"/>
          <w:rtl w:val="0"/>
        </w:rPr>
        <w:t xml:space="preserve">assumiu a Tribuna para mencionar que acompanhou a programação da TV Atalaia, que vem transmitindo as demandas da população. Ele afirmou que </w:t>
      </w:r>
      <w:r w:rsidDel="00000000" w:rsidR="00000000" w:rsidRPr="00000000">
        <w:rPr>
          <w:rFonts w:ascii="Roboto" w:cs="Roboto" w:eastAsia="Roboto" w:hAnsi="Roboto"/>
          <w:color w:val="0d0d0d"/>
          <w:highlight w:val="white"/>
          <w:rtl w:val="0"/>
        </w:rPr>
        <w:t xml:space="preserve">irá</w:t>
      </w:r>
      <w:r w:rsidDel="00000000" w:rsidR="00000000" w:rsidRPr="00000000">
        <w:rPr>
          <w:rFonts w:ascii="Roboto" w:cs="Roboto" w:eastAsia="Roboto" w:hAnsi="Roboto"/>
          <w:color w:val="0d0d0d"/>
          <w:highlight w:val="white"/>
          <w:rtl w:val="0"/>
        </w:rPr>
        <w:t xml:space="preserve"> comparecer à EMURB e à DESO para solucionar os problemas apontados no programa, especialmente destacando a situação do Conjunto Bela Vista. Parabenizou a TV Atalaia e o programa Balanço Geral pelo compromisso com a sociedade e o povo de Aracaju. Encerrou celebrando a vinda da Ministra da Ciência, Tecnologia e Inovação (MCTI), Luciana Santos, para a assinatura do programa “Jovem Tech”, que capacitará jovens para a formação em tecnologia.</w:t>
      </w:r>
      <w:r w:rsidDel="00000000" w:rsidR="00000000" w:rsidRPr="00000000">
        <w:rPr>
          <w:rFonts w:ascii="Arial" w:cs="Arial" w:eastAsia="Arial" w:hAnsi="Arial"/>
          <w:rtl w:val="0"/>
        </w:rPr>
        <w:t xml:space="preserve"> </w:t>
      </w:r>
      <w:r w:rsidDel="00000000" w:rsidR="00000000" w:rsidRPr="00000000">
        <w:rPr>
          <w:rFonts w:ascii="Roboto" w:cs="Roboto" w:eastAsia="Roboto" w:hAnsi="Roboto"/>
          <w:color w:val="0d0d0d"/>
          <w:highlight w:val="white"/>
          <w:rtl w:val="0"/>
        </w:rPr>
        <w:t xml:space="preserve">O Vereador</w:t>
      </w:r>
      <w:r w:rsidDel="00000000" w:rsidR="00000000" w:rsidRPr="00000000">
        <w:rPr>
          <w:rFonts w:ascii="Roboto" w:cs="Roboto" w:eastAsia="Roboto" w:hAnsi="Roboto"/>
          <w:i w:val="1"/>
          <w:color w:val="0d0d0d"/>
          <w:highlight w:val="white"/>
          <w:rtl w:val="0"/>
        </w:rPr>
        <w:t xml:space="preserve"> Isac (PDT)</w:t>
      </w:r>
      <w:r w:rsidDel="00000000" w:rsidR="00000000" w:rsidRPr="00000000">
        <w:rPr>
          <w:rFonts w:ascii="Roboto" w:cs="Roboto" w:eastAsia="Roboto" w:hAnsi="Roboto"/>
          <w:color w:val="0d0d0d"/>
          <w:highlight w:val="white"/>
          <w:rtl w:val="0"/>
        </w:rPr>
        <w:t xml:space="preserve"> destacou que a Lei Orgânica do Município requer a participação de um membro da Câmara de Vereadores no Conselho Administrativo das Empresas Públicas Municipais, porém esta disposição não está sendo observada pelo Prefeito Edvaldo Nogueira (PDT). Ele enfatizou que o descumprimento dessa exigência legal configura prevaricação e crime, e instou esta casa a convocar o Prefeito para prestar esclarecimentos. Isac mencionou ter submetido um requerimento ontem, o qual espera que seja votado e aprovado hoje, solicitando informações que, se não forem satisfatórias, resultarão na convocação do Prefeito para prestar esclarecimentos. Ele concluiu reafirmando que o Prefeito não está acima da lei e precisa, assim como a Câmara de Vereadores, obedecer à Lei Orgânica, sob pena de ser responsabilizado criminalmente.</w:t>
      </w:r>
      <w:r w:rsidDel="00000000" w:rsidR="00000000" w:rsidRPr="00000000">
        <w:rPr>
          <w:rFonts w:ascii="Arial" w:cs="Arial" w:eastAsia="Arial" w:hAnsi="Arial"/>
          <w:rtl w:val="0"/>
        </w:rPr>
        <w:t xml:space="preserve"> </w:t>
      </w:r>
      <w:r w:rsidDel="00000000" w:rsidR="00000000" w:rsidRPr="00000000">
        <w:rPr>
          <w:rFonts w:ascii="Roboto" w:cs="Roboto" w:eastAsia="Roboto" w:hAnsi="Roboto"/>
          <w:color w:val="0d0d0d"/>
          <w:highlight w:val="white"/>
          <w:rtl w:val="0"/>
        </w:rPr>
        <w:t xml:space="preserve">O Vereador </w:t>
      </w:r>
      <w:r w:rsidDel="00000000" w:rsidR="00000000" w:rsidRPr="00000000">
        <w:rPr>
          <w:rFonts w:ascii="Roboto" w:cs="Roboto" w:eastAsia="Roboto" w:hAnsi="Roboto"/>
          <w:i w:val="1"/>
          <w:color w:val="0d0d0d"/>
          <w:highlight w:val="white"/>
          <w:rtl w:val="0"/>
        </w:rPr>
        <w:t xml:space="preserve">Milton Dantas</w:t>
      </w:r>
      <w:r w:rsidDel="00000000" w:rsidR="00000000" w:rsidRPr="00000000">
        <w:rPr>
          <w:rFonts w:ascii="Roboto" w:cs="Roboto" w:eastAsia="Roboto" w:hAnsi="Roboto"/>
          <w:color w:val="0d0d0d"/>
          <w:highlight w:val="white"/>
          <w:rtl w:val="0"/>
        </w:rPr>
        <w:t xml:space="preserve"> </w:t>
      </w:r>
      <w:r w:rsidDel="00000000" w:rsidR="00000000" w:rsidRPr="00000000">
        <w:rPr>
          <w:rFonts w:ascii="Roboto" w:cs="Roboto" w:eastAsia="Roboto" w:hAnsi="Roboto"/>
          <w:i w:val="1"/>
          <w:color w:val="0d0d0d"/>
          <w:highlight w:val="white"/>
          <w:rtl w:val="0"/>
        </w:rPr>
        <w:t xml:space="preserve">(Miltinho, PDT)</w:t>
      </w:r>
      <w:r w:rsidDel="00000000" w:rsidR="00000000" w:rsidRPr="00000000">
        <w:rPr>
          <w:rFonts w:ascii="Roboto" w:cs="Roboto" w:eastAsia="Roboto" w:hAnsi="Roboto"/>
          <w:color w:val="0d0d0d"/>
          <w:highlight w:val="white"/>
          <w:rtl w:val="0"/>
        </w:rPr>
        <w:t xml:space="preserve"> tomou a palavra na Tribuna para comemorar a visita da Ministra da Ciência, Tecnologia e Inovação (MCTI), Luciana Santos, a Aracaju, para lançar o programa "Jovem Tech" e o investimento de seis milhões e meio de reais, provenientes de emendas do então Deputado Federal Fábio Mitidieri e do Senador Alessandro Vieira. O Parlamentar destacou a importância da alocação de emendas nas casas legislativas e parabenizou o prefeito e o presidente pela iniciativa de capacitar jovens para o mercado de tecnologia. Em outro assunto, mencionou visita à Panificação </w:t>
      </w:r>
      <w:r w:rsidDel="00000000" w:rsidR="00000000" w:rsidRPr="00000000">
        <w:rPr>
          <w:rFonts w:ascii="Roboto" w:cs="Roboto" w:eastAsia="Roboto" w:hAnsi="Roboto"/>
          <w:color w:val="0d0d0d"/>
          <w:highlight w:val="white"/>
          <w:rtl w:val="0"/>
        </w:rPr>
        <w:t xml:space="preserve">Ceci</w:t>
      </w:r>
      <w:r w:rsidDel="00000000" w:rsidR="00000000" w:rsidRPr="00000000">
        <w:rPr>
          <w:rFonts w:ascii="Roboto" w:cs="Roboto" w:eastAsia="Roboto" w:hAnsi="Roboto"/>
          <w:color w:val="0d0d0d"/>
          <w:highlight w:val="white"/>
          <w:rtl w:val="0"/>
        </w:rPr>
        <w:t xml:space="preserve">, que tem enfrentado diversos problemas relacionados à infraestrutura e a alagamentos, e ressaltou que buscará a DESO para resolver os problemas no local. Ele encerrou sua intervenção apresentando os destaques da temporada do futebol sergipano.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i w:val="1"/>
          <w:rtl w:val="0"/>
        </w:rPr>
        <w:t xml:space="preserve">José Ailton Nascimento (Paquito de Todos, SOLIDARIEDADE)</w:t>
      </w:r>
      <w:r w:rsidDel="00000000" w:rsidR="00000000" w:rsidRPr="00000000">
        <w:rPr>
          <w:rFonts w:ascii="Arial" w:cs="Arial" w:eastAsia="Arial" w:hAnsi="Arial"/>
          <w:rtl w:val="0"/>
        </w:rPr>
        <w:t xml:space="preserve"> exibiu trecho do discurso dele ontem, doze de março, nesta Casa, quando abordou problemas de insegurança no trânsito e disse que, coincidentemente, na manhã de hoje, treze de março, ocorreu um acidente no local onde cobrou mudanças. Salientou que diversas Ruas e Avenidas da Zona Norte de Aracaju enfrentam diversos problemas de segurança, e mencionou os gastos com saúde que poderiam ser evitados pela simples implantação de faixas de pedestre, redutores de velocidade e placas de sinalização. A Vereadora </w:t>
      </w:r>
      <w:r w:rsidDel="00000000" w:rsidR="00000000" w:rsidRPr="00000000">
        <w:rPr>
          <w:rFonts w:ascii="Arial" w:cs="Arial" w:eastAsia="Arial" w:hAnsi="Arial"/>
          <w:i w:val="1"/>
          <w:rtl w:val="0"/>
        </w:rPr>
        <w:t xml:space="preserve">Sheyla Galba (CIDADANIA) </w:t>
      </w:r>
      <w:r w:rsidDel="00000000" w:rsidR="00000000" w:rsidRPr="00000000">
        <w:rPr>
          <w:rFonts w:ascii="Arial" w:cs="Arial" w:eastAsia="Arial" w:hAnsi="Arial"/>
          <w:rtl w:val="0"/>
        </w:rPr>
        <w:t xml:space="preserve">celebrou a conquista do Alvará para funcionamento do Instituto do Câncer Sheyla Galba, para pessoas com suspeita de câncer e  assinalou que, enquanto pré-candidata a Vereadora, já se afastou do instituto para compatibilizar com a campanha eleitoral. A Parlamentar apresentou então dois colírios, de uso diário para pacientes com glaucoma, que estão em falta desde janeiro no Centro de Especialidades Médicas de Aracaju (CEMAR), cobrando providências ao Município.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Pastor Diego (PP)</w:t>
      </w:r>
      <w:r w:rsidDel="00000000" w:rsidR="00000000" w:rsidRPr="00000000">
        <w:rPr>
          <w:rFonts w:ascii="Arial" w:cs="Arial" w:eastAsia="Arial" w:hAnsi="Arial"/>
          <w:rtl w:val="0"/>
        </w:rPr>
        <w:t xml:space="preserve"> mostrou vídeo de evento em homenagem ao dia das mulheres do qual participou, realizado no terminal DIA e disse que foi no asilo Rio Branco, para visitar mulheres que muitas vezes não recebem visitas de familiares. Pediu que Deus abençoes todas as mulheres pelo dia delas. Elogiou o Governador Fábio Mitidieri pelo investimento na Vila da Páscoa, localizada na praia do Atalaia, ressaltando que foram implementados no local diversas atividades lúdicas gratuitas para as crianças. Disse que essa vila gera turismo, emprego e desenvolvimento, além disso não é um gasto, mas sim investimento. Parabenizou a Prefeitura de Aracaju pela programação do aniversário de cento e sessenta e nove anos de Aracaju, que contará com festa apresentando atrações locais, assim como atrações nacionais. </w:t>
      </w:r>
      <w:r w:rsidDel="00000000" w:rsidR="00000000" w:rsidRPr="00000000">
        <w:rPr>
          <w:rFonts w:ascii="Roboto" w:cs="Roboto" w:eastAsia="Roboto" w:hAnsi="Roboto"/>
          <w:color w:val="0d0d0d"/>
          <w:highlight w:val="white"/>
          <w:rtl w:val="0"/>
        </w:rPr>
        <w:t xml:space="preserve">Falou sobre o livro "O Averso da Pele" e criticou seu uso em escolas de nível médio, pois ele contém conteúdo erótico, tornando-o inapropriado para ser abordado em sala de aula. Foi aparteado pelos Vereadores Alexsandro da Conceição (Soneca, PSD), Doutor Manuel Marcos (PSD), Ricardo Marques (CIDADANIA) e Fabiano Oliveira (PP). A Vereadora  Professora</w:t>
      </w:r>
      <w:r w:rsidDel="00000000" w:rsidR="00000000" w:rsidRPr="00000000">
        <w:rPr>
          <w:rFonts w:ascii="Roboto" w:cs="Roboto" w:eastAsia="Roboto" w:hAnsi="Roboto"/>
          <w:i w:val="1"/>
          <w:color w:val="0d0d0d"/>
          <w:highlight w:val="white"/>
          <w:rtl w:val="0"/>
        </w:rPr>
        <w:t xml:space="preserve"> Sônia Meire</w:t>
      </w:r>
      <w:r w:rsidDel="00000000" w:rsidR="00000000" w:rsidRPr="00000000">
        <w:rPr>
          <w:rFonts w:ascii="Roboto" w:cs="Roboto" w:eastAsia="Roboto" w:hAnsi="Roboto"/>
          <w:color w:val="0d0d0d"/>
          <w:highlight w:val="white"/>
          <w:rtl w:val="0"/>
        </w:rPr>
        <w:t xml:space="preserve"> Sônia Meire (PSOL) manifestou total apoio à greve dos servidores técnicos administrativos das instituições federais de educação. Ela destacou que a categoria está reivindicando a reconstrução da carreira e reajuste salarial, e ressaltou que participar de greves é um direito que o trabalhador só utiliza quando necessário. Lembrou que a universidade é onde se constrói a ciência e soluções para as mazelas sociais, e que o governo Bolsonaro cortou verbas direcionadas às universidades, sendo necessário reverter essas ações apesar da resistência do Congresso. </w:t>
      </w:r>
      <w:r w:rsidDel="00000000" w:rsidR="00000000" w:rsidRPr="00000000">
        <w:rPr>
          <w:rFonts w:ascii="Arial" w:cs="Arial" w:eastAsia="Arial" w:hAnsi="Arial"/>
          <w:rtl w:val="0"/>
        </w:rPr>
        <w:t xml:space="preserve">Ressaltou que, para reconstruir o país, é necessário ampliação de Campi e realização de concursos públicos. Apelou para que o Presidente Lula ouça os pedidos dos servidores e não aceite as pressões da direita e do centrão. Demonstrou repúdio à indicação de Nikolas Ferreira como presidente da Comissão de Educação da Câmara dos Deputados, pois ele foi acusado de transfobia e é anti-vacina. </w:t>
      </w:r>
      <w:r w:rsidDel="00000000" w:rsidR="00000000" w:rsidRPr="00000000">
        <w:rPr>
          <w:rFonts w:ascii="Roboto" w:cs="Roboto" w:eastAsia="Roboto" w:hAnsi="Roboto"/>
          <w:color w:val="0d0d0d"/>
          <w:highlight w:val="white"/>
          <w:rtl w:val="0"/>
        </w:rPr>
        <w:t xml:space="preserve">Mostrou um vídeo da marcha da qual participou, com o objetivo de lutar pelos direitos das mulheres, por mais orçamentos para ações de combate à privatização, defesa de acesso à água para trabalhadores rurais e diversas outras reivindicações. Finalizou afirmando que as mulheres sofrem violência todos os dias e relembrou os dois casos de violência doméstica que ocorreram recentemente em Sergipe. Foi aparteada pelo Vereador Elber Batalha Filho (PSB). O Vereador</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rtl w:val="0"/>
        </w:rPr>
        <w:t xml:space="preserve">Ricardo Marques</w:t>
      </w:r>
      <w:r w:rsidDel="00000000" w:rsidR="00000000" w:rsidRPr="00000000">
        <w:rPr>
          <w:rFonts w:ascii="Roboto" w:cs="Roboto" w:eastAsia="Roboto" w:hAnsi="Roboto"/>
          <w:color w:val="0d0d0d"/>
          <w:highlight w:val="white"/>
          <w:rtl w:val="0"/>
        </w:rPr>
        <w:t xml:space="preserve"> </w:t>
      </w:r>
      <w:r w:rsidDel="00000000" w:rsidR="00000000" w:rsidRPr="00000000">
        <w:rPr>
          <w:rFonts w:ascii="Roboto" w:cs="Roboto" w:eastAsia="Roboto" w:hAnsi="Roboto"/>
          <w:i w:val="1"/>
          <w:color w:val="0d0d0d"/>
          <w:highlight w:val="white"/>
          <w:rtl w:val="0"/>
        </w:rPr>
        <w:t xml:space="preserve">(CIDADANIA) </w:t>
      </w:r>
      <w:r w:rsidDel="00000000" w:rsidR="00000000" w:rsidRPr="00000000">
        <w:rPr>
          <w:rFonts w:ascii="Roboto" w:cs="Roboto" w:eastAsia="Roboto" w:hAnsi="Roboto"/>
          <w:color w:val="0d0d0d"/>
          <w:highlight w:val="white"/>
          <w:rtl w:val="0"/>
        </w:rPr>
        <w:t xml:space="preserve">afirmou que não é contrário a festas, mas considera excessiva a quantidade de eventos festivos em Aracaju, destacando os cachês altíssimos pagos a artistas. Mencionou que, na festa de aniversário da cidade, dois artistas receberão quinhentos mil reais cada. Mostrou imagens de posts em redes sociais de cidadãos denunciando a falta de medicamentos e afirmou que essas denúncias são verdadeiras, pois frequentemente visita instituições de saúde para fiscalizar a escassez de medicamentos.</w:t>
      </w:r>
      <w:r w:rsidDel="00000000" w:rsidR="00000000" w:rsidRPr="00000000">
        <w:rPr>
          <w:rFonts w:ascii="Arial" w:cs="Arial" w:eastAsia="Arial" w:hAnsi="Arial"/>
          <w:rtl w:val="0"/>
        </w:rPr>
        <w:t xml:space="preserve"> </w:t>
      </w:r>
      <w:r w:rsidDel="00000000" w:rsidR="00000000" w:rsidRPr="00000000">
        <w:rPr>
          <w:rFonts w:ascii="Roboto" w:cs="Roboto" w:eastAsia="Roboto" w:hAnsi="Roboto"/>
          <w:color w:val="0d0d0d"/>
          <w:highlight w:val="white"/>
          <w:rtl w:val="0"/>
        </w:rPr>
        <w:t xml:space="preserve">Falou que no mês de novembro do ano passado, durante uma reunião, foi anunciada a realização da licitação do transporte público, por decisão judicial, porém até o momento esse procedimento não foi iniciado. Mostrou imagem da ata desta reunião, que foi publicada no Diário Oficial somente em março de dois mil e vinte quatro, o que demonstra a lentidão dos procedimentos no âmbito da Superintendência Municipal de Trânsito e Transportes (SMTT). Afirmou que em 2022 terminou a licitação da coleta de lixo, e desde então o serviço está sendo realizado através de contratos emergenciais.</w:t>
      </w:r>
      <w:r w:rsidDel="00000000" w:rsidR="00000000" w:rsidRPr="00000000">
        <w:rPr>
          <w:rFonts w:ascii="Arial" w:cs="Arial" w:eastAsia="Arial" w:hAnsi="Arial"/>
          <w:rtl w:val="0"/>
        </w:rPr>
        <w:t xml:space="preserve"> Foi aparteado pelos Vereadores Elber Batalha Filho (PSB), Cícero do Santa Maria (PODEMOS), José Américo dos Santos Silva (Bigode do Santa Maria, PSD). O Parlamentar </w:t>
      </w:r>
      <w:r w:rsidDel="00000000" w:rsidR="00000000" w:rsidRPr="00000000">
        <w:rPr>
          <w:rFonts w:ascii="Arial" w:cs="Arial" w:eastAsia="Arial" w:hAnsi="Arial"/>
          <w:i w:val="1"/>
          <w:rtl w:val="0"/>
        </w:rPr>
        <w:t xml:space="preserve">Vinícius Porto (PDT)</w:t>
      </w:r>
      <w:r w:rsidDel="00000000" w:rsidR="00000000" w:rsidRPr="00000000">
        <w:rPr>
          <w:rFonts w:ascii="Arial" w:cs="Arial" w:eastAsia="Arial" w:hAnsi="Arial"/>
          <w:rtl w:val="0"/>
        </w:rPr>
        <w:t xml:space="preserve"> </w:t>
      </w:r>
      <w:r w:rsidDel="00000000" w:rsidR="00000000" w:rsidRPr="00000000">
        <w:rPr>
          <w:rFonts w:ascii="Roboto" w:cs="Roboto" w:eastAsia="Roboto" w:hAnsi="Roboto"/>
          <w:color w:val="0d0d0d"/>
          <w:highlight w:val="white"/>
          <w:rtl w:val="0"/>
        </w:rPr>
        <w:t xml:space="preserve">comentou a fala da Vereadora Professora Sônia Meire (PSOL), que ressaltou a idade do Deputado Nikolas Ferreira ao criticar sua nomeação para presidente da Comissão de Educação da Câmara dos Deputados, dando a entender que, por ser uma pessoa jovem, ele não tem capacidade para exercer esse cargo. Ressaltou que ele foi eleito e que, independentemente da raça, gênero ou idade, todos têm o direito de exercer os direitos políticos e ser eleitos. Comentou também que em um evento recente, o governo do presidente Lula anunciou a inauguração de um novo campus do Instituto Federal em Japaratuba, e parabenizou a Prefeita Lara Moura que irá receber esta nova sede na cidade. Sobre o acesso à medicação, afirmou que o problema do acesso não é uma questão financeira, pois na administração pública não é suficiente simplesmente ir a uma farmácia e comprar medicamentos, já que é necessário realizar licitação para escolher os fornecedores. Afirmou que a empresa fornecedora está descumprindo o contrato e que a administração adotará medidas punitivas pelo descumprimento. Foi aparteado pelos Vereadores Pastor Diego (PP) e Anderson de Tuca (PDT).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Anderson de Tuca (PDT), Aldeilson Soares dos Santos (Binho, PMN), Cícero do Santa Maria (PODEMOS), Eduardo Lima (REPUBLICANOS), Milton Dantas (Miltinho, PDT), Pastor Diego (PP), Professora Sônia Meire (PSOL), Ricardo Marques (CIDADANIA), Sheyla Galba (CIDADANIA), e Alexsandro da Conceição (Soneca, PSD) (dez), ausentes os Vereadores: José Américo dos Santos Silva (Bigode do Santa Maria, PSD), Breno Garibalde (UNIÃO BRASIL), Camilo Daniel (PT), Doutor Gonzaga (Sem Partido), Doutor Manuel Marcos (PSD), Elber Batalha Filho (PSB), Emília Corrêa (PRD), Fabiano Oliveira (PP), Isac (PDT), José Ailton Nascimento (Paquito de Todos, SOLIDARIEDADE), Professor Bittencourt (PDT), Ricardo Vasconcelos (REDE), Sargento Byron Estrelas do Mar (REPUBLICANOS), e Vinícius Porto (PDT) (quatorze), com justificativas. Não havendo </w:t>
      </w:r>
      <w:r w:rsidDel="00000000" w:rsidR="00000000" w:rsidRPr="00000000">
        <w:rPr>
          <w:rFonts w:ascii="Arial" w:cs="Arial" w:eastAsia="Arial" w:hAnsi="Arial"/>
          <w:rtl w:val="0"/>
        </w:rPr>
        <w:t xml:space="preserve">quórum</w:t>
      </w:r>
      <w:r w:rsidDel="00000000" w:rsidR="00000000" w:rsidRPr="00000000">
        <w:rPr>
          <w:rFonts w:ascii="Arial" w:cs="Arial" w:eastAsia="Arial" w:hAnsi="Arial"/>
          <w:rtl w:val="0"/>
        </w:rPr>
        <w:t xml:space="preserve"> para início da fase de deliberação das matérias, como nada mais havia a tratar, o Senhor Presidente </w:t>
      </w:r>
      <w:r w:rsidDel="00000000" w:rsidR="00000000" w:rsidRPr="00000000">
        <w:rPr>
          <w:rFonts w:ascii="Arial" w:cs="Arial" w:eastAsia="Arial" w:hAnsi="Arial"/>
          <w:rtl w:val="0"/>
        </w:rPr>
        <w:t xml:space="preserve">convocou Sessão</w:t>
      </w:r>
      <w:r w:rsidDel="00000000" w:rsidR="00000000" w:rsidRPr="00000000">
        <w:rPr>
          <w:rFonts w:ascii="Arial" w:cs="Arial" w:eastAsia="Arial" w:hAnsi="Arial"/>
          <w:rtl w:val="0"/>
        </w:rPr>
        <w:t xml:space="preserve"> Ordinária em quatorze de março de dois mil e vinte e três, na hora Regimental, e deu por encerrada a sessão às onze horas e dezoito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março de dois mil e vinte e quatro.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26"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1333500</wp:posOffset>
              </wp:positionH>
              <wp:positionV relativeFrom="paragraph">
                <wp:posOffset>546100</wp:posOffset>
              </wp:positionV>
              <wp:extent cx="3200400" cy="45720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00400" cy="457200"/>
                      </a:xfrm>
                      <a:prstGeom prst="rect"/>
                      <a:ln/>
                    </pic:spPr>
                  </pic:pic>
                </a:graphicData>
              </a:graphic>
            </wp:anchor>
          </w:drawing>
        </mc:Fallback>
      </mc:AlternateContent>
    </w:r>
  </w:p>
  <w:p w:rsidR="00000000" w:rsidDel="00000000" w:rsidP="00000000" w:rsidRDefault="00000000" w:rsidRPr="00000000" w14:paraId="00000010">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2">
    <w:pPr>
      <w:tabs>
        <w:tab w:val="center" w:leader="none" w:pos="4419"/>
        <w:tab w:val="right" w:leader="none" w:pos="8838"/>
      </w:tabs>
      <w:jc w:val="center"/>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KCzvZbONNfrrc+GE7QNKaa7/nw==">CgMxLjA4AHIhMTZfYmNQanFzR1U2UlEzVDQ0eXVIOHVFdWpvTkdtTHZW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_DocHome">
    <vt:lpwstr>-972685230</vt:lpwstr>
  </property>
  <property fmtid="{D5CDD505-2E9C-101B-9397-08002B2CF9AE}" pid="4" name="_DocHome">
    <vt:lpwstr>-972685230</vt:lpwstr>
  </property>
  <property fmtid="{D5CDD505-2E9C-101B-9397-08002B2CF9AE}" pid="5" name="_DocHome">
    <vt:lpwstr>-972685230</vt:lpwstr>
  </property>
</Properties>
</file>