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35ª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ASSISTENTE SOCIAL PATRÍCIA MATOS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15</w:t>
      </w:r>
      <w:r w:rsidDel="00000000" w:rsidR="00000000" w:rsidRPr="00000000">
        <w:rPr>
          <w:rFonts w:ascii="Arial" w:cs="Arial" w:eastAsia="Arial" w:hAnsi="Arial"/>
          <w:b w:val="1"/>
          <w:rtl w:val="0"/>
        </w:rPr>
        <w:t xml:space="preserve"> DE MAIO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treze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w:t>
      </w:r>
      <w:r w:rsidDel="00000000" w:rsidR="00000000" w:rsidRPr="00000000">
        <w:rPr>
          <w:rFonts w:ascii="Arial" w:cs="Arial" w:eastAsia="Arial" w:hAnsi="Arial"/>
          <w:rtl w:val="0"/>
        </w:rPr>
        <w:t xml:space="preserve">Eduardo Lima (REPUBLICANOS)</w:t>
      </w:r>
      <w:r w:rsidDel="00000000" w:rsidR="00000000" w:rsidRPr="00000000">
        <w:rPr>
          <w:rFonts w:ascii="Arial" w:cs="Arial" w:eastAsia="Arial" w:hAnsi="Arial"/>
          <w:rtl w:val="0"/>
        </w:rPr>
        <w:t xml:space="preserve"> ocupando a Primeira e a Segunda Secretarias. Presentes na abertura da Sessão os Senhores Vereadores: Breno Garibalde (REDE), Camilo Daniel (PT), Doutor Gonzaga (Sem Partido), Doutor Manuel Marcos (PSD), Eduardo Lima (REPUBLICANOS), Emília Corrêa (PL), Fabiano Oliveira (PP), José Ailton Nascimento (Paquito de Todos, PODEMOS), Pastor Diego (UNIÃO BRASIL), Ricardo Marques (CIDADANIA), e Sheyla Galba (UNIÃO BRASIL). No decorrer da Sessão foi registrada a presença dos Vereadores: Anderson de Tuca (UNIÃO BRASIL), Aldeilson Soares dos Santos (Binho, PODEMOS), José Américo dos Santos Silva (Bigode do Santa Maria, PSD), Cícero do Santa Maria (PODEMOS), Professor Bittencourt (PDT), Ricardo Vasconcelos (PSD), Sargento Byron Estrelas do Mar (MDB), e Alexsandro da Conceição (Soneca, PSD) (dezenove). Ausentes os Vereadores: Elber Batalha Filho (PSB), Isac (UNIÃO BRASIL), Joaquim da Janelinha (PDT), Professora Sônia Meire (PSOL), e Vinícius Porto (PDT)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108/2024, de autoria do Vereador Doutor Manuel Marcos (PSD), estabelece diretrizes para a implementação do Programa Municipal de Prevenção e Controle de Hipertensão Arterial Infantil Escolar – “Pressão Saudável”, no âmbito da Rede Pública Municipal de Educação Básica, do Município de Aracaju, na forma que indica; 109/2024, de autoria do Vereador Breno Garibalde (REDE), declara a Quadrilha Junina Xodó da Vila como patrimônio cultural imaterial do Município de Aracaju; 124/2024, de autoria do Poder Executivo, dispõe sobre a proteção da vegetação nativa, regulamenta a Arborização no Município de Aracaju, e revoga diplomas legais; 125/2024, de autoria do Poder Executivo, dispõe sobre a revisão geral anual da remuneração dos servidores públicos municipais, ativos e inativos, no âmbito do Poder Executivo Municipal, administração direta, autárquica e fundacional, atualiza o piso remuneratório dos Servidores Públicos Municipais e dá providências correlatas. Requerimentos números 102/2024, de autoria da Vereadora Professora Sônia Meire (PSOL); 213/2024, de autoria da Vereadora Emília Corrêa (PL); e 224/2024, de autoria da Vereadora Professora Sônia Meire (PSOL). Moções números 56/2024 e 58/2024, ambas de autoria do Vereador Anderson de Tuca (UNIÃO BRASIL). Pela Ordem o Vereador Eduardo Lima (REPUBLICANOS) informou que hoje é o Dia Internacional da </w:t>
      </w:r>
      <w:r w:rsidDel="00000000" w:rsidR="00000000" w:rsidRPr="00000000">
        <w:rPr>
          <w:rFonts w:ascii="Arial" w:cs="Arial" w:eastAsia="Arial" w:hAnsi="Arial"/>
          <w:rtl w:val="0"/>
        </w:rPr>
        <w:t xml:space="preserve">Família</w:t>
      </w:r>
      <w:r w:rsidDel="00000000" w:rsidR="00000000" w:rsidRPr="00000000">
        <w:rPr>
          <w:rFonts w:ascii="Arial" w:cs="Arial" w:eastAsia="Arial" w:hAnsi="Arial"/>
          <w:rtl w:val="0"/>
        </w:rPr>
        <w:t xml:space="preserve"> e do Assistente Social e pediu que a sessão seja denominada Patrícia Matos, em homenagem à profissional que atua nesta Casa.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disse que na última segunda-feira visitou diversas Unidades Básicas de Saúde (UBS) em Aracaju e encontrou os mesmos problemas que ocorriam quatro anos atrás, afirmou que a unidade básica Edésio Vieira de Melo está com falta de diversos medicamentos e os pacientes precisam se deslocar para outra unidade, com o objetivo de conseguir esses insumos. Disse que seiscentas pessoas foram vacinadas na unidade básica do Augusto Franco por apenas cinco funcionários e que, nesta unidade, as agendas dos médicos lotam apenas três dias após serem abertas, o que indica que é necessário </w:t>
      </w:r>
      <w:r w:rsidDel="00000000" w:rsidR="00000000" w:rsidRPr="00000000">
        <w:rPr>
          <w:rFonts w:ascii="Arial" w:cs="Arial" w:eastAsia="Arial" w:hAnsi="Arial"/>
          <w:rtl w:val="0"/>
        </w:rPr>
        <w:t xml:space="preserve">a construção</w:t>
      </w:r>
      <w:r w:rsidDel="00000000" w:rsidR="00000000" w:rsidRPr="00000000">
        <w:rPr>
          <w:rFonts w:ascii="Arial" w:cs="Arial" w:eastAsia="Arial" w:hAnsi="Arial"/>
          <w:rtl w:val="0"/>
        </w:rPr>
        <w:t xml:space="preserve"> de outras unidades na região, para atender a essa demanda. O vereador </w:t>
      </w:r>
      <w:r w:rsidDel="00000000" w:rsidR="00000000" w:rsidRPr="00000000">
        <w:rPr>
          <w:rFonts w:ascii="Arial" w:cs="Arial" w:eastAsia="Arial" w:hAnsi="Arial"/>
          <w:i w:val="1"/>
          <w:rtl w:val="0"/>
        </w:rPr>
        <w:t xml:space="preserve">Aldeilson Soares dos Santos (Binho, PODEMOS)</w:t>
      </w:r>
      <w:r w:rsidDel="00000000" w:rsidR="00000000" w:rsidRPr="00000000">
        <w:rPr>
          <w:rFonts w:ascii="Arial" w:cs="Arial" w:eastAsia="Arial" w:hAnsi="Arial"/>
          <w:rtl w:val="0"/>
        </w:rPr>
        <w:t xml:space="preserve"> parabenizou os funcionários da SMTT que estão atuando hoje em frente à Câmara Municipal organizando o trânsito. Mostrou vídeo de um terreno vazio no bairro Jardim Centenário e declarou que há décadas esse terreno está abandonado. Afirmou que em dois mil e vinte e dois levou ao prefeito, Edvaldo Nogueira, um pedido para a estruturação  de uma praça neste local, acredita que essa obra será realizada e que é importante para a população. O Vereador </w:t>
      </w:r>
      <w:r w:rsidDel="00000000" w:rsidR="00000000" w:rsidRPr="00000000">
        <w:rPr>
          <w:rFonts w:ascii="Arial" w:cs="Arial" w:eastAsia="Arial" w:hAnsi="Arial"/>
          <w:i w:val="1"/>
          <w:rtl w:val="0"/>
        </w:rPr>
        <w:t xml:space="preserve">Breno Garibalde (REDE) </w:t>
      </w:r>
      <w:r w:rsidDel="00000000" w:rsidR="00000000" w:rsidRPr="00000000">
        <w:rPr>
          <w:rFonts w:ascii="Arial" w:cs="Arial" w:eastAsia="Arial" w:hAnsi="Arial"/>
          <w:rtl w:val="0"/>
        </w:rPr>
        <w:t xml:space="preserve">falou sobre os deslizamentos, em áreas íngremes, que acontecem em Aracaju. Mostrou vídeos de morros com risco de deslizamentos localizados no bairro Olaria e fotos de um tipo de</w:t>
      </w:r>
      <w:r w:rsidDel="00000000" w:rsidR="00000000" w:rsidRPr="00000000">
        <w:rPr>
          <w:rFonts w:ascii="Arial" w:cs="Arial" w:eastAsia="Arial" w:hAnsi="Arial"/>
          <w:rtl w:val="0"/>
        </w:rPr>
        <w:t xml:space="preserve"> manta que está sendo usada,</w:t>
      </w:r>
      <w:r w:rsidDel="00000000" w:rsidR="00000000" w:rsidRPr="00000000">
        <w:rPr>
          <w:rFonts w:ascii="Arial" w:cs="Arial" w:eastAsia="Arial" w:hAnsi="Arial"/>
          <w:rtl w:val="0"/>
        </w:rPr>
        <w:t xml:space="preserve"> em outros municípios, como cobertura nessas áreas com o objetivo de evitar deslizamentos. Falou dos ecopontos de Aracaju, que não estão podendo ser implantados, visto que  as populações de diversos bairros rejeitam a criação deste equipamento pois acreditam que isso irá desvalorizar o preço dos imóveis por ser um um local para coleta de resíduos sólidos. Finalizou ressaltando a importância de a população ser orientada pela administração municipal sobre a importância dessa ação. O Vereador </w:t>
      </w:r>
      <w:r w:rsidDel="00000000" w:rsidR="00000000" w:rsidRPr="00000000">
        <w:rPr>
          <w:rFonts w:ascii="Arial" w:cs="Arial" w:eastAsia="Arial" w:hAnsi="Arial"/>
          <w:i w:val="1"/>
          <w:rtl w:val="0"/>
        </w:rPr>
        <w:t xml:space="preserve">Camilo Daniel (PT)</w:t>
      </w:r>
      <w:r w:rsidDel="00000000" w:rsidR="00000000" w:rsidRPr="00000000">
        <w:rPr>
          <w:rFonts w:ascii="Arial" w:cs="Arial" w:eastAsia="Arial" w:hAnsi="Arial"/>
          <w:rtl w:val="0"/>
        </w:rPr>
        <w:t xml:space="preserve"> disse que mais de cem mil famílias do </w:t>
      </w:r>
      <w:r w:rsidDel="00000000" w:rsidR="00000000" w:rsidRPr="00000000">
        <w:rPr>
          <w:rFonts w:ascii="Arial" w:cs="Arial" w:eastAsia="Arial" w:hAnsi="Arial"/>
          <w:rtl w:val="0"/>
        </w:rPr>
        <w:t xml:space="preserve">Rio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Grande</w:t>
      </w:r>
      <w:r w:rsidDel="00000000" w:rsidR="00000000" w:rsidRPr="00000000">
        <w:rPr>
          <w:rFonts w:ascii="Arial" w:cs="Arial" w:eastAsia="Arial" w:hAnsi="Arial"/>
          <w:rtl w:val="0"/>
        </w:rPr>
        <w:t xml:space="preserve"> do </w:t>
      </w:r>
      <w:r w:rsidDel="00000000" w:rsidR="00000000" w:rsidRPr="00000000">
        <w:rPr>
          <w:rFonts w:ascii="Arial" w:cs="Arial" w:eastAsia="Arial" w:hAnsi="Arial"/>
          <w:rtl w:val="0"/>
        </w:rPr>
        <w:t xml:space="preserve">Sul</w:t>
      </w:r>
      <w:r w:rsidDel="00000000" w:rsidR="00000000" w:rsidRPr="00000000">
        <w:rPr>
          <w:rFonts w:ascii="Arial" w:cs="Arial" w:eastAsia="Arial" w:hAnsi="Arial"/>
          <w:rtl w:val="0"/>
        </w:rPr>
        <w:t xml:space="preserve"> receberão auxílio financeiro do Governo Federal para conseguir lidar com a recente tragédia que assolou o estado. Criticou o processo de concessão e privatização da DESO, pois ele retira autonomia dos municípios e o prefeito Edvaldo Nogueira não se posicionou sobre isso. Informou  que ontem deu entrada com ação popular contra esse procedimento e que em São Paulo foi uma ação judicial que conseguiu reverter o procedimento de privatização. Criticou o aumento de quatro porcento que a prefeitura de Aracaju concedeu aos servidores municipais, uma vez que isso não é suficiente sequer para recompor  as perdas inflacionárias. O Vereador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declarou que hoje é um dia importante para o profissional do serviço social, que é muito importante para a sociedade, em especial para a população mais pobre. Lembrou que essa profissão foi criada na década de sessenta e hoje possui um papel extremamente importante na administração pública brasileira. Parabenizou a todos os Assistentes Sociais do Brasil e agradeceu pela realização desse trabalho. Parabenizou o secretário municipal de educação, Ricardo Abreu, por reformar a escola Júlio Prado Vasconcelos. Pela Ordem, o Vereador Anderson de Tuca (UNIÃO BRASIL) informou que hoje é o aniversário do Vereador Joaquim da Janelinha (PDT) e disse que é uma honra ser amigo dele. O Vereador </w:t>
      </w:r>
      <w:r w:rsidDel="00000000" w:rsidR="00000000" w:rsidRPr="00000000">
        <w:rPr>
          <w:rFonts w:ascii="Arial" w:cs="Arial" w:eastAsia="Arial" w:hAnsi="Arial"/>
          <w:i w:val="1"/>
          <w:rtl w:val="0"/>
        </w:rPr>
        <w:t xml:space="preserve">Pastor Diego (UNIÃO BRASIL)</w:t>
      </w:r>
      <w:r w:rsidDel="00000000" w:rsidR="00000000" w:rsidRPr="00000000">
        <w:rPr>
          <w:rFonts w:ascii="Arial" w:cs="Arial" w:eastAsia="Arial" w:hAnsi="Arial"/>
          <w:rtl w:val="0"/>
        </w:rPr>
        <w:t xml:space="preserve"> disse que, até o momento, o Rio Grande do Sul possui cento e quarenta e oito mortos, cento e vinte e quatro desaparecidos, quinhentas e quarenta mil pessoas desalojadas e dois</w:t>
      </w:r>
      <w:r w:rsidDel="00000000" w:rsidR="00000000" w:rsidRPr="00000000">
        <w:rPr>
          <w:rFonts w:ascii="Arial" w:cs="Arial" w:eastAsia="Arial" w:hAnsi="Arial"/>
          <w:rtl w:val="0"/>
        </w:rPr>
        <w:t xml:space="preserve"> milhões de famílias atingidas. </w:t>
      </w:r>
      <w:r w:rsidDel="00000000" w:rsidR="00000000" w:rsidRPr="00000000">
        <w:rPr>
          <w:rFonts w:ascii="Arial" w:cs="Arial" w:eastAsia="Arial" w:hAnsi="Arial"/>
          <w:rtl w:val="0"/>
        </w:rPr>
        <w:t xml:space="preserve">Questionou quais medidas o Governo Federal está tomando para solucionar esse problema, pois a suspensão de pagamento das dívidas do estado não é suficiente. Sugeriu que ele deve tomar ações mais efetivas para lidar com essa questão emergencial e que somente dois hospitais de campanha estão em operação no momento, o que não é um número aceitável. Parabenizou a iniciativa privada pelo esforço que tem realizado para ajudar a lidar com essa tragédia. O Vereador </w:t>
      </w:r>
      <w:r w:rsidDel="00000000" w:rsidR="00000000" w:rsidRPr="00000000">
        <w:rPr>
          <w:rFonts w:ascii="Arial" w:cs="Arial" w:eastAsia="Arial" w:hAnsi="Arial"/>
          <w:i w:val="1"/>
          <w:rtl w:val="0"/>
        </w:rPr>
        <w:t xml:space="preserve">Ricardo Marques (CIDADANIA</w:t>
      </w:r>
      <w:r w:rsidDel="00000000" w:rsidR="00000000" w:rsidRPr="00000000">
        <w:rPr>
          <w:rFonts w:ascii="Arial" w:cs="Arial" w:eastAsia="Arial" w:hAnsi="Arial"/>
          <w:rtl w:val="0"/>
        </w:rPr>
        <w:t xml:space="preserve">) disse que três hospitais de urgência pediátrica têm o atendimento restrito por causa da alta demanda, que ontem buscou informações com as gestões dessas unidades de </w:t>
      </w:r>
      <w:r w:rsidDel="00000000" w:rsidR="00000000" w:rsidRPr="00000000">
        <w:rPr>
          <w:rFonts w:ascii="Arial" w:cs="Arial" w:eastAsia="Arial" w:hAnsi="Arial"/>
          <w:rtl w:val="0"/>
        </w:rPr>
        <w:t xml:space="preserve">saúde que</w:t>
      </w:r>
      <w:r w:rsidDel="00000000" w:rsidR="00000000" w:rsidRPr="00000000">
        <w:rPr>
          <w:rFonts w:ascii="Arial" w:cs="Arial" w:eastAsia="Arial" w:hAnsi="Arial"/>
          <w:rtl w:val="0"/>
        </w:rPr>
        <w:t xml:space="preserve"> confirmaram a superlotação. Declarou que é necessário um plano de contingência conjunto para lidar com a falta de vagas, pois nesse período a procura pelo serviço é muito grande. Afirmou que a prefeitura de Aracaju e o Governo Estadual solicitaram recursos do Governo Federal para a compra de novos ônibus e questionou qual será a destinação desses veículos, uma vez que ainda não foi realizada a licitação do transporte público.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em referência ao Dia do Assistente Social, discorreu acerca da importância de contar com assistentes sociais nas escolas e nas comunidades. Prestou homenagens a estes servidores, disse que eles precisam contar com estrutura e condições de trabalho adequadas, e informou que hoje terá a felicidade de acompanhar a obra, fruto de emenda parlamentar, no CRAS da Rua Alagoas. Noutro tema, destacou que também é comemorado hoje, 15, o Dia Internacional da Família, asseverando que essa instituição vem sofrendo ataques, e que o estado </w:t>
      </w:r>
      <w:r w:rsidDel="00000000" w:rsidR="00000000" w:rsidRPr="00000000">
        <w:rPr>
          <w:rFonts w:ascii="Arial" w:cs="Arial" w:eastAsia="Arial" w:hAnsi="Arial"/>
          <w:rtl w:val="0"/>
        </w:rPr>
        <w:t xml:space="preserve">tenta substituir</w:t>
      </w:r>
      <w:r w:rsidDel="00000000" w:rsidR="00000000" w:rsidRPr="00000000">
        <w:rPr>
          <w:rFonts w:ascii="Arial" w:cs="Arial" w:eastAsia="Arial" w:hAnsi="Arial"/>
          <w:rtl w:val="0"/>
        </w:rPr>
        <w:t xml:space="preserve"> a família. </w:t>
      </w:r>
      <w:r w:rsidDel="00000000" w:rsidR="00000000" w:rsidRPr="00000000">
        <w:rPr>
          <w:rFonts w:ascii="Arial" w:cs="Arial" w:eastAsia="Arial" w:hAnsi="Arial"/>
          <w:rtl w:val="0"/>
        </w:rPr>
        <w:t xml:space="preserve">Afirmou que</w:t>
      </w:r>
      <w:r w:rsidDel="00000000" w:rsidR="00000000" w:rsidRPr="00000000">
        <w:rPr>
          <w:rFonts w:ascii="Arial" w:cs="Arial" w:eastAsia="Arial" w:hAnsi="Arial"/>
          <w:rtl w:val="0"/>
        </w:rPr>
        <w:t xml:space="preserve"> a família precisa ser valorizada e fortalecida. Noutro tema, abordou a Campanha Maio Laranja, contra a violência sexual a crianças e adolescentes, e ressaltou que a família precisa acompanhar a rotina das crianças e adolescentes, principalmente na internet e redes sociais. Sustentou que essa campanha é voltada a conscientizar as pessoas a ficarem alertas contra qualquer tipo de violência contra a criança e o adolescente, a fim de que denunciem qualquer prática à rede de apoio. Disse ainda que o Prefeito sancionou um projeto de lei da autoria dele, publicado ontem no Diário Oficial, que cria a Semana Municipal de Combate ao Abuso e à Exploração Sexual de Crianças e Adolescentes, reafirmando a importância do tema. O Parlamentar tratou da relevância da atuação do terceiro setor para a sociedade, que supre e preenche as lacunas deixadas pelo Estado. Citou, especificamente, o poder da atuação de instituições que acolhem pessoas com câncer, pessoas com deficiência, e crianças sem acesso à saúde. Finalizou valorizando a família Aracajuana, e se colocando à disposição para lutar pela família e pelo respeito ao papel dela. Fizeram apartes os Vereadores Sargento Byron Estrelas do Mar (MDB) e Pastor Diego (UNIÃO BRASIL). </w:t>
      </w:r>
      <w:r w:rsidDel="00000000" w:rsidR="00000000" w:rsidRPr="00000000">
        <w:rPr>
          <w:rFonts w:ascii="Arial" w:cs="Arial" w:eastAsia="Arial" w:hAnsi="Arial"/>
          <w:i w:val="1"/>
          <w:rtl w:val="0"/>
        </w:rPr>
        <w:t xml:space="preserve">Ato contínuo, o Senhor Presidente em Exercício, Vereador Fabiano Oliveira (PP),</w:t>
      </w:r>
      <w:r w:rsidDel="00000000" w:rsidR="00000000" w:rsidRPr="00000000">
        <w:rPr>
          <w:rFonts w:ascii="Arial" w:cs="Arial" w:eastAsia="Arial" w:hAnsi="Arial"/>
          <w:rtl w:val="0"/>
        </w:rPr>
        <w:t xml:space="preserve"> justificou a ausência do Vereador Elber Batalha Filho (PSB). A Vereadora </w:t>
      </w:r>
      <w:r w:rsidDel="00000000" w:rsidR="00000000" w:rsidRPr="00000000">
        <w:rPr>
          <w:rFonts w:ascii="Arial" w:cs="Arial" w:eastAsia="Arial" w:hAnsi="Arial"/>
          <w:i w:val="1"/>
          <w:rtl w:val="0"/>
        </w:rPr>
        <w:t xml:space="preserve">Emília Corrêa (PL) </w:t>
      </w:r>
      <w:r w:rsidDel="00000000" w:rsidR="00000000" w:rsidRPr="00000000">
        <w:rPr>
          <w:rFonts w:ascii="Arial" w:cs="Arial" w:eastAsia="Arial" w:hAnsi="Arial"/>
          <w:rtl w:val="0"/>
        </w:rPr>
        <w:t xml:space="preserve">ressaltou a importância dos assistentes sociais, e mencionou a atuação dela junto a esses profissionais, enquanto defensora pública, que aproximavam a defensoria da população. Homenageou a Doutora Maria das Graças Ribeiro, que atuava na Defensoria Pública. Em outro tema, exibiu imagens da reforma do Parque da Sementeira, e disse que são empregados vinte e cinco milhões de reais que não se justificam, pois se vislumbra uma obra demorada, um acúmulo de água que pode ser foco de mosquitos transmissores da dengue, e a substituição de áreas verdes por áreas cobertas por cimento. Destacou que a gestão do Poder Executivo gosta de descumprir leis e decisões judiciais, e leu legislação que confere ao Parque da Sementeira a proteção enquanto área de preservação. Em outro assunto, leu notícia da jornalista Gleice Queiroz, segundo à qual cinquenta e seis vírgula nove por cento das crianças não têm acesso a creches na rede municipal, e destacou que os quarenta milhões de reais empregados na aquisição de terreno para nova sede da Secretaria da Educação poderia servir à construção de creches. A Parlamentar fez a leitura de manchete jornalística afirmando que o Prefeito Edvaldo Nogueira não sanou os problemas deixados pelo ex-Prefeito João Alves Filho, mencionou diversos pontos que eram promessas de campanha do atual gestor, como a licitação do transporte público, a deficiência dos serviços da saúde, e a reforma do Plano Diretor Municipal. Tratou também de temas valorizados pela gestão anterior, que não teriam recebido a devida atenção pelo atual Prefeito, e condenou a insistência em realizar a comparação. Foi aparteada pelo Vereador Breno Garibalde (REDE). </w:t>
      </w:r>
      <w:r w:rsidDel="00000000" w:rsidR="00000000" w:rsidRPr="00000000">
        <w:rPr>
          <w:rFonts w:ascii="Arial" w:cs="Arial" w:eastAsia="Arial" w:hAnsi="Arial"/>
          <w:i w:val="1"/>
          <w:rtl w:val="0"/>
        </w:rPr>
        <w:t xml:space="preserve">Assumiu a Presidência o Vereador Eduardo Lima (REPUBLICANOS)</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Fabiano Oliveira (PP)</w:t>
      </w:r>
      <w:r w:rsidDel="00000000" w:rsidR="00000000" w:rsidRPr="00000000">
        <w:rPr>
          <w:rFonts w:ascii="Arial" w:cs="Arial" w:eastAsia="Arial" w:hAnsi="Arial"/>
          <w:rtl w:val="0"/>
        </w:rPr>
        <w:t xml:space="preserve"> convocou os demais Vereadores para tratar da questão dos “motorhomes” na Orla de Atalaia, e disse que a situação não pode ser mantida da forma como está, prejudicando a organização </w:t>
      </w:r>
      <w:r w:rsidDel="00000000" w:rsidR="00000000" w:rsidRPr="00000000">
        <w:rPr>
          <w:rFonts w:ascii="Arial" w:cs="Arial" w:eastAsia="Arial" w:hAnsi="Arial"/>
          <w:rtl w:val="0"/>
        </w:rPr>
        <w:t xml:space="preserve">neste</w:t>
      </w:r>
      <w:r w:rsidDel="00000000" w:rsidR="00000000" w:rsidRPr="00000000">
        <w:rPr>
          <w:rFonts w:ascii="Arial" w:cs="Arial" w:eastAsia="Arial" w:hAnsi="Arial"/>
          <w:rtl w:val="0"/>
        </w:rPr>
        <w:t xml:space="preserve"> importante ponto turístico da Capital. Asseverou que, além da falta de organização e ordenamento, não há energia ou saneamento básico, e que não é contra aquelas pessoas, mas exige organização. Mencionou que existem indivíduos morando em “motorhome”, na Orla, que vem estudando a legislação de outras localidades, e que essa questão precisa ser disciplinada. Pediu a participação de representantes da categoria, para que uma regulamentação vindoura possa ser amplamente discutida. Em outro assunto, abordou a campanha Maio Amarelo, acerca dos altos índices de mortos e feridos no trânsito. Reforçou projeto de lei de autoria dele, aprovado nesta casa, acerca do sinal positivo para travessia de pedestres em vias públicas. Reforçou a inércia da SMTT quanto às campanhas educativas sobre o tema, e disse que irá mobilizar a mídia para a promoção </w:t>
      </w:r>
      <w:r w:rsidDel="00000000" w:rsidR="00000000" w:rsidRPr="00000000">
        <w:rPr>
          <w:rFonts w:ascii="Arial" w:cs="Arial" w:eastAsia="Arial" w:hAnsi="Arial"/>
          <w:rtl w:val="0"/>
        </w:rPr>
        <w:t xml:space="preserve">desta</w:t>
      </w:r>
      <w:r w:rsidDel="00000000" w:rsidR="00000000" w:rsidRPr="00000000">
        <w:rPr>
          <w:rFonts w:ascii="Arial" w:cs="Arial" w:eastAsia="Arial" w:hAnsi="Arial"/>
          <w:rtl w:val="0"/>
        </w:rPr>
        <w:t xml:space="preserve"> campanha, além da TV Câmara e da SETRANSP. Encerrou convidando todos à décima oitava edição do Brasil Sabor, no estacionamento do Shopping Jardins. Dirigiram apartes os Vereadores Sargento Byron Estrelas do Mar (MDB), Pastor Diego (UNIÃO BRASIL), e Anderson de Tuca (UNIÃO BRASIL).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tratou da inauguração de uma unidade de ensino no bairro São Conrado, com equipamentos de excelência, e convidou todos a visitarem e se encantarem com o que foi implementado. Disse que os quadros negros foram substituídos em todas as salas de aula por telas de LED, e os alunos estão recebendo computadores. Mencionou que, em uma gestão anterior, enquanto foi secretário, também foram distribuídos computadores, que foram recolhidos pela gestão do ex-prefeito João Alves Filho. Disse que a escola atendia a cento e trinta crianças, mas agora conta com quatorze salas de aula, e vaga para cerca de quatrocentas e cinquenta crianças. Destacou que, assim que as crianças entram ou saem da escola, os pais recebem notificações nos celulares deles, e que os alunos recebem uniformes de qualidade. Parabenizou a equipe da Secretaria da Educação, e argumentou que esse acontecimento é o reflexo do compromisso com a educação, em especial daqueles que mais precisam. O Vereador disse ainda que já foram entregues vinte e sete escolas, serão inauguradas mais treze, todas com ar-condicionado, e que aquelas que ainda não possuem ar-condicionado, receberão esse equipamento. Reforçou que somente a educação proporciona a ascensão social e, reforçando o compromisso com a educação, será realizado concurso público para preenchimento de quatrocentas e vinte e cinco vagas de professores, além do cadastro de reservas. Finalizou parabenizando o Vereador Joaquim da Janelinha (PDT), pelo aniversário natalício dele. Foi aparteado pelos Vereadores Alexsandro da Conceição (Soneca, PSD), José Américo dos Santos Silva (Bigode do Santa Maria, PSD).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(UNIÃO BRASIL), Aldeilson Soares dos Santos (Binho, PODEMOS), José Américo dos Santos Silva (Bigode do Santa Maria, PSD), Breno Garibalde (REDE), Camilo Daniel (PT), Cícero do Santa Maria (PODEMOS), Doutor Gonzaga (Sem Partido), Doutor Manuel Marcos (PSD), Eduardo Lima (REPUBLICANOS), Emília Corrêa (PL), Fabiano Oliveira (PP), José Ailton Nascimento (Paquito de Todos, PODEMOS), Pastor Diego (UNIÃO BRASIL), Professor Bittencourt (PDT), Ricardo Marques (CIDADANIA), Ricardo Vasconcelos (PSD), Sargento Byron Estrelas do Mar (MDB), Sheyla Galba (UNIÃO BRASIL), e Alexsandro da Conceição (Soneca, PSD) (dezenove), e ausentes os Vereadores: Elber Batalha Filho (PSB), Isac (UNIÃO BRASIL), Joaquim da Janelinha (PDT), Professora Sônia Meire (PSOL), e Vinícius Porto (PDT) (cinco), todos com justificativas. Pauta de hoje,  quinze de</w:t>
      </w:r>
      <w:r w:rsidDel="00000000" w:rsidR="00000000" w:rsidRPr="00000000">
        <w:rPr>
          <w:rFonts w:ascii="Arial" w:cs="Arial" w:eastAsia="Arial" w:hAnsi="Arial"/>
          <w:rtl w:val="0"/>
        </w:rPr>
        <w:t xml:space="preserve"> maio de dois mil e vinte e quatro</w:t>
      </w:r>
      <w:r w:rsidDel="00000000" w:rsidR="00000000" w:rsidRPr="00000000">
        <w:rPr>
          <w:rFonts w:ascii="Arial" w:cs="Arial" w:eastAsia="Arial" w:hAnsi="Arial"/>
          <w:rtl w:val="0"/>
        </w:rPr>
        <w:t xml:space="preserve">. Projeto de lei número 316/2023, de autoria da Vereadora Sheyla Galba (UNIÃO BRASIL), que submetido à discussão foi aprovado em Redação Final. Projeto de lei número 331/2023, de autoria do Vereador Sargento Byron Estrelas do Mar (MDB), que submetido à discussão foi aprovado em Redação Final. Projeto de lei número 96/2024, em urgência, de autoria do Vereador Cícero do Santa Maria (PODEMOS), recebeu parecer favorável do Vereador Pastor Diego (UNIÃO BRASIL), relator da comissão de Constituição, Justiça e Redação e parecer favorável do Vereador Camilo Daniel (PT), relator da comissão de Educação, Cultura, Esportes, Lazer e Turismo, submetido à discussão foi aprovado em Primeira Votação. Pela Ordem o Vereador Professor Bittencourt (PDT) informou que o secretário Ricardo Abreu concordou em agendar reunião com parlamentares desta câmara. Projeto de resolução número 10/2024, em urgência, de autoria da Mesa Diretora, que submetido à discussão foi aprovado em Segunda Votação. Projeto de decreto legislativo número 21/2024, de autoria do Vereador Doutor Manuel Marcos (PSD), que submetido à discussão foi aprovado em Votação Única. Projeto de decreto legislativo número 22/2024, de autoria do Vereador Camilo Daniel (PT), que submetido à discussão foi aprovado em Votação Única. Projeto de decreto legislativo número 47/2024, de autoria do Vereador Ricardo Vasconcelos (PSD), que submetido à discussão foi aprovado em Votação Única. Projeto de Lei número 427/2023, de autoria do Vereador Norberto Alves Junior (Zezinho do Bugio), que submetido à discussão foi aprovado em Segunda Votação. Projeto de Lei número 428/2023, de autoria do Vereador Norberto Alves Junior (Zezinho do Bugio), que submetido à discussão foi aprovado em Segunda Votação. Projeto de Lei número 399/2023, de autoria do Vereador Eduardo Lima (REPUBLICANOS), que submetido à discussão foi aprovado em Primeira Votação. Projeto de Lei número 402/2023, de autoria dos Vereadores Professor Bittencourt (PDT) e Vinícius Porto (PDT), discutiu o Vereador Professor Bittencourt (PDT) que foi aparteado pelo Vereador Anderson de Tuca (UNIÃO BRASIL) discutiram os Vereadores Doutor Manuel Marcos (PSD), que foi aparteado pelos Vereadores Sheyla Galba (UNIÃO BRASIL) e Camilo Daniel (PT), foi discutido pelo Vereador José Américo dos Santos Silva (Bigode do Santa Maria, PSD) que foi aparteado pelos Vereadores Professor Bittencourt (PDT), Breno Garibalde (REDE), Sargento Byron Estrelas do Mar (MDB), foi discutido pelo Vereador Fabiano Oliveira (PP), o projeto foi aprovado em Primeira Votação. Pela Ordem, o Vereador Professor Bittencourt (PDT) justificou a ausência do Vereador Vinícius Porto (PDT). Projeto de Lei número 418/2023, de autoria do Vereador Camilo Daniel (PT), que submetido à discussão foi aprovado em Primeira Votação. Requerimento 102/2024 de autoria da Vereadora Professora Sônia Meire (PSOL) submetido à discussão foi aprovado em Votação Única. Pela Ordem o Vereador Camilo Daniel (PT) justificou a ausência da Vereadora Professora Sônia Meire (PSOL). E, como nada mais havia a tratar, o Senhor Presidente convocou uma Sessão Extraordinária em poucos instantes, e deu por encerrada a sessão às onze horas e cinquenta e um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quinze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pHcYaIAC8zIZzKhx+DMLhQrPLw==">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