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56ª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16</w:t>
      </w:r>
      <w:r w:rsidDel="00000000" w:rsidR="00000000" w:rsidRPr="00000000">
        <w:rPr>
          <w:rFonts w:ascii="Arial" w:cs="Arial" w:eastAsia="Arial" w:hAnsi="Arial"/>
          <w:b w:val="1"/>
          <w:rtl w:val="0"/>
        </w:rPr>
        <w:t xml:space="preserve"> DE JULHO DE 2024</w:t>
      </w:r>
      <w:r w:rsidDel="00000000" w:rsidR="00000000" w:rsidRPr="00000000">
        <w:rPr>
          <w:rFonts w:ascii="Arial" w:cs="Arial" w:eastAsia="Arial" w:hAnsi="Arial"/>
          <w:b w:val="1"/>
          <w:rtl w:val="0"/>
        </w:rPr>
        <w:t xml:space="preserve">  </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Eduardo Lima (REPUBLICANOS) declarou aberta a Sessão, com a Vereadora Sheyla Galba (UNIÃO BRASIL) ocupando a Primeira e a Segunda Secretarias. Presentes na abertura da Sessão os Senhores Vereadores: Anderson de Tuca (UNIÃO BRASIL), José Américo dos Santos Silva (Bigode do Santa Maria, PSD), Camilo Daniel (PT), Doutor Manuel Marcos (PSD), Eduardo Lima (REPUBLICANOS), Emília Corrêa (PL), Isac (UNIÃO BRASIL), José Ailton Nascimento (Paquito de Todos, PODEMOS), Pastor Diego (UNIÃO BRASIL), Ricardo Marques (CIDADANIA), Sargento Byron Estrelas do Mar (MDB), e Sheyla Galba (UNIÃO BRASIL). No decorrer da Sessão foi registrada a presença dos Vereadores: Adriano Taxista (PODEMOS), Aldeilson Soares dos Santos (Binho, PODEMOS), Cícero do Santa Maria (PODEMOS), Elber Batalha Filho(PSB), Ricardo Vasconcelos (PSD), e Alexsandro da Conceição (Soneca, PSD), Professor Bittencourt(PDT), (dezenove). Ausentes os Vereadores: Breno Garibalde (REDE), Fabiano Oliveira (PP), Joaquim da Janelinha  Professora Sônia Meire (PSOL), e Vinícius Porto (PDT) (cinco),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quinquagésima quinta Sessão Ordinária, que foi aprovada sem restrições. Inseridas as Atas da trigésima sexta, trigésima sétima, trigésima oitava, trigésima nona, quadragésima e quadragésima primeira Sessões Extraordinárias que foram aprovadas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Veto Parcial ao Projeto de Lei número 125/2024, que dispõe sobre a revisão geral anual da remuneração dos servidores públicos municipais, ativos e inativos, no âmbito do Poder Executivo Municipal – Administração direta, Autárquica e Fundacional; Atualiza o Piso Remuneratório dos Servidores públicos municipais e dá providências correlatas. Requerimento número 308/2024, de autoria do Vereador Camilo Daniel (PT). Moção número 77/2024 de autoria do Vereador Cícero do Santa Maria. Moção número 78/2024, de autoria do Vereador Sargento Byron Estrelas do Mar (MDB). Pela Ordem, o Vereador Doutor Manuel Marcos (PSD) informou que irá se ausentar da sessão brevemente e justificou a ausência.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disse que no último  sábado ocorreu o lançamento do evento Aracaju Solidário, que tem como objetivo arrecadar alimentos para pessoas carentes. Lembrou que há mais de cinquenta cozinhas solidárias cadastradas em Aracaju, mas infelizmente a administração municipal não patrocina nenhuma iniciativa desse tipo. Declarou que as ações de combate à fome devem ocorrer com mais frequência e precisam receber apoio estatal. Finalizou declarando que a fome está cada vez mais presente na realidade do nosso povo, por esse motivo é fundamental utilizar o aparato da administração, além de potencializar a solidariedade da população.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informou  que, no último sábado, o Estatuto da Criança e do Adolescente (ECA) completou trinta e quatro anos, falou que  se preocupa com o fato de algumas  crianças terem acesso à  internet desde muito cedo, pois isso as expõem ao cyberbullying. </w:t>
      </w:r>
      <w:r w:rsidDel="00000000" w:rsidR="00000000" w:rsidRPr="00000000">
        <w:rPr>
          <w:rFonts w:ascii="Arial" w:cs="Arial" w:eastAsia="Arial" w:hAnsi="Arial"/>
          <w:rtl w:val="0"/>
        </w:rPr>
        <w:t xml:space="preserve">Afirmou que casos de automutilação e distúrbios de ansiedade vêm aumentando entre as crianças e adolescentes, o que causa problemas na interação social. </w:t>
      </w:r>
      <w:r w:rsidDel="00000000" w:rsidR="00000000" w:rsidRPr="00000000">
        <w:rPr>
          <w:rFonts w:ascii="Arial" w:cs="Arial" w:eastAsia="Arial" w:hAnsi="Arial"/>
          <w:rtl w:val="0"/>
        </w:rPr>
        <w:t xml:space="preserve">Finalizou defendendo a ação do poder público nas escolas, com a iniciativa de levar profissionais especializados  para melhor lidar com a saúde psicológica dos estudantes. O Vereador </w:t>
      </w:r>
      <w:r w:rsidDel="00000000" w:rsidR="00000000" w:rsidRPr="00000000">
        <w:rPr>
          <w:rFonts w:ascii="Arial" w:cs="Arial" w:eastAsia="Arial" w:hAnsi="Arial"/>
          <w:i w:val="1"/>
          <w:rtl w:val="0"/>
        </w:rPr>
        <w:t xml:space="preserve">José Ailton Nascimento (Paquito de Todos, PODEMOS)</w:t>
      </w:r>
      <w:r w:rsidDel="00000000" w:rsidR="00000000" w:rsidRPr="00000000">
        <w:rPr>
          <w:rFonts w:ascii="Arial" w:cs="Arial" w:eastAsia="Arial" w:hAnsi="Arial"/>
          <w:rtl w:val="0"/>
        </w:rPr>
        <w:t xml:space="preserve"> afirmou que é um grande prazer visitar as instituições que receberam valores oriundos das emendas impositivas e testemunhar a alegria do povo ao obter as ações que esses recursos possibilitam. Exibiu vídeo de festa junina, realizada na Areia Branca do Mosqueiro, e afirmou que o evento recebeu valores provenientes de emendas. Falou que também foram destinados recursos, via emenda, para o Projeto Rei e Rainha do </w:t>
      </w:r>
      <w:r w:rsidDel="00000000" w:rsidR="00000000" w:rsidRPr="00000000">
        <w:rPr>
          <w:rFonts w:ascii="Arial" w:cs="Arial" w:eastAsia="Arial" w:hAnsi="Arial"/>
          <w:i w:val="1"/>
          <w:rtl w:val="0"/>
        </w:rPr>
        <w:t xml:space="preserve">beach tennis que tem como ação ensinar essa modalidade esportiva para</w:t>
      </w:r>
      <w:r w:rsidDel="00000000" w:rsidR="00000000" w:rsidRPr="00000000">
        <w:rPr>
          <w:rFonts w:ascii="Arial" w:cs="Arial" w:eastAsia="Arial" w:hAnsi="Arial"/>
          <w:rtl w:val="0"/>
        </w:rPr>
        <w:t xml:space="preserve">  crianças, e parabenizou todos os colaboradores que tornam esse trabalho possível. O Vereador </w:t>
      </w:r>
      <w:r w:rsidDel="00000000" w:rsidR="00000000" w:rsidRPr="00000000">
        <w:rPr>
          <w:rFonts w:ascii="Arial" w:cs="Arial" w:eastAsia="Arial" w:hAnsi="Arial"/>
          <w:i w:val="1"/>
          <w:rtl w:val="0"/>
        </w:rPr>
        <w:t xml:space="preserve">Pastor Diego (UNIÃO BRASIL)</w:t>
      </w:r>
      <w:r w:rsidDel="00000000" w:rsidR="00000000" w:rsidRPr="00000000">
        <w:rPr>
          <w:rFonts w:ascii="Arial" w:cs="Arial" w:eastAsia="Arial" w:hAnsi="Arial"/>
          <w:rtl w:val="0"/>
        </w:rPr>
        <w:t xml:space="preserve"> declarou estar alegre pela inauguração da praça Antônio Newton, porque  ela permitirá mais um espaço de lazer para os moradores do bairro Celuta Porto. Afirmou que o mandato dos Vereadores, desta Casa, foram essenciais para permitir a realização desta obra, uma vez que  foram encaminhadas emendas impositivas para ajudar a financiá-la. Disse que é importante lembrar o atentado sofrido por Donald Trump, ex-presidente dos Estados Unidos da América, e fez críticas   ao deputado Janones por afirmar que esse foi um atentado falso. Finalizou declarando que este tipo de ódio político não está longe de chegar ao Brasil pois há pessoas </w:t>
      </w:r>
      <w:r w:rsidDel="00000000" w:rsidR="00000000" w:rsidRPr="00000000">
        <w:rPr>
          <w:rFonts w:ascii="Arial" w:cs="Arial" w:eastAsia="Arial" w:hAnsi="Arial"/>
          <w:rtl w:val="0"/>
        </w:rPr>
        <w:t xml:space="preserve">dispostas a impor suas ideias a qualquer custo.</w:t>
      </w:r>
      <w:r w:rsidDel="00000000" w:rsidR="00000000" w:rsidRPr="00000000">
        <w:rPr>
          <w:rFonts w:ascii="Arial" w:cs="Arial" w:eastAsia="Arial" w:hAnsi="Arial"/>
          <w:rtl w:val="0"/>
        </w:rPr>
        <w:t xml:space="preserve"> Pela Ordem, o Vereador Eduardo Lima (REPUBLICANOS) justificou a ausência da Vereadora Sheyla Galba (UNIÃO BRASIL). O Vereador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disse que os pacientes não estão conseguindo agendar exames, nem mesmo os laboratoriais, nos postos de saúde do município. Declarou que este parlamento não pode se calar, pois, a administração destina dinheiro para realizar festas, mas no âmbito da saúde permite que exames deixem de ser realizados. Concluiu   dizendo que a obra, em curso, no Parque da Sementeira viola a lei municipal que proíbe o corte de árvores e implantação de empreendimento que cause impacto ao meio ambiente. O Vereador </w:t>
      </w:r>
      <w:r w:rsidDel="00000000" w:rsidR="00000000" w:rsidRPr="00000000">
        <w:rPr>
          <w:rFonts w:ascii="Arial" w:cs="Arial" w:eastAsia="Arial" w:hAnsi="Arial"/>
          <w:i w:val="1"/>
          <w:rtl w:val="0"/>
        </w:rPr>
        <w:t xml:space="preserve">Sargento Byron Estrelas do Mar (MDB)</w:t>
      </w:r>
      <w:r w:rsidDel="00000000" w:rsidR="00000000" w:rsidRPr="00000000">
        <w:rPr>
          <w:rFonts w:ascii="Arial" w:cs="Arial" w:eastAsia="Arial" w:hAnsi="Arial"/>
          <w:rtl w:val="0"/>
        </w:rPr>
        <w:t xml:space="preserve">  informou que recentemente esteve no loteamento Santa Cecília e  exibiu vídeo de  um morador </w:t>
      </w:r>
      <w:r w:rsidDel="00000000" w:rsidR="00000000" w:rsidRPr="00000000">
        <w:rPr>
          <w:rFonts w:ascii="Arial" w:cs="Arial" w:eastAsia="Arial" w:hAnsi="Arial"/>
          <w:rtl w:val="0"/>
        </w:rPr>
        <w:t xml:space="preserve">mostrando</w:t>
      </w:r>
      <w:r w:rsidDel="00000000" w:rsidR="00000000" w:rsidRPr="00000000">
        <w:rPr>
          <w:rFonts w:ascii="Arial" w:cs="Arial" w:eastAsia="Arial" w:hAnsi="Arial"/>
          <w:rtl w:val="0"/>
        </w:rPr>
        <w:t xml:space="preserve">  o acúmulo de água na rua. Exibiu  também outro vídeo mostrando a atuação da Empresa Municipal de Obras e Urbanização (Emurb) que foi mobilizada para drenar esta água e permitir o livre trânsito dos cidadãos. Afirmou que as obras no Recanto da Paz estão sendo realizadas, mas em alguns locais próximos muitas ruas ainda não possuem pavimentação. Pediu  que Sérgio Ferrari ouvisse este apelo e  respondesse informando  quando essas vias serão pavimentadas. A vereadora </w:t>
      </w:r>
      <w:r w:rsidDel="00000000" w:rsidR="00000000" w:rsidRPr="00000000">
        <w:rPr>
          <w:rFonts w:ascii="Arial" w:cs="Arial" w:eastAsia="Arial" w:hAnsi="Arial"/>
          <w:i w:val="1"/>
          <w:rtl w:val="0"/>
        </w:rPr>
        <w:t xml:space="preserve">Sheyla Galba (UNIÃO BRASIL)</w:t>
      </w:r>
      <w:r w:rsidDel="00000000" w:rsidR="00000000" w:rsidRPr="00000000">
        <w:rPr>
          <w:rFonts w:ascii="Arial" w:cs="Arial" w:eastAsia="Arial" w:hAnsi="Arial"/>
          <w:rtl w:val="0"/>
        </w:rPr>
        <w:t xml:space="preserve"> mostrou foto de uma paciente, identificada como  Bruna, que aguarda tratamento para um linfoma.  O plano de saúde marcou consulta com um médico que não é  especialista em câncer. Após tentativas de agendamento, a Hapvida novamente marcou  consulta com médico que não é oncologista. Afirmou que a instituição é responsável pela vida desta paciente, porque nenhum paciente oncológico pode esperar pelo tratamento. O Vereador </w:t>
      </w:r>
      <w:r w:rsidDel="00000000" w:rsidR="00000000" w:rsidRPr="00000000">
        <w:rPr>
          <w:rFonts w:ascii="Arial" w:cs="Arial" w:eastAsia="Arial" w:hAnsi="Arial"/>
          <w:i w:val="1"/>
          <w:rtl w:val="0"/>
        </w:rPr>
        <w:t xml:space="preserve">Anderson de Tuca (UNIÃO BRASIL)</w:t>
      </w:r>
      <w:r w:rsidDel="00000000" w:rsidR="00000000" w:rsidRPr="00000000">
        <w:rPr>
          <w:rFonts w:ascii="Arial" w:cs="Arial" w:eastAsia="Arial" w:hAnsi="Arial"/>
          <w:rtl w:val="0"/>
        </w:rPr>
        <w:t xml:space="preserve"> mostrou foto da placa que contém informação do início da obra de reurbanização da praça Dom José Thomas. Afirmou que, embora tenha uma data de início da obra ela está parada, atualmente, pois visitou o local e constatou que não há  profissionais trabalhando. Finalizou afirmando que irá continuar cobrando que as emendas impositivas sejam executadas, e que até o momento não foram liberados os recursos das emendas destinadas a clubes de futebol em Aracaju. I</w:t>
      </w:r>
      <w:r w:rsidDel="00000000" w:rsidR="00000000" w:rsidRPr="00000000">
        <w:rPr>
          <w:rFonts w:ascii="Arial" w:cs="Arial" w:eastAsia="Arial" w:hAnsi="Arial"/>
          <w:i w:val="1"/>
          <w:rtl w:val="0"/>
        </w:rPr>
        <w:t xml:space="preserve">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Emília Corrêa (PL)</w:t>
      </w:r>
      <w:r w:rsidDel="00000000" w:rsidR="00000000" w:rsidRPr="00000000">
        <w:rPr>
          <w:rFonts w:ascii="Arial" w:cs="Arial" w:eastAsia="Arial" w:hAnsi="Arial"/>
          <w:rtl w:val="0"/>
        </w:rPr>
        <w:t xml:space="preserve">  concordou com o Vereador Pastor Diego ao repudiar o atentado que Donald Trump sofreu, recentemente, e</w:t>
      </w:r>
      <w:r w:rsidDel="00000000" w:rsidR="00000000" w:rsidRPr="00000000">
        <w:rPr>
          <w:rFonts w:ascii="Arial" w:cs="Arial" w:eastAsia="Arial" w:hAnsi="Arial"/>
          <w:rtl w:val="0"/>
        </w:rPr>
        <w:t xml:space="preserve"> afirmou que é inaceitável esse tipo de ação que ataca a democracia</w:t>
      </w:r>
      <w:r w:rsidDel="00000000" w:rsidR="00000000" w:rsidRPr="00000000">
        <w:rPr>
          <w:rFonts w:ascii="Arial" w:cs="Arial" w:eastAsia="Arial" w:hAnsi="Arial"/>
          <w:rtl w:val="0"/>
        </w:rPr>
        <w:t xml:space="preserve">. Exibiu  um vídeo que tinha um gato sendo maltratado,  afirmou que isso não se faz e pediu uma ação das autoridades competentes. Em outro tema, exibiu vídeo de um canal, do conjunto Médici, que está em um péssimo estado de conservação há décadas, informou que quando chove muitos  moradores não conseguem dormir, pois, têm medo de que as casas sejam alagadas</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Disse que os residentes  do local teceram críticas a alguns políticos, que durante a campanha eleitoral afirmam que irão solucionar o problema, mas são apenas promessas que eles, moradores, não acreditam. Concluiu dizendo que não basta realizar obras estéticas nos canais, mas também fazer manutenção na parte interna. Foi aparteada pelo Vereador Ricardo Marques (CIDADANIA). O Vereador </w:t>
      </w:r>
      <w:r w:rsidDel="00000000" w:rsidR="00000000" w:rsidRPr="00000000">
        <w:rPr>
          <w:rFonts w:ascii="Arial" w:cs="Arial" w:eastAsia="Arial" w:hAnsi="Arial"/>
          <w:i w:val="1"/>
          <w:rtl w:val="0"/>
        </w:rPr>
        <w:t xml:space="preserve">Isac (UNIÃO BRASIL)</w:t>
      </w:r>
      <w:r w:rsidDel="00000000" w:rsidR="00000000" w:rsidRPr="00000000">
        <w:rPr>
          <w:rFonts w:ascii="Arial" w:cs="Arial" w:eastAsia="Arial" w:hAnsi="Arial"/>
          <w:rtl w:val="0"/>
        </w:rPr>
        <w:t xml:space="preserve"> disse que gostaria de subir à tribuna para ressaltar boas notícias, contudo, infelizmente, não será possível. Informou  que  a organização denominada Transparência Internacional julgou Aracaju a décima oitava capital no </w:t>
      </w:r>
      <w:r w:rsidDel="00000000" w:rsidR="00000000" w:rsidRPr="00000000">
        <w:rPr>
          <w:rFonts w:ascii="Arial" w:cs="Arial" w:eastAsia="Arial" w:hAnsi="Arial"/>
          <w:i w:val="1"/>
          <w:rtl w:val="0"/>
        </w:rPr>
        <w:t xml:space="preserve">ranking</w:t>
      </w:r>
      <w:r w:rsidDel="00000000" w:rsidR="00000000" w:rsidRPr="00000000">
        <w:rPr>
          <w:rFonts w:ascii="Arial" w:cs="Arial" w:eastAsia="Arial" w:hAnsi="Arial"/>
          <w:rtl w:val="0"/>
        </w:rPr>
        <w:t xml:space="preserve"> de transparência. Lembrou que a Superintendência Municipal de Trânsito e Transporte (SMTT) arrecadou sete milhões e seiscentos mil reais em multas, mas não usou esses recursos para investir na melhora do trânsito. Afirmou que é necessário cobrar da instituição a declaração que indique qual o destino desses recursos. Disse que a Empresa Municipal de Obras e Urbanização (Emurb) arrecadou cinco milhões de reais com taxas de fiscalização, mas não deixou claro onde foram investidos esses valores, e que isso demonstra que a atual administração odeia transparência. Cobrou a realização de auditoria nas contas, pois a administração municipal possui recursos abundantes, mas mantém o orçamento como uma caixa preta. Foi aparteado pelos Vereadores Emília Corrêa (PL) e Ricardo Marques (CIDADANIA). O Vereador </w:t>
      </w:r>
      <w:r w:rsidDel="00000000" w:rsidR="00000000" w:rsidRPr="00000000">
        <w:rPr>
          <w:rFonts w:ascii="Arial" w:cs="Arial" w:eastAsia="Arial" w:hAnsi="Arial"/>
          <w:i w:val="1"/>
          <w:rtl w:val="0"/>
        </w:rPr>
        <w:t xml:space="preserve">Adriano Taxista (PODEMOS)</w:t>
      </w:r>
      <w:r w:rsidDel="00000000" w:rsidR="00000000" w:rsidRPr="00000000">
        <w:rPr>
          <w:rFonts w:ascii="Arial" w:cs="Arial" w:eastAsia="Arial" w:hAnsi="Arial"/>
          <w:rtl w:val="0"/>
        </w:rPr>
        <w:t xml:space="preserve"> afirmou que registrou um boletim de ocorrência devido a ataques que recebeu nas redes sociais e declarou que não está surpreso com isso diante ao trabalho de fiscalização que está realizando. Disse que a Superintendência Municipal de Transportes e Trânsito (SMTT) está se omitindo de fazer seu trabalho, uma vez que  não reacendeu as faixas de táxi do município. Afirmou que está usando recursos próprios para pintar essas faixas e mostrou vídeo desta ação. Declarou que tem observado que esta Casa tem demonstrado, a cada dia, sua autonomia e independência. Afirmou que recebeu notícias de dificuldades que os cidadãos enfrentam ao tentar agendar exames médicos.  Denunciou  a empresa Progresso, por não  pagar valores que são de direito dos trabalhadores e ressaltou que isso é inaceitável. Foi aparteado pelos Vereadores Ricardo Marques (CIDADANIA), Emília Corrêa (PL), Isac (UNIÃO BRASIL) e Eduardo Lima (REPUBLICANOS). O Vereador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pediu à Empresa Municipal de Serviços Urbanos (Emsurb) que realize limpeza de vegetação rasteira no Brisa-Mar e no bairro Aruana, pois, a falta disso trás insetos para a residência dos cidadãos. Realizou apelo ao superintendente Renato Telles que realize manutenção e instalação de sinalização na avenida Alexandre Alcino. Declarou que o que falta é a boa vontade da administração para solucionar esses problemas e que essa atitude por parte dos secretários prejudica a imagem da prefeitura. Foi aparteado pelos Vereadores Cícero do Santa Maria (PODEMOS) e Ricardo Marques (CIDADANIA).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Anderson de Tuca (UNIÃO BRASIL), José Américo dos Santos Silva (Bigode do Santa Maria, PSD), Camilo Daniel (PT), Doutor Manuel Marcos (PSD), Eduardo Lima (REPUBLICANOS), Emília Corrêa (PL), Elber Batalha(PSB), Isac (UNIÃO BRASIL), José Ailton Nascimento (Paquito de Todos, PODEMOS), Pastor Diego (UNIÃO BRASIL), Ricardo Marques (CIDADANIA), Sargento Byron Estrelas do Mar (MDB), Sheyla Galba (UNIÃO BRASIL), Adriano Taxista (PODEMOS), Aldeilson Soares dos Santos (Binho, PODEMOS), Cícero do Santa Maria (PODEMOS), Professor Bittencourt(PDT), Ricardo Vasconcelos (PSD), e Alexsandro da Conceição (Soneca, PSD) (dezenove). Ausentes os Vereadores: Breno Garibalde (REDE),  Fabiano Oliveira (PP), Joaquim da Janelinha (PDT),  Professora Sônia Meire (PSOL), e Vinícius Porto (PDT) (cinco), com justificativas.  Pauta de hoje, dezesseis de julho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Projeto de lei número 14/2023, de autoria do Vereador Ricardo Marques, submetido à votação foi aprovado em Redação Final. Projeto de lei número 297/2023, de autoria do Vereadora Sheyla Galba, submetido à votação foi aprovado em Redação Final. Projeto de lei número 301/2023 da Vereadora Emília Corrêa, submetido à votação foi aprovado em Redação Final. Projeto de Lei número 310/2023 da Vereadora Sheyla Galba, submetido à votação foi aprovado em Redação Final. Projeto de lei número 336/2023 da Vereadora Sheyla Galba, submetido à votação foi aprovado em Redação Final. Projeto de lei número 370/2023 da Vereadora Sheyla Galba, submetido à votação foi aprovado em Redação Final. Projeto de lei número 392/2023 do Vereador Professor Bittencourt, submetido à votação foi aprovado em Redação Final. Projeto de lei número 53/2024 da Vereadora Professora Sônia Meire, submetido à votação  foi aprovado em Redação Final. Projeto de lei número 60/2024 do Vereador Pastor Diego, submetido à votação foi aprovado em Redação Final. Projeto de lei número 62/2024 da Vereadora Professora Sônia Meire, submetido à votação foi aprovado em Redação Final. Projeto de lei número 74/2024 do Vereador Milton Dantas, submetido à votação foi aprovado em Redação Final. Projeto de Lei número 91/2024 do Vereador Elber Batalha Filho, submetido à votação foi aprovado em Redação Final. Projeto de lei número 371/2024, submetido à votação foi aprovado em segunda discussão. Projeto de lei número 374/2024 do Vereador Professor Bitencourt, submetido à votação foi aprovado em segunda discussão. Projeto de lei número 376/2023 da Vereadora Emília Corrêa, foi discutido pela autora que foi aparteada pelos Vereadores Ricardo Marques e Eduardo Lima. Submetido à votação foi aprovado em segunda discussão. Projeto de Lei número 400/2023 do Vereador Eduardo Lima, foi discutido pelo autor, que foi aparteado pelos Vereadores Emília Corrêa e Ricardo Marques. E como  nada mais havia a tratar, o Senhor Presidente convocou uma Sessão Extraordinária  para alguns segundos, e deu por encerrada a sessão às onze horas e trinta e 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dezesseis de julho </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D6jdnMZ4KlEiWRNUNX2kilLVQ==">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