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m:oMath/>
      <w:r w:rsidDel="00000000" w:rsidR="00000000" w:rsidRPr="00000000">
        <w:rPr>
          <w:rFonts w:ascii="Arial" w:cs="Arial" w:eastAsia="Arial" w:hAnsi="Arial"/>
          <w:b w:val="1"/>
          <w:rtl w:val="0"/>
        </w:rPr>
        <w:t xml:space="preserve">ATA DA 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 DE FEVEREIRO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declarou aberta a Sessão, com 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ocupando a Primeira e Segunda </w:t>
      </w:r>
      <w:r w:rsidDel="00000000" w:rsidR="00000000" w:rsidRPr="00000000">
        <w:rPr>
          <w:rFonts w:ascii="Arial" w:cs="Arial" w:eastAsia="Arial" w:hAnsi="Arial"/>
          <w:rtl w:val="0"/>
        </w:rPr>
        <w:t xml:space="preserve">Secretarias</w:t>
      </w:r>
      <w:r w:rsidDel="00000000" w:rsidR="00000000" w:rsidRPr="00000000">
        <w:rPr>
          <w:rFonts w:ascii="Arial" w:cs="Arial" w:eastAsia="Arial" w:hAnsi="Arial"/>
          <w:rtl w:val="0"/>
        </w:rPr>
        <w:t xml:space="preserve">. Presentes na abertura da Sessão os Senhores Vereadores: Anderson de Tuca (PDT), Breno Garibalde (UNIÃO BRASIL), Eduardo Lima (REPUBLICANOS), José Ailton Nascimento (Paquito de Todos, SOLIDARIEDADE), Pastor Diego (PP), Professor Bittencourt (PDT), Ricardo Marques (CIDADANIA), Sargento Byron Estrelas do Mar (REPUBLICANOS), Sheyla Galba (CIDADANIA), Alexsandro da Conceição (Soneca, PSD). No decorrer da Sessão foi registrada a presença dos Vereadores: Aldeilson Soares dos Santos (Binho, PMN), José Américo dos Santos (Bigode do Santa Maria, PSD), Cícero do Santa Maria (PODEMOS), Doutor Manuel Marcos (PSD), Elber Batalha Filho (PSB), Fabiano Oliveira (PP), Isac (PDT), Professora Sônia Meire (PSOL), Ricardo Vasconcelos (REDE) (dezenove).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Camilo Daniel (PT), Milton Dantas (Miltinho, PDT), Vinícius Porto (PDT), Norberto Alves Júnior (Zezinho do Bugio, PSB), todos com justificativas, e Emília Corrêa (PRD), licenciada para tratamento de saúde.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380/2023, de autoria do Vereador Sargento Byron Estrelas do Mar (REPUBLICANOS), dispõe sobre o programa de avaliação oftalmológica para os alunos da educação infantil, ensino fundamental e médio da Rede Municipal de Aracaju e dá outras providências; 426/2023, de autoria do Vereador Licenciado Josenito Vitale de Jesus (Nitinho, PSD), reconhece de Utilidade Pública o Grupo Criliber - Criança e Liberdade e dá outras providências; 423/2023, de autoria do Vereador Professor Bittencourt (PDT), institui, no âmbito do Município de Aracaju, a Política Municipal de Desporto Escolar e dá providências correlatas. Projetos de Resolução números 1/2024, de autoria da Mesa Diretora, Ratifica e Homologa o Ato número 01, de 8 de janeiro de 2024 que regulamenta o disposto no § 3º do art. 8º da Lei nº 14.133, de 1º de abril de 2021, para dispor sobre as regras para a atuação do agente de contratação e da equipe de apoio, o funcionamento da comissão de contratação e a atuação dos gestores e fiscais de contratos, no âmbito da administração pública federal direta, autárquica e fundacional; 2/2024, de autoria da Mesa Diretora, Ratifica e Homologa o Ato número 02, de 8 de janeiro de 2024 que regulamenta o art. 75 da Lei nº 14.133, de 1º de abril de 2021, para dispor sobre a dispensa de licitação, no âmbito da Câmara Municipal de Aracaju; 3/2024, de autoria da Mesa Diretora, Ratifica e Homologa o Ato número 03, de 8 de janeiro de 2024 que regulamenta o disposto no art. 20 da Lei nº 14.133, de 1º de abril de 2021, para estabelecer o enquadramento dos bens de consumo adquiridos para suprir as demandas das estruturas da Câmara Municipal de Aracaju nas categorias de qualidade comum e de luxo; 4/2024, de autoria da Mesa Diretora, Ratifica e Homologa o Ato número 04, de 8 de janeiro de 2024 que dispõe sobre o procedimento administrativo para a realização de pesquisa de preços para aquisição de bens e contratação de serviços em geral, no âmbito da Câmara Municipal de Aracaju; 5/2024, de autoria da Mesa Diretora, Ratifica e Homologa o Ato número 05, de 8 de janeiro de 2024 que regulamenta o inciso VII do caput do art. 12 da Lei número 14.133, de 1º de abril de 2021, para dispor sobre o plano de contratações anual e instituir o Sistema de Planejamento e Gerenciamento de Contratações no âmbito da Câmara Municipal de Aracaju; 6/2024/2024, de autoria da Mesa Diretora, Ratifica e Homologa o Ato número 06, de 8 de janeiro de 2024 que regulamenta os art. 82 a art. 86 da Lei número 14.133, de 1º de abril de 2021, para dispor sobre o sistema de registro de preços para a contratação de bens e serviços, inclusive obras e serviços de engenharia, no âmbito da Câmara Municipal de Aracaju. 7/2024, de autoria da Mesa Diretora, Ratifica e Homologa o Ato número  7, de 10 de janeiro de 2024 que dispõe sobre a licitação pelo critério de julgamento por menor preço ou maior desconto, na forma eletrônica, para a contratação de bens, serviços e obras, no âmbito da Câmara Municipal de Aracaju. Requerimentos números 5/202, 6/2024, e 7/2024, todos de autoria do Vereador Sargento Byron Estrelas do Mar (REPUBLICANOS); 8/2024,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1/2024, 2/2024 e 3/2024, todos de autoria do Vereador  Elber Batalha Filho (PSB); 10/2024, de autoria do Vereador Milton Dantas (Miltinho, PDT); 11/2024, 12/2024, 13/2024, 14/2024, 15/2024, 16/2024, e 17/2024, todos de autoria da Mesa Diretora; 21/2024, de autoria do Vereador Professor Bittencourt (PDT). Moções números 2/2024, de autoria do Vereador Professor Bittencourt (PDT); 3/2024, de autoria do Vereador Eduardo Lima (REPUBLICANOS); 4/2024, de autoria do Vereador Sargento Byron Estrelas do Mar (REPUBLICANOS).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Sheyla Galba (CIDADANIA)</w:t>
      </w:r>
      <w:r w:rsidDel="00000000" w:rsidR="00000000" w:rsidRPr="00000000">
        <w:rPr>
          <w:rFonts w:ascii="Arial" w:cs="Arial" w:eastAsia="Arial" w:hAnsi="Arial"/>
          <w:rtl w:val="0"/>
        </w:rPr>
        <w:t xml:space="preserve"> agradeceu aos organizadores das festas carnavalescas pelos convites que recebeu, especialmente ao Vereador Anderson de Tuca (PDT). A Vereadora exibiu captura de tela de postagem do Prefeito Edvaldo Nogueira, alusiva ao lançamento do Projeto Verão 2024, explanando que a maior preocupação dela é a falta de medicamentos nas Unidades Básicas de Saúde, e apresentou vídeo de fiscalização que fez, onde encontrou listas de medicamentos de uso controlado em falta nas unidades. Ressaltou que sente preocupação com as pessoas que poderiam estar no Carnaval, no Projeto Verão, mas que estão em casa, necessitando de medicamentos, enquanto o Prefeito está preocupado em festas e ignorando os problemas da Saúde Municipal. O Vereador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tratou da postura do Governador Fábio Mitidieri que, apesar das críticas recebidas, de que era “filho de papai” (sic), está demonstrando o contrário, e exibiu vídeo do Governador em arrastão no Bairro São Carlos. Agradeceu também aos Secretários Jorginho Araújo e Luiz Roberto pela presença, ao Vereador Fabiano Oliveira (PP) e ao Prefeito Edvaldo Nogueira pelo apoio e suporte. O Parlamentar destacou também o sucesso do Bloco “As Mariposas” e da arrecadação de alimentos realizada nos três dias de festa na Zona Norte de Aracaju, no Bairro Olaria. O Vereador  </w:t>
      </w:r>
      <w:r w:rsidDel="00000000" w:rsidR="00000000" w:rsidRPr="00000000">
        <w:rPr>
          <w:rFonts w:ascii="Arial" w:cs="Arial" w:eastAsia="Arial" w:hAnsi="Arial"/>
          <w:i w:val="1"/>
          <w:rtl w:val="0"/>
        </w:rPr>
        <w:t xml:space="preserve">Anderson de Tuca (PDT)</w:t>
      </w:r>
      <w:r w:rsidDel="00000000" w:rsidR="00000000" w:rsidRPr="00000000">
        <w:rPr>
          <w:rFonts w:ascii="Arial" w:cs="Arial" w:eastAsia="Arial" w:hAnsi="Arial"/>
          <w:rtl w:val="0"/>
        </w:rPr>
        <w:t xml:space="preserve"> parabenizou o Vereador Alexsandro da Conceição (Soneca, PSD) pelo evento que realizou, ressaltando que os eventos que eles realizaram na Zona Norte, neste carnaval, mostraram que paz e organização fazem com que tudo ocorra bem, fazendo com que populações que às vezes vivem tristes realidades, tenham momentos de festa e alegria. Noutro ponto, reiterou a luta dele pelos servidores do Detran, e que ficou muito feliz pelo Governador ter agendado uma reunião com os trabalhadores. Disse que ouvir os Servidores do Detran foi uma das condições para tê-lo apoiado nas últimas eleições. Finalizou e destacou que, a partir das onze horas, terá que se ausentar para prestigiar evento na Prefeitura. O Vereador </w:t>
      </w:r>
      <w:r w:rsidDel="00000000" w:rsidR="00000000" w:rsidRPr="00000000">
        <w:rPr>
          <w:rFonts w:ascii="Arial" w:cs="Arial" w:eastAsia="Arial" w:hAnsi="Arial"/>
          <w:i w:val="1"/>
          <w:rtl w:val="0"/>
        </w:rPr>
        <w:t xml:space="preserve">José Américo dos Santos (Bigode do Santa Maria, PSD)</w:t>
      </w:r>
      <w:r w:rsidDel="00000000" w:rsidR="00000000" w:rsidRPr="00000000">
        <w:rPr>
          <w:rFonts w:ascii="Arial" w:cs="Arial" w:eastAsia="Arial" w:hAnsi="Arial"/>
          <w:rtl w:val="0"/>
        </w:rPr>
        <w:t xml:space="preserve"> mencionou acontecimento na ocupação Valdice Teles, no Bairro Santa Maria, onde foram queimados nove barracos. O </w:t>
      </w:r>
      <w:r w:rsidDel="00000000" w:rsidR="00000000" w:rsidRPr="00000000">
        <w:rPr>
          <w:rFonts w:ascii="Arial" w:cs="Arial" w:eastAsia="Arial" w:hAnsi="Arial"/>
          <w:rtl w:val="0"/>
        </w:rPr>
        <w:t xml:space="preserve">Parlamentar</w:t>
      </w:r>
      <w:r w:rsidDel="00000000" w:rsidR="00000000" w:rsidRPr="00000000">
        <w:rPr>
          <w:rFonts w:ascii="Arial" w:cs="Arial" w:eastAsia="Arial" w:hAnsi="Arial"/>
          <w:rtl w:val="0"/>
        </w:rPr>
        <w:t xml:space="preserve"> cobrou das autoridades um posicionamento para essas pessoas, que já estão na ocupação há cerca de três anos, e ressaltou que os cidadãos ali sofrem de diversas mazelas, especialmente relacionadas ao fornecimento de água. Destacou que está chegando o inverno e aquela localidade se transforma numa lagoa, não entendendo como os moradores conseguem viver ali, esperando providências das autoridades, seja na forma de auxílio moradia ou outra solução. O Vereador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parabenizou o Vereador Licenciado Josenito Vitale de Jesus (Nitinho, PSD), que hoje ocupa cadeira da Câmara dos Deputados, desejando sucesso nessa etapa. O Vereador disse que nesse carnaval esteve em diversos bloquinhos com o “Sacão da Reciclagem” (sic) mostrando um vídeo da ação, onde coletava lixo reciclável para direcionar aos catadores. O Vereador disse que a Emsurb faz um ótimo serviço de limpeza, mas que direciona ao aterro sanitário, onde pagamos para enterrar lixo que poderia ser reciclado e se transformar em renda. Esclareceu que a prefeitura paga por quilo de material que vai para o aterro sanitário, que latas são coletadas por catadores individuais, mas vidro e plástico, que poderiam ser reciclados, vão para o aterro sanitário. Finalizou reiterando a importância da reciclagem e de pensar diferente, pelos catadores, pelo meio ambiente e pela qualidade de vida e cobrando dos realizadores iniciativas de reciclagem nos eventos. Avisou que amanhã estarão por volta de meio dia fazendo iniciativa de plantio pela cidade. O Vereador </w:t>
      </w:r>
      <w:r w:rsidDel="00000000" w:rsidR="00000000" w:rsidRPr="00000000">
        <w:rPr>
          <w:rFonts w:ascii="Arial" w:cs="Arial" w:eastAsia="Arial" w:hAnsi="Arial"/>
          <w:i w:val="1"/>
          <w:rtl w:val="0"/>
        </w:rPr>
        <w:t xml:space="preserve"> Cícero do Santa Maria (PODEMOS)</w:t>
      </w:r>
      <w:r w:rsidDel="00000000" w:rsidR="00000000" w:rsidRPr="00000000">
        <w:rPr>
          <w:rFonts w:ascii="Arial" w:cs="Arial" w:eastAsia="Arial" w:hAnsi="Arial"/>
          <w:rtl w:val="0"/>
        </w:rPr>
        <w:t xml:space="preserve"> iniciou mencionando episódio em que garrafa quebrada colocada junto ao lixo comum acabou machucando o trabalhador, e apelou à população para que tenha cuidado ao descartar esse tipo de lixo, pois arrisca a vida de trabalhadores, que muitas vezes não têm condições sequer de dar tratamento adequado ao ferimento.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destacou que, apesar das mazelas que atingem o país, fica feliz pelo Brasileiro que ainda festeja o Carnaval. Disse que não gosta muito de festejos, mas foi convidado a uma festa no Município de Santo Amaro das Brotas, terra natal dele, em homenagem ao político José Gonçalo e ficou muito feliz pela forma como foi recebido.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disse que não é contra a celebração de Carnaval, assim como não é contra o que gera emprego e renda, mas destacou que, passada a celebração, é preciso dar atenção à falta de vagas em creches. Destacou que tem um Projeto de Lei da autoria dele, hoje em tramitação junto à Comissão de Educação, que dispõe acerca da possibilidade de contratar vagas em creches particulares na falta de vagas em creches públicas. Ressaltou a gravidade do problema, pois pais das periferias, que precisam trabalhar, ficam sem ter com quem deixar os filhos.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parabenizou ao empresário e ex-Parlamentar Robson Viana, pela realização do “Bloco Rasgadinho”, carnaval tradicional, resgatado no início dos anos dois mil, e que hoje é o maior bloco de rua de Aracaju. O Parlamentar celebrou ainda a participação de artistas sergipanos, a divulgação da música tradicional, a paz e a harmonia entre os participantes. Noutro ponto, o Vereador lamentou a forma como o lixo foi descartado nas festas carnavalescas, em alusão ao discurso do Vereador Breno Garibalde (UNIÃO BRASIL), dizendo que se deparou com cena triste em que catadores precisavam abrir as lixeiras para catar material reciclável, que seria descartado em aterro sanitário. Ressaltou que essa atitude descarta dinheiro, renda a famílias, e impõe uma situação humilhante aos trabalhadores catadores de lixo, além do prejuízo ao meio ambiente.</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lamentou a morte de Erivaldinho do Acordeon, sanfoneiro que começou a tocar sanfona com sete anos de idade e quando adulto atuou profissionalmente em Aracaju. Falou que foram doadas cento e cinquenta mudas para o Instituto  Induman (Instituto de Desenvolvimento, Urbanismo e Meio Ambiente do Nordeste),</w:t>
      </w:r>
      <w:r w:rsidDel="00000000" w:rsidR="00000000" w:rsidRPr="00000000">
        <w:rPr>
          <w:rFonts w:ascii="Arial" w:cs="Arial" w:eastAsia="Arial" w:hAnsi="Arial"/>
          <w:rtl w:val="0"/>
        </w:rPr>
        <w:t xml:space="preserve"> através do </w:t>
      </w:r>
      <w:r w:rsidDel="00000000" w:rsidR="00000000" w:rsidRPr="00000000">
        <w:rPr>
          <w:rFonts w:ascii="Arial" w:cs="Arial" w:eastAsia="Arial" w:hAnsi="Arial"/>
          <w:rtl w:val="0"/>
        </w:rPr>
        <w:t xml:space="preserve">projeto “adote uma árvore”, ressaltando que logo serão doadas mais de cento e cinquenta mudas adicionais. Falou que semana passada esteve em Brasília, sem ônus para a Câmara, e que nessa viagem esteve com o senador Laécio Oliveira, além de realizar diálogos com o presidente da Câmara de deputados e o presidente do Senado, ressaltou que esteve presente na posse de Josenito Vitale (Nitinho) no cargo de Deputado Federal. Lembrou que foi ao bloco de carnaval Rasgadinho, e que também foi ao bloco do Vereador Anderson de Tuca e ao bloco do Vereador Alexsandro da Conceição (Soneca). Informou que ainda hoje será anunciada a realização do P</w:t>
      </w:r>
      <w:r w:rsidDel="00000000" w:rsidR="00000000" w:rsidRPr="00000000">
        <w:rPr>
          <w:rFonts w:ascii="Arial" w:cs="Arial" w:eastAsia="Arial" w:hAnsi="Arial"/>
          <w:rtl w:val="0"/>
        </w:rPr>
        <w:t xml:space="preserve">rojeto Verão,</w:t>
      </w:r>
      <w:r w:rsidDel="00000000" w:rsidR="00000000" w:rsidRPr="00000000">
        <w:rPr>
          <w:rFonts w:ascii="Arial" w:cs="Arial" w:eastAsia="Arial" w:hAnsi="Arial"/>
          <w:rtl w:val="0"/>
        </w:rPr>
        <w:t xml:space="preserve"> festa que será realizada na orla de Aracaju nos dias um, dois e três de março deste ano. Finalizou dizendo que, hoje, acompanhou o presidente do Flamengo até a rádio transamérica onde acompanhou a entrevista que foi realizada. Foi aparteado pelos Vereadores Elber Batalha Filho (PSB), Anderson de Tuca (PDT) e Professor Bittencourt (PDT). Pela Ordem o Vereador Isaac solicitou minuto de silêncio pela morte do cidadão Erivaldinho do Acordeon. </w:t>
      </w:r>
      <w:r w:rsidDel="00000000" w:rsidR="00000000" w:rsidRPr="00000000">
        <w:rPr>
          <w:rFonts w:ascii="Arial" w:cs="Arial" w:eastAsia="Arial" w:hAnsi="Arial"/>
          <w:i w:val="1"/>
          <w:rtl w:val="0"/>
        </w:rPr>
        <w:t xml:space="preserve">Isac (PDT)</w:t>
      </w:r>
      <w:r w:rsidDel="00000000" w:rsidR="00000000" w:rsidRPr="00000000">
        <w:rPr>
          <w:rFonts w:ascii="Arial" w:cs="Arial" w:eastAsia="Arial" w:hAnsi="Arial"/>
          <w:rtl w:val="0"/>
        </w:rPr>
        <w:t xml:space="preserve"> falou que neste carnaval participou de blocos de rua e que se alegra com o fato de a sociedade se organizar para realizar esse evento que representa uma oportunidade de lazer da população. Disse estar feliz por ter participado da posse de Josenito Vitale (Nitinho), no cargo de Deputado Federal, sugerindo a ele que aproveite essa oportunidade para demonstrar à população sergipana seu trabalho. Esteve com o Secretário da Casa Civil, Jorginho Araújo, sobre a falta de transporte para jovens e adultos autistas, pois pessoas com dezoito anos ou mais não estão contempladas no convênio que realiza esse serviço. Afirmou que entrou em contato com o CIRAS (Centro De Integração Raio de Sol) e a instituição garantiu que está aberta a atender essas pessoas e que o único empecilho é o fornecimento de transporte por parte do convênio governamental. Finalizou afirmando que recebeu ligações de muitos pais de crianças que não conseguiram vagas em creches no município de Aracaju e que prontamente redigiu requerimento convidando, Ricardo Abreu, secretário de educação  de Aracaju, para que compareça à Câmara para discutir sobre esse tema. Foi aparteado pelos Vereadores Cícero do Santa Maria (PODEMOS), Professora Sônia Meire (PSOL), Elber Batalha Filho (PSB). O Vereador </w:t>
      </w:r>
      <w:r w:rsidDel="00000000" w:rsidR="00000000" w:rsidRPr="00000000">
        <w:rPr>
          <w:rFonts w:ascii="Arial" w:cs="Arial" w:eastAsia="Arial" w:hAnsi="Arial"/>
          <w:i w:val="1"/>
          <w:rtl w:val="0"/>
        </w:rPr>
        <w:t xml:space="preserve">José Ailton Nascimento (Paquito de Todos, SOLIDARIEDADE) </w:t>
      </w:r>
      <w:r w:rsidDel="00000000" w:rsidR="00000000" w:rsidRPr="00000000">
        <w:rPr>
          <w:rFonts w:ascii="Arial" w:cs="Arial" w:eastAsia="Arial" w:hAnsi="Arial"/>
          <w:rtl w:val="0"/>
        </w:rPr>
        <w:t xml:space="preserve">mostrou foto de seu neto, que completou um ano de idade recentemente e desejou que Deus dê a ele saúde e sabedoria. Parabenizou a sociedade Sergipana por ter voltado a fazer uso dos bloquinhos no carnaval de rua, citando o bloco do Bairro Palestina que foi extremamente organizado e pacífico. Parabenizou também os blocos das localidades Morro da Piçarra, Industrial e Areia Branca que também organizaram blocos de carnaval. Pediu ao Prefeito Edvaldo Nogueira que considere a possibilidade de iniciar as reformas na Vila Ana, para que seja completado antes do período de chuvas, pois isso pode atrapalhar a conclusão das obras. Pela Ordem o Vereador Elber solicitou um minuto de silêncio pelo falecimento do policial rodoviário federal Edimar Nascimento França juntamente com o minuto de silêncio previamente solicitado pelo Vereador Isaac. Após a realização do minuto de silêncio o Vereador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registrou que na última sexta foi realizada sessão solene em homenagem à atuação da Igreja Adventista da Promessa em Aracaju. Falou sobre o projeto social no Bairro Soledade e mostrou fotos de alunos que realizaram cursos profissionalizantes com recebimento de certificados para que possam ter oportunidade de atuar no mercado profissional. Parabenizou a Deputada Federal Yandra Moura por ter comparecido ao evento. Lembrou da falta de vagas em creches e sugeriu que esta casa some forças para realizar solicitação ao Secretário de Educação com o objetivo de  solucionar esse problema. Criticou o desfile de carnaval de uma escola de samba que continha uma ala representando a força policial de forma extremamente negativa, chegando a comparar com figuras demoníacas e ressaltou que os policiais realizam um trabalho extremamente importante que permite que tenhamos segurança no nosso dia a dia. Finalizou com a leitura de um trecho bíblico que descreve o retorno de Jesus que poderá acontecer a qualquer momento e devemos estar preparados. Foi aparteado pelos Vereadores Cícero do Santa Maria (PODEMOS), Professora Sônia Meire (PSOL) e Elber Batalha Filho (PSB).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Garibalde (UNIÃO BRASIL), Cícero do Santa Maria (PODEMOS), Eduardo Lima (REPUBLICANOS), Elber Batalha Filho (PSB), Isac (PDT), José Ailton Nascimento (Paquito de Todos, SOLIDARIEDADE), Pastor Diego (PP), Professora Sônia Meire (PSOL), Ricardo Marques (CIDADANIA), Ricardo Vasconcelos (REDE), e Sheyla Galba (CIDADANIA) (treze), e ausentes os Vereadores: José Américo dos Santos (Bigode do Santa Maria, PSD), Camilo Daniel (PT), Doutor Manuel Marcos (PSD), Fabiano Oliveira (PP), Milton Dantas (Miltinho, PDT), Professor Bittencourt (PDT), Sargento Byron Estrelas do Mar (REPUBLICANOS), Alexsandro da Conceição (Soneca, PSD), Vinícius Porto (PDT), Norberto Alves Júnior (Zezinho do Bugio, PSB) e .Emília Corrêa (PRD), licenciada para tratamento de saúde (onze). Pauta de hoje, quinze de fevereiro de dois mil e vinte e quatro.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221/2022, de autoria do Vereador Doutor Manuel Marcos (PSD), submetido à votação, foi aprovado em Segunda Discussão. Projeto de Lei número 232/2022, de autoria do Vereador Breno Garibalde (UNIÃO BRASIL) foi discutido pelo autor e, submetido à votação, foi aprovado em Segunda Discussão. Projeto de Lei número 69/2023, de autoria do Ex-Vereador Fábio  Meirelles, submetido à votação, foi aprovado em Segunda Discussão. Projeto de Lei número 258/2023, de autoria do Vereador Sargento Byron Estrelas do Mar (REPUBLICANOS), submetido à votação, foi aprovado em Segunda Discussão. Projeto de Lei número 253/2023, de autoria do Vereador Sargento Byron Estrelas do Mar (REPUBLICANOS), foi discutido pelos Vereadores Elber Batalha Filho (PSB), Pastor Diego (PP) e Professora Sônia Meire (PSOL), submetido à votação, foi aprovado em Primeira Discussão. Projeto de Lei número 256/2023, de autoria do Vereador Ricardo Vasconcelos (REDE), submetido à votação, foi aprovado em Primeira Discussão. Projeto de Lei número 296/2023, de autoria do Vereador Milton Dantas (Miltinho, PDT), submetido à votação, foi aprovado em Primeira Discussão. Projeto de Lei número 311/2023, de autoria do Vereador Sargento Byron Estrelas do Mar (REPUBLICANOS), submetido à votação, foi aprovado em Primeira Discussão. Projeto de Lei número 352/2023, de autoria do Vereador Milton Dantas (Miltinho, PDT), submetido à votação, foi aprovado em Primeira Discussão. Projeto de Lei número 330/2023, de autoria do Vereador Breno Garibalde (UNIÃO BRASIL), foi discutido pelo Vereador Elber Batalha Filho (PSB) e pelo Autor, submetido à votação, foi aprovado em Primeira Discussão. Requerimento número 9/2024, de autoria do Vereador Ricardo Vasconcelos (REDE), foi discutido pelo Vereador Elber Batalha Filho (PSB) e, submetido à votação, foi aprovado em Discussão Única. Requerimento número 19/2024, de autoria do Vereador Ricardo Vasconcelos (REDE), submetido à votação, foi aprovado em Discussão Única. Ato contínuo, o Senhor Presidente apresentou a composição das Comissões Permanentes desta Casa, dispostas da seguinte forma: </w:t>
      </w:r>
      <w:r w:rsidDel="00000000" w:rsidR="00000000" w:rsidRPr="00000000">
        <w:rPr>
          <w:rFonts w:ascii="Arial" w:cs="Arial" w:eastAsia="Arial" w:hAnsi="Arial"/>
          <w:i w:val="1"/>
          <w:rtl w:val="0"/>
        </w:rPr>
        <w:t xml:space="preserve">Comissão de Constituição, Justiça e Redação</w:t>
      </w:r>
      <w:r w:rsidDel="00000000" w:rsidR="00000000" w:rsidRPr="00000000">
        <w:rPr>
          <w:rFonts w:ascii="Arial" w:cs="Arial" w:eastAsia="Arial" w:hAnsi="Arial"/>
          <w:rtl w:val="0"/>
        </w:rPr>
        <w:t xml:space="preserve"> formada pelos Vereadores Pastor Diego (PP), Sargento Byron Estrelas do Mar (REPUBLICANOS), Anderson de Tuca (PDT), Emília Corrêa (PRD), e Isac (PDT); </w:t>
      </w:r>
      <w:r w:rsidDel="00000000" w:rsidR="00000000" w:rsidRPr="00000000">
        <w:rPr>
          <w:rFonts w:ascii="Arial" w:cs="Arial" w:eastAsia="Arial" w:hAnsi="Arial"/>
          <w:i w:val="1"/>
          <w:rtl w:val="0"/>
        </w:rPr>
        <w:t xml:space="preserve">Comissão de Finanças, Tomada de Contas e Orçamento</w:t>
      </w:r>
      <w:r w:rsidDel="00000000" w:rsidR="00000000" w:rsidRPr="00000000">
        <w:rPr>
          <w:rFonts w:ascii="Arial" w:cs="Arial" w:eastAsia="Arial" w:hAnsi="Arial"/>
          <w:rtl w:val="0"/>
        </w:rPr>
        <w:t xml:space="preserve">, composta por Breno Garibalde (UNIÃO BRASIL), Isac (PDT), Professor Bittencourt (PDT), Elber Batalha Filho (PSB), e Doutor Manuel Marcos (PSD); Comissão de Obras, Serviços Públicos, Administração, </w:t>
      </w:r>
      <w:r w:rsidDel="00000000" w:rsidR="00000000" w:rsidRPr="00000000">
        <w:rPr>
          <w:rFonts w:ascii="Arial" w:cs="Arial" w:eastAsia="Arial" w:hAnsi="Arial"/>
          <w:i w:val="1"/>
          <w:rtl w:val="0"/>
        </w:rPr>
        <w:t xml:space="preserve">Tecnologia, Segurança, Transporte e Comércio</w:t>
      </w:r>
      <w:r w:rsidDel="00000000" w:rsidR="00000000" w:rsidRPr="00000000">
        <w:rPr>
          <w:rFonts w:ascii="Arial" w:cs="Arial" w:eastAsia="Arial" w:hAnsi="Arial"/>
          <w:rtl w:val="0"/>
        </w:rPr>
        <w:t xml:space="preserve">, composta por Ricardo Marques (CIDADANIA), Breno Garibalde (UNIÃO BRASIL), José Ailton Nascimento (Paquito de Todos, SOLIDARIEDADE), Norberto Alves Júnior (Zezinho do Bugio, PSB), e Alexsandro da Conceição (Soneca, PSD); </w:t>
      </w:r>
      <w:r w:rsidDel="00000000" w:rsidR="00000000" w:rsidRPr="00000000">
        <w:rPr>
          <w:rFonts w:ascii="Arial" w:cs="Arial" w:eastAsia="Arial" w:hAnsi="Arial"/>
          <w:i w:val="1"/>
          <w:rtl w:val="0"/>
        </w:rPr>
        <w:t xml:space="preserve">Comissão de Educação, Esporte, Lazer e Turismo</w:t>
      </w:r>
      <w:r w:rsidDel="00000000" w:rsidR="00000000" w:rsidRPr="00000000">
        <w:rPr>
          <w:rFonts w:ascii="Arial" w:cs="Arial" w:eastAsia="Arial" w:hAnsi="Arial"/>
          <w:rtl w:val="0"/>
        </w:rPr>
        <w:t xml:space="preserve">, formada pelos Vereadores Professora Sônia Meire (PSOL), Camilo Daniel (PT), Fabiano Oliveira (PP), Milton Dantas (Miltinho, PDT) e José Américo dos Santos (Bigode do Santa Maria, PSD); </w:t>
      </w:r>
      <w:r w:rsidDel="00000000" w:rsidR="00000000" w:rsidRPr="00000000">
        <w:rPr>
          <w:rFonts w:ascii="Arial" w:cs="Arial" w:eastAsia="Arial" w:hAnsi="Arial"/>
          <w:i w:val="1"/>
          <w:rtl w:val="0"/>
        </w:rPr>
        <w:t xml:space="preserve">Comissão de Saúde, Meio Ambiente e Proteção Animal</w:t>
      </w:r>
      <w:r w:rsidDel="00000000" w:rsidR="00000000" w:rsidRPr="00000000">
        <w:rPr>
          <w:rFonts w:ascii="Arial" w:cs="Arial" w:eastAsia="Arial" w:hAnsi="Arial"/>
          <w:rtl w:val="0"/>
        </w:rPr>
        <w:t xml:space="preserve">, com os Vereadores: Sheyla Galba (CIDADANIA), Cícero do Santa Maria (PODEMOS),  Isac (PDT),  Milton Dantas (Miltinho, PDT) e Elber Batalha Filho (PSB); </w:t>
      </w:r>
      <w:r w:rsidDel="00000000" w:rsidR="00000000" w:rsidRPr="00000000">
        <w:rPr>
          <w:rFonts w:ascii="Arial" w:cs="Arial" w:eastAsia="Arial" w:hAnsi="Arial"/>
          <w:i w:val="1"/>
          <w:rtl w:val="0"/>
        </w:rPr>
        <w:t xml:space="preserve">Comissão de Assistência Social, Direitos Humanos, Defesa do Consumidor, Criança, Adolescente e da Mulher</w:t>
      </w:r>
      <w:r w:rsidDel="00000000" w:rsidR="00000000" w:rsidRPr="00000000">
        <w:rPr>
          <w:rFonts w:ascii="Arial" w:cs="Arial" w:eastAsia="Arial" w:hAnsi="Arial"/>
          <w:rtl w:val="0"/>
        </w:rPr>
        <w:t xml:space="preserve">, composta pelos Vereadores: Cícero do Santa Maria (PODEMOS), Professora Sônia Meire (PSOL), Emília Corrêa (PRD), Doutor Manuel Marcos (PSD), e Vinícius Porto (PDT); e </w:t>
      </w:r>
      <w:r w:rsidDel="00000000" w:rsidR="00000000" w:rsidRPr="00000000">
        <w:rPr>
          <w:rFonts w:ascii="Arial" w:cs="Arial" w:eastAsia="Arial" w:hAnsi="Arial"/>
          <w:i w:val="1"/>
          <w:rtl w:val="0"/>
        </w:rPr>
        <w:t xml:space="preserve">Comissão Processante e de Ética</w:t>
      </w:r>
      <w:r w:rsidDel="00000000" w:rsidR="00000000" w:rsidRPr="00000000">
        <w:rPr>
          <w:rFonts w:ascii="Arial" w:cs="Arial" w:eastAsia="Arial" w:hAnsi="Arial"/>
          <w:rtl w:val="0"/>
        </w:rPr>
        <w:t xml:space="preserve">, composta pelos Parlamentares  Isac (PDT), Pastor Diego (PP), Sheyla Galba (CIDADANIA), Sargento Byron Estrelas do Mar (REPUBLICANOS) e Camilo Daniel (PT). A cada comissão anunciada, destacou-se a oportunidade aos Vereadores de pugnar por qualquer mudança na definição dos membros e que a Presidência e a Secretaria de cada Comissão serão definidas em reuniões próprias entre os membros. Por fim, o Senhor Presidente alertou que nenhuma comissão pode engavetar Projetos de Lei, pedindo para que os pareceres sejam acelerados, para que nenhum Vereador seja ou sinta-se prejudicado. E, como nada mais havia a tratar, o Senhor Presidente convocou uma Sessão Ordinária em vinte de fevereiro de dois mil e vinte e quatro, na hora Regimental,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fevereiro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Y7p7bw+qmr4RrsTyJPCUKJUzA==">CgMxLjA4AHIhMXZOVzBPOW9HRUVSeGVwVTYzLXQ1Ui16b1hnZm1vY3pt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