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31 DE OUTUBRO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oito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w:t>
      </w:r>
      <w:r w:rsidDel="00000000" w:rsidR="00000000" w:rsidRPr="00000000">
        <w:rPr>
          <w:rFonts w:ascii="Arial" w:cs="Arial" w:eastAsia="Arial" w:hAnsi="Arial"/>
          <w:rtl w:val="0"/>
        </w:rPr>
        <w:t xml:space="preserve">(PP)</w:t>
      </w:r>
      <w:r w:rsidDel="00000000" w:rsidR="00000000" w:rsidRPr="00000000">
        <w:rPr>
          <w:rFonts w:ascii="Arial" w:cs="Arial" w:eastAsia="Arial" w:hAnsi="Arial"/>
          <w:rtl w:val="0"/>
        </w:rPr>
        <w:t xml:space="preserve">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ocupando a Primeira e a Segunda Secretarias. Presentes na abertura da Sessão os Senhores Vereadores: José Américo dos Santos Silva (Bigode do Santa Maria, PSD), Camilo Daniel (PT), Eduardo Lima (REPUBLICANOS), Emília Corrêa (PATRIOTA), Fabiano Oliveira (PP), Milton Dantas (Miltinho, PDT), José Ailton Nascimento (Paquito de Todos, SOLIDARIEDADE), Professora Sônia Meire (PSOL), Ricardo Marques (CIDADANIA). No decorrer da Sessão foi registrada a presença dos Vereadores: Aldeilson Soares dos Santos (Binho, PMN), Breno Garibalde (UNIÃO BRASIL), Cícero do Santa Maria (PODEMOS), Isac (PDT), Josenito Vitale de Jesus (Nitinho, PSD), Pastor Diego (PP), Professor Bittencourt (PDT), Sargento Byron Estrelas do Mar (REPUBLICANOS), Vinícius Porto (PDT) e Norberto Alves Júnior (Zezinho do Bugio, PSB) (dezenove). Ausentes os Vereadores: Anderson de Tuca (PDT), Elber Batalha Filho(PSB), Alexsandro da Conceição (Soneca, PSD), Sheyla Galba (CIDADANIA), e Ricardo Vasconcelos (REDE) (cinco), todos com justificativas. Ato contínuo, o Senhor Presidente registrou um minuto de silêncio em homenagem póstuma à ex-Vereadora Professora Ângela Melo.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 a Ata da nonagésima quarta Sessão Ordinária, que foi aprovada sem restrições.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314/2023, de autoria da Vereadora Professora Sônia Meire (PSOL), declara o Hip Hop como Patrimônio Cultural de Natureza Imaterial do Município de Aracaju e dá outras providências; 331/2023, de autoria do Vereador Sargento Byron Estrelas do Mar (REPUBLICANOS), institui o Dia Municipal do Paratleta, na Cidade de Aracaju, e dá outras providências; 333/2023, de autoria da Vereadora Professora Sônia Meire (PSOL), altera a lei número 4480/2013, que institui o Conselho Municipal de Política Cultural e dá outras providências; 367/2023, de autoria do Vereador Norberto Alves Júnior (Zezinho do Bugio, PSB), denomina Rua Samuel Alves da Silva Júnior a atual Rua C3, no Bairro Bugio, Município de Aracaju/SE. Projeto de Decreto Legislativo número 66/2023, de autoria do Vereador Sargento Byron Estrelas do Mar (REPUBLICANOS), concede Título de Cidadania Aracajuana à Senhora Amanda Freitas dos Santos Tobias. Requerimentos números 724/2023, 725/2023, 726/2023, 727/2023, 728/2023, 729/2023, 731/2023, 732/2023, todos de autoria da Vereadora Sheyla Galba (CIDADANIA), 750/2023, 751/2023 e 752/2023, de autoria do Vereador Sargento Byron Estrelas do Mar (REPUBLICANOS). Moções números 204/2023, de autoria do Vereador Cícero do Santa Maria (PODEMOS) e 205/2023, de autoria da Vereadora Professora Sônia Meire (PSOL). Indicações números 1846/2023, de autoria do Vereador Breno Garibalde (UNIÃO BRASIL), 2042/2023 e 2043/2023, de autoria do Vereador José Américo dos Santos Silva (Bigode do Santa Maria, PSD), 2204/2023 e 2205/2023, de autoria do Vereador Eduardo Lima (REPUBLICANOS), 2206/2023 a 2214/2022, da Vereadora Emília Corrêa (PATRIOTA), 2216/2023 e 2217/2023, de autoria do Vereador Josenito Vitale de Jesus (Nitinho, PSD), 2235/2023, de autoria do Vereador Ricardo Vasconcelos (REDE). Ato contínuo, o Senhor Presidente comunicou a realização da Tribuna Livre com a presença do Senhor </w:t>
      </w:r>
      <w:r w:rsidDel="00000000" w:rsidR="00000000" w:rsidRPr="00000000">
        <w:rPr>
          <w:rFonts w:ascii="Arial" w:cs="Arial" w:eastAsia="Arial" w:hAnsi="Arial"/>
          <w:i w:val="1"/>
          <w:rtl w:val="0"/>
        </w:rPr>
        <w:t xml:space="preserve">Jader Pereira de Farias</w:t>
      </w:r>
      <w:r w:rsidDel="00000000" w:rsidR="00000000" w:rsidRPr="00000000">
        <w:rPr>
          <w:rFonts w:ascii="Arial" w:cs="Arial" w:eastAsia="Arial" w:hAnsi="Arial"/>
          <w:rtl w:val="0"/>
        </w:rPr>
        <w:t xml:space="preserve">, Presidente do Conselho Regional de Fisioterapia e Terapia Ocupacional da décima sétima Região, que ao assumir a Tribuna cumprimentou a todos e agradeceu pela oportunidade de comemorar os cinquenta e quatro anos da profissão de Fisioterapia, que aconteceu no último dia treze de outubro, dizendo que é uma profissão importante para todos e que é regulamentada desde o dia treze de outubro de mil novecentos e sessenta e nove e que são dezesseis especialidades reconhecidas da Fisioterapia em traumato-ortopedia, acupuntura, osteopatia, quiropraxia, dentre outras, e atualmente estão atuando quatro mil profissionais registrados que executam seus serviços em todos os campos de nossa cidade, relatou ainda a importância desses profissionais nos Caps, clínicas, sistema penitenciário, maternidades, informou que em Sergipe, na graduação, existem dez cursos ligados à área, número que cresce a cada dia e conta com aproximadamente cinco mil alunos no estado, disse ainda, que os terapeutas são comprometidos com o seu trabalho em cuidar dos seus pacientes. Concluiu, parabenizando os seus pacientes, os terapeutas e mostrou um vídeo do trabalho da realização de reabilitação. Foi interpelado pelos Vereadores Emília Corrêa, Ricardo Marques, Professora Sônia Meire, Cícero do Santa Maria, Sargento </w:t>
      </w:r>
      <w:r w:rsidDel="00000000" w:rsidR="00000000" w:rsidRPr="00000000">
        <w:rPr>
          <w:rFonts w:ascii="Arial" w:cs="Arial" w:eastAsia="Arial" w:hAnsi="Arial"/>
          <w:rtl w:val="0"/>
        </w:rPr>
        <w:t xml:space="preserve">Byron Estrelas</w:t>
      </w:r>
      <w:r w:rsidDel="00000000" w:rsidR="00000000" w:rsidRPr="00000000">
        <w:rPr>
          <w:rFonts w:ascii="Arial" w:cs="Arial" w:eastAsia="Arial" w:hAnsi="Arial"/>
          <w:rtl w:val="0"/>
        </w:rPr>
        <w:t xml:space="preserve"> do Mar, Pastor Diego, e Milton Dantas (Miltinho).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Breno Garibalde (UNIÃO BRASIL) </w:t>
      </w:r>
      <w:r w:rsidDel="00000000" w:rsidR="00000000" w:rsidRPr="00000000">
        <w:rPr>
          <w:rFonts w:ascii="Arial" w:cs="Arial" w:eastAsia="Arial" w:hAnsi="Arial"/>
          <w:rtl w:val="0"/>
        </w:rPr>
        <w:t xml:space="preserve">fez sua autodescrição e na oportunidade falou sobre o Enem que acontecerá no próximo final de semana, dizendo que colocou emendas impositivas para que eles tenham transporte gratuito no dia da prova e que está conversando com o Prefeito. Disse ainda que existe muita gente que não vai fazer a prova por não ter condição de pagar nem a meia passagem, e essa é uma pauta que lhe preocupa muito, que o faz batalhar para que os estudantes tenham essa garantia, e que não sabe como será feito essa gratuidade, se será preciso mostrar o cartão ou a ficha de inscrição, e que está muito ansioso, pois são mais de quatro mil alunos que vão fazer o exame. Concluiu, dizendo esperar que a gratuidade do transporte para os alunos seja liberada.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parabenizou o Vereador Fabiano Oliveira pela feijoada do Pré-Caju, dizendo que foi uma festa muito organizada, e na oportunidade informou que no próximo sábado haverá o lançamento do documentário intitulado “Sem corda, sem abadá e sem Vergonha”, que trata da história do carnaval, mais especificamente, sobre o Bloco “Vem em Mim Ernesto”, que já é patrimônio cultural, é uma expressão de resistência e que participa desde a primeira edição, e disse que todos que queiram conhecer o documentário, está disponível no Cinema Aracaju. Finalizou, convidando a todos para assistirem.  </w:t>
      </w:r>
      <w:r w:rsidDel="00000000" w:rsidR="00000000" w:rsidRPr="00000000">
        <w:rPr>
          <w:rFonts w:ascii="Arial" w:cs="Arial" w:eastAsia="Arial" w:hAnsi="Arial"/>
          <w:i w:val="1"/>
          <w:rtl w:val="0"/>
        </w:rPr>
        <w:t xml:space="preserve">Cícero do Santa Maria</w:t>
      </w:r>
      <w:r w:rsidDel="00000000" w:rsidR="00000000" w:rsidRPr="00000000">
        <w:rPr>
          <w:rFonts w:ascii="Arial" w:cs="Arial" w:eastAsia="Arial" w:hAnsi="Arial"/>
          <w:rtl w:val="0"/>
        </w:rPr>
        <w:t xml:space="preserve">  parabenizou o fotógrafo Gilton Rosa pelo aniversário dele ontem e também o Vereador Fabiano Oliveira, pela feijoada do Pré-Caju. Ainda em suas colocações, falou de uma lixeira localizada no Bairro 17 de Março, dizendo que existe caixa coletora, mas a comunidade joga o lixo no chão, pedindo aos moradores do Recanto da Mangabeira, que fica naquela localidade, que o lixo jogado vai parar nos canais prejudicando a todos, e na oportunidade também fez um apelo a Mesa Diretora dizendo que na sala dos assessores não tem uma tv para eles acompanharem a Sessão e os mesmos estão se sentindo prejudicados. Comentou que amanhã começa a campanha do Novembro Azul, pedindo aos homens para fazerem seus exames preventivos e procurarem um médico urologista. </w:t>
      </w:r>
      <w:r w:rsidDel="00000000" w:rsidR="00000000" w:rsidRPr="00000000">
        <w:rPr>
          <w:rFonts w:ascii="Arial" w:cs="Arial" w:eastAsia="Arial" w:hAnsi="Arial"/>
          <w:i w:val="1"/>
          <w:rtl w:val="0"/>
        </w:rPr>
        <w:t xml:space="preserve">Emília Corrêa (PATRIOTA) </w:t>
      </w:r>
      <w:r w:rsidDel="00000000" w:rsidR="00000000" w:rsidRPr="00000000">
        <w:rPr>
          <w:rFonts w:ascii="Arial" w:cs="Arial" w:eastAsia="Arial" w:hAnsi="Arial"/>
          <w:rtl w:val="0"/>
        </w:rPr>
        <w:t xml:space="preserve">fez sua autodescrição e disse que hoje precisou fazer uma retificação de uma informação que deu equivocada, em relação ao número de cargos comissionados da prefeitura. Em outro assunto, disse que sua fala é a mesma há muito tempo, desde que estava no Ministério Público, sobre sua preocupação com crianças e idosos, que são pessoas vulneráveis, e não precisamos deixar a idade chegar para falar de seus direitos, bem como da violência contra criança, adolescente e mulheres, falou que não se deve calar, pois a rede de proteção ainda é falha e o número de denúncias de violência contra as crianças aumentou muito. Finalizou, desejando uma excelente Sessão a todos.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informou que o Governador do Estado, Fábio Mitidieri, viajou com o Senador Laércio Oliveira, para visita ao Ministro do Turismo e ao Presidente da Gol, dizendo que não podemos aceitar a retirada do voo do Rio de Janeiro para Aracaju, e que estamos em uma festa carnavalesca e os vários pacotes vendidos estão sendo prejudicados, informando ainda que a Conselheira do Tribunal de Contas, Suzana Azevedo, entrou em contato com ele se sentindo prejudicada com a suspensão desse voo, pois iria viajar com sua família. Concluiu, apelando para que o Governador e o Senador tragam soluções para Aracaju, ainda hoje.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Ricardo Marques (CIDADANIA) informou que irá se ausentar para uma reunião com fisioterapeutas que estão visitando a Câmara no dia de hoje.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informando que participou da entrega do Centro de Excelência Santos Dumont no bairro Atalaia, lembrando que a comunidade estava aguardando há muito tempo uma reforma nesta Instituição, e que hoje, ela conta um laboratório de robótica, refeitório e diversas outras ampliações. Parabenizou a gestão da instituição pelo alto desempenho dos alunos, comparando-se a outras escolas do estado, mesmo antes da realização da ampliação. Disse que fica muito feliz ao ver essa melhora, pois ela irá proporcionar condições de estudos para os alunos, feliz também por ter estudado nesse mesmo colégio. Parabenizou o governador pela entrega da obra. Informou que no último sábado esteve no espaço do Camarote Aju, para acompanhar a organização da segurança do Pré-Caju, que está contando com a colaboração de diversos órgãos da segurança e saúde como Polícia Militar, Corpo de Bombeiros e SAMU. Disse que a retirada de voos partindo de Aracaju prejudica cidadãos daqui, que precisam viajar para São Paulo ou Rio de Janeiro. Foi aparteado pelo Vereador Milton Dantas (Miltinho, PDT).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disse que essa é uma semana de felicidade, pois o povo sergipano realiza a maior festa do estado, o Pré-Caju, informou que foi realizado evento em que a administração municipal e estadual explicou quais medidas serão tomadas para garantir a segurança do evento. Disse ainda que não é necessário forçar os eventos a contratar artistas sergipanos, pois eles não precisam disso para convencer empresários a contratá-los, citou como exemplo disso o palhaço Soneca, que foi contratado, mesmo disputando com diversos artistas de outros estados. Em outro assunto, mostrou fotos de solenidade realizada na </w:t>
      </w:r>
      <w:r w:rsidDel="00000000" w:rsidR="00000000" w:rsidRPr="00000000">
        <w:rPr>
          <w:rFonts w:ascii="Arial" w:cs="Arial" w:eastAsia="Arial" w:hAnsi="Arial"/>
          <w:highlight w:val="white"/>
          <w:rtl w:val="0"/>
        </w:rPr>
        <w:t xml:space="preserve">Empresa Municipal de Obras e Urbanização (</w:t>
      </w:r>
      <w:r w:rsidDel="00000000" w:rsidR="00000000" w:rsidRPr="00000000">
        <w:rPr>
          <w:rFonts w:ascii="Arial" w:cs="Arial" w:eastAsia="Arial" w:hAnsi="Arial"/>
          <w:highlight w:val="white"/>
          <w:rtl w:val="0"/>
        </w:rPr>
        <w:t xml:space="preserve">Emurb</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onde o Prefeito Edvaldo Nogueira falou sobre financiamento de quinhentos milhões de reais que serão utilizados para a realização de obras em Aracaju,  afirmou que essas obras serão iniciadas ainda na administração do Prefeito  Edvaldo Nogueira e acredita que o próximo prefeito dará continuidade às mesmas. Lembrou que o Prefeito  Edvaldo Nogueira foi convidado pela Presidência da República para participar do Conselho da Federação, uma posição de grande importância. Afirmou que alguns Vereadores se dizem aliados do Prefeito, mas vivem criticando as ações da Administração, e aquelas que estão muito insatisfeitas com a atuação do prefeito deveriam retirar o seu apoio de forma oficial e sair da base do governo. Foi aparteado pelos Vereadores Norberto Alves Júnior (Zezinho do Bugio, PSB), Emília Corrêa (PATRIOTA), Professor Bittencourt (PDT) e Milton Dantas (Miltinho, PDT).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w:t>
      </w:r>
      <w:r w:rsidDel="00000000" w:rsidR="00000000" w:rsidRPr="00000000">
        <w:rPr>
          <w:rFonts w:ascii="Arial" w:cs="Arial" w:eastAsia="Arial" w:hAnsi="Arial"/>
          <w:rtl w:val="0"/>
        </w:rPr>
        <w:t xml:space="preserve">Vereador Camilo Daniel (PT) informou que estão presentes nesta Casa o presidente do PT em Aracaju e a presidente do DCE da UFS.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Vereadores Norberto Alves Júnior (Zezinho do Bugio, PSB)</w:t>
      </w:r>
      <w:r w:rsidDel="00000000" w:rsidR="00000000" w:rsidRPr="00000000">
        <w:rPr>
          <w:rFonts w:ascii="Arial" w:cs="Arial" w:eastAsia="Arial" w:hAnsi="Arial"/>
          <w:rtl w:val="0"/>
        </w:rPr>
        <w:t xml:space="preserve"> mostrou vídeo de um incêndio que acometeu duas </w:t>
      </w:r>
      <w:r w:rsidDel="00000000" w:rsidR="00000000" w:rsidRPr="00000000">
        <w:rPr>
          <w:rFonts w:ascii="Arial" w:cs="Arial" w:eastAsia="Arial" w:hAnsi="Arial"/>
          <w:rtl w:val="0"/>
        </w:rPr>
        <w:t xml:space="preserve">residências </w:t>
      </w:r>
      <w:r w:rsidDel="00000000" w:rsidR="00000000" w:rsidRPr="00000000">
        <w:rPr>
          <w:rFonts w:ascii="Arial" w:cs="Arial" w:eastAsia="Arial" w:hAnsi="Arial"/>
          <w:rtl w:val="0"/>
        </w:rPr>
        <w:t xml:space="preserve">no bairro Bugio e propôs que todos os Vereadores se juntem para doar valores que permitam a essas pessoas recuperem as perdas que tiveram nesse grave incidente, pois se cada um doar um pouco, resultará em um valor considerável. Disse que por ser morador do Bugio conhece essas famílias há muitos anos, sente grande pesar por essa tragédia ter ocorrido. Disse que a dona da casa lamentou o ocorrido, dizendo que demorou quarenta e quatro anos para construir sua casa e ela foi destruída pelo fogo em poucas horas. Foi aparteado pelo Vereador Milton Dantas (Miltinho, PDT).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lembrou que hoje comemoramos o </w:t>
      </w:r>
      <w:r w:rsidDel="00000000" w:rsidR="00000000" w:rsidRPr="00000000">
        <w:rPr>
          <w:rFonts w:ascii="Arial" w:cs="Arial" w:eastAsia="Arial" w:hAnsi="Arial"/>
          <w:rtl w:val="0"/>
        </w:rPr>
        <w:t xml:space="preserve">aniversário de Quinhentos e </w:t>
      </w:r>
      <w:r w:rsidDel="00000000" w:rsidR="00000000" w:rsidRPr="00000000">
        <w:rPr>
          <w:rFonts w:ascii="Arial" w:cs="Arial" w:eastAsia="Arial" w:hAnsi="Arial"/>
          <w:rtl w:val="0"/>
        </w:rPr>
        <w:t xml:space="preserve">Seis Anos da Reforma Protestante, e que após esse evento o evangelho se propagou. Citou nomes de Martinho Lutero, Gutemberg, e outras pessoas que trabalham divulgando a doutrina e afirmou que a Reforma trouxe um grande ganho à sociedade e por esse motivo deseja trazer ao povo essa informação. Parabenizou associações como a </w:t>
      </w:r>
      <w:r w:rsidDel="00000000" w:rsidR="00000000" w:rsidRPr="00000000">
        <w:rPr>
          <w:rFonts w:ascii="Arial" w:cs="Arial" w:eastAsia="Arial" w:hAnsi="Arial"/>
          <w:highlight w:val="white"/>
          <w:rtl w:val="0"/>
        </w:rPr>
        <w:t xml:space="preserve">União dos Ministros Evangélicos do Estado de Sergipe (</w:t>
      </w:r>
      <w:r w:rsidDel="00000000" w:rsidR="00000000" w:rsidRPr="00000000">
        <w:rPr>
          <w:rFonts w:ascii="Arial" w:cs="Arial" w:eastAsia="Arial" w:hAnsi="Arial"/>
          <w:rtl w:val="0"/>
        </w:rPr>
        <w:t xml:space="preserve">Umese) e a </w:t>
      </w:r>
      <w:r w:rsidDel="00000000" w:rsidR="00000000" w:rsidRPr="00000000">
        <w:rPr>
          <w:rFonts w:ascii="Arial" w:cs="Arial" w:eastAsia="Arial" w:hAnsi="Arial"/>
          <w:highlight w:val="white"/>
          <w:rtl w:val="0"/>
        </w:rPr>
        <w:t xml:space="preserve">União Nacional das Igrejas e Pastores Evangélicos (</w:t>
      </w:r>
      <w:r w:rsidDel="00000000" w:rsidR="00000000" w:rsidRPr="00000000">
        <w:rPr>
          <w:rFonts w:ascii="Arial" w:cs="Arial" w:eastAsia="Arial" w:hAnsi="Arial"/>
          <w:rtl w:val="0"/>
        </w:rPr>
        <w:t xml:space="preserve">Unigrejas</w:t>
      </w:r>
      <w:r w:rsidDel="00000000" w:rsidR="00000000" w:rsidRPr="00000000">
        <w:rPr>
          <w:rFonts w:ascii="Arial" w:cs="Arial" w:eastAsia="Arial" w:hAnsi="Arial"/>
          <w:rtl w:val="0"/>
        </w:rPr>
        <w:t xml:space="preserve">) que representam a divulgação do evangelho em Aracaju. Afirmou que a palavra que a bíblia traz é perseguida, criticada e muitas vezes vista de forma negativa, e que por esse motivo muitas vezes algo simples, como acesso à assistência religiosa em instituições médicas, somente ocorre após a edição de uma lei. Ressaltou que a fé cristã muitas vezes não é vista como prioridade, mas que durante a pandemia a fé manteve muitas pessoas firmes e fortes nessa situação de grande dificuldade. Disse que o respeito e a tolerância deve ser para todos os tipos de fé, e muitas vezes o preconceito religioso não recebe a mesma atenção que outros tipos de discriminação. Disse que a bíblia trás transformação na vida das pessoas, e que esta Casa tem responsabilidade para manter a liberdade religiosa, pois ela é um direito de todos previsto na Constituição. Foi aparteado pela Vereadora Emília Corrêa (PATRIOTA).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w:t>
      </w:r>
      <w:r w:rsidDel="00000000" w:rsidR="00000000" w:rsidRPr="00000000">
        <w:rPr>
          <w:rFonts w:ascii="Arial" w:cs="Arial" w:eastAsia="Arial" w:hAnsi="Arial"/>
          <w:rtl w:val="0"/>
        </w:rPr>
        <w:t xml:space="preserve">quórum</w:t>
      </w:r>
      <w:r w:rsidDel="00000000" w:rsidR="00000000" w:rsidRPr="00000000">
        <w:rPr>
          <w:rFonts w:ascii="Arial" w:cs="Arial" w:eastAsia="Arial" w:hAnsi="Arial"/>
          <w:rtl w:val="0"/>
        </w:rPr>
        <w:t xml:space="preserve">, presentes os Vereadores Vereadores: Anderson de Tuca (PDT), José Américo dos Santos Silva (Bigode do Santa Maria, PSD), Camilo Daniel (PT), Cícero do Santa Maria (PODEMOS), Eduardo Lima (REPUBLICANOS), Emília Corrêa (PATRIOTA), Fabiano Oliveira (PP), Isac (PDT), Milton Dantas (Miltinho, PDT), José Ailton Nascimento (Paquito de Todos, SOLIDARIEDADE), Professor Bittencourt (PDT), e Sargento Byron Estrelas do Mar (REPUBLICANOS); e ausentes os Vereadores: Aldeilson Soares dos Santos (Binho, PMN), Breno Garibalde (UNIÃO BRASIL), Elber Batalha Filho (PSB), Josenito Vitale de Jesus (Nitinho, PSD), Pastor Diego (PP), Professora Sônia Meire (PSOL), Ricardo Marques (CIDADANIA), Ricardo Vasconcelos (REDE), Sheyla Galba (CIDADANIA), Alexsandro da Conceição (Soneca, PSD), Vinícius Porto (PDT) e Norberto Alves Júnior (Zezinho do Bugio, PSB). Não havendo quórum para a fase de deliberação das matérias, o Senhor Presidente </w:t>
      </w:r>
      <w:r w:rsidDel="00000000" w:rsidR="00000000" w:rsidRPr="00000000">
        <w:rPr>
          <w:rFonts w:ascii="Arial" w:cs="Arial" w:eastAsia="Arial" w:hAnsi="Arial"/>
          <w:rtl w:val="0"/>
        </w:rPr>
        <w:t xml:space="preserve">convocou Sessão</w:t>
      </w:r>
      <w:r w:rsidDel="00000000" w:rsidR="00000000" w:rsidRPr="00000000">
        <w:rPr>
          <w:rFonts w:ascii="Arial" w:cs="Arial" w:eastAsia="Arial" w:hAnsi="Arial"/>
          <w:rtl w:val="0"/>
        </w:rPr>
        <w:t xml:space="preserve"> Ordinária em primeiro de novembro de dois mil e vinte e três, na hora Regimental, e deu por encerrada a sessão às onze horas e dezenove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trinta e um de outubro de dois mil e vinte e três.</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18" name="image1.png"/>
          <a:graphic>
            <a:graphicData uri="http://schemas.openxmlformats.org/drawingml/2006/picture">
              <pic:pic>
                <pic:nvPicPr>
                  <pic:cNvPr descr="Câmara Municipal de Aracaju" id="0" name="image1.png"/>
                  <pic:cNvPicPr preferRelativeResize="0"/>
                </pic:nvPicPr>
                <pic:blipFill>
                  <a:blip r:embed="rId1"/>
                  <a:srcRect b="8447"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1384300</wp:posOffset>
              </wp:positionH>
              <wp:positionV relativeFrom="paragraph">
                <wp:posOffset>596900</wp:posOffset>
              </wp:positionV>
              <wp:extent cx="3162300" cy="419100"/>
              <wp:effectExtent b="0" l="0" r="0" t="0"/>
              <wp:wrapNone/>
              <wp:docPr id="1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1384300</wp:posOffset>
              </wp:positionH>
              <wp:positionV relativeFrom="paragraph">
                <wp:posOffset>596900</wp:posOffset>
              </wp:positionV>
              <wp:extent cx="3162300" cy="419100"/>
              <wp:effectExtent b="0" l="0" r="0" t="0"/>
              <wp:wrapNone/>
              <wp:docPr id="1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62300" cy="4191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B6riDjFJogcZ8j6CxVhyl7v+w==">CgMxLjA4AHIhMTVDZ1dMWk9jSFZac0gwN2lZUFc3V1B3UmlZQWdyam5M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