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114ª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 DE DEZEMBRO DE 2023</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oito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Anderson de Tuca (PDT), Aldeilson Soares dos Santos (Binho, PMN),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Norberto Alves Júnior (Zezinho do Bugio, PSB)  (vinte e três). Ausente o Vereador Josenito Vitale de Jesus (Nitinho, PSD)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350/2023, de autoria do Vereador Breno Garibalde (UNIÃO BRASIL), institui o Programa Educação Antirracista no âmbito do Município de Aracaju; 353/2023, de autoria do Vereador Elber Batalha Filho (PSB), institui o Protocolo Municipal Antirracista, determinando aos estabelecimentos de grande circulação de pessoas em todo o território Municipal a implementação de medidas de prevenção, conscientização e acolhimento de vítimas em situações de racismo; 371/2023, de autoria da Vereadora Professora Sônia Meire (PSOL), dispõe sobre a implementação do “Portal de Matrícula” da rede pública municipal de ensino e dá outras providências; 393/2023, de autoria do Vereador Elber Batalha Filho (PSB), cria o selo “Empresa Com Responsabilidade Social e Antirracista”, a ser concedido a pessoas jurídicas de direito privado que promovam por meio de ações diretas e voluntárias o desenvolvimento e melhoria da Educação Pública no âmbito do Município de Aracaju; 401/2023 de autoria da Vereadora Emília Corrêa (PRD), dispõe sobre a restrição do uso, pelo Poder Público, de tecnologias de reconhecimento facial que envolvam a Segurança Pública e identificação em massa de cidadãos em espaços públicos. Requerimento número 785/2023, de autoria do Vereador Professor Bittencourt (PDT). Moções números 233/2023, 234/2023, e 235/2023, todas  de autoria da Vereadora Emília Corrêa (PRD);  238/2023, de autoria do Vereador Eduardo Lima (REPUBLICANOS); 239/2023 e 240/2023, ambas de autoria do Vereador Isac (PDT). Indicações números 2244/2023, 2246/2023 e 2413/2023, de autoria do Vereador Ricardo Vasconcelos (REDE); 2404/2023, 2406/2023, 2408/2023, 2410/2023, e 2412/2023, de autoria do Vereador Anderson de Tuca (PDT). </w:t>
      </w:r>
      <w:r w:rsidDel="00000000" w:rsidR="00000000" w:rsidRPr="00000000">
        <w:rPr>
          <w:rFonts w:ascii="Arial" w:cs="Arial" w:eastAsia="Arial" w:hAnsi="Arial"/>
          <w:i w:val="1"/>
          <w:rtl w:val="0"/>
        </w:rPr>
        <w:t xml:space="preserve">Não houve inscritos no Pequeno e no Grande Expedientes. Pela ordem, </w:t>
      </w:r>
      <w:r w:rsidDel="00000000" w:rsidR="00000000" w:rsidRPr="00000000">
        <w:rPr>
          <w:rFonts w:ascii="Arial" w:cs="Arial" w:eastAsia="Arial" w:hAnsi="Arial"/>
          <w:rtl w:val="0"/>
        </w:rPr>
        <w:t xml:space="preserve">o Vereador Milton Dantas (Miltinho, PDT) solicitou um minuto de silêncio em homenagem póstuma a Leandro dos Santos, Procurador Geral do Tribunal de Justiça Desportiva, e ao senhor João Quintino de Moura, o que foi deferido.</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Suspensa a </w:t>
      </w:r>
      <w:r w:rsidDel="00000000" w:rsidR="00000000" w:rsidRPr="00000000">
        <w:rPr>
          <w:rFonts w:ascii="Arial" w:cs="Arial" w:eastAsia="Arial" w:hAnsi="Arial"/>
          <w:rtl w:val="0"/>
        </w:rPr>
        <w:t xml:space="preserve">Sessão</w:t>
      </w:r>
      <w:r w:rsidDel="00000000" w:rsidR="00000000" w:rsidRPr="00000000">
        <w:rPr>
          <w:rFonts w:ascii="Arial" w:cs="Arial" w:eastAsia="Arial" w:hAnsi="Arial"/>
          <w:rtl w:val="0"/>
        </w:rPr>
        <w:t xml:space="preserve"> por dez minutos.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(PDT), Aldeilson Soares dos Santos (Binho, PMN),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Ricardo Marques (CIDADANIA), Ricardo Vasconcelos (REDE), Sargento Byron Estrelas do Mar (REPUBLICANOS), Sheyla Galba (CIDADANIA), Alexsandro da Conceição (Soneca, PSD), Vinícius Porto (PDT), Norberto Alves Júnior (Zezinho do Bugio, PSB)  (vinte e três), ausente o Vereador Josenito Vitale de Jesus (Nitinho, PSD) (um). Pauta de hoje, vinte de dezembro de dois mil e vinte e três. Projeto de Lei número 3/2022, de autoria do Vereador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(UNIÃO BRASIL), submetido à votação, foi aprovado em Redação Final.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135/2023, de autoria da Vereadora Professora Sônia Meire (PSOL), submetido à votação, foi aprovado em Redação Final.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165/2023,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submetido à votação, foi aprovado em Redação Final.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167/2023, de autoria da Vereadora Professora Ângela Melo, submetido à votação, foi aprovado em Redação Final.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178/2023, de autoria do Vereador Isac (PDT), submetido à votação, foi discutido pelo autor, e aprovado em Redação Final.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196/2023, de autoria da Vereadora Professora Ângela Melo, submetido à votação, foi aprovado em Redação Final.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202/2023, de autoria do Vereador Isac (PDT), submetido à votação, foi discutido pelo autor, e aprovado em Redação Final.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221/2023, de autoria da Vereadora Professora Ângela Melo, submetido à votação, foi aprovado em Redação Final.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225/2023, de autoria da Vereadora </w:t>
      </w:r>
      <w:r w:rsidDel="00000000" w:rsidR="00000000" w:rsidRPr="00000000">
        <w:rPr>
          <w:rFonts w:ascii="Arial" w:cs="Arial" w:eastAsia="Arial" w:hAnsi="Arial"/>
          <w:rtl w:val="0"/>
        </w:rPr>
        <w:t xml:space="preserve">Sheyla</w:t>
      </w:r>
      <w:r w:rsidDel="00000000" w:rsidR="00000000" w:rsidRPr="00000000">
        <w:rPr>
          <w:rFonts w:ascii="Arial" w:cs="Arial" w:eastAsia="Arial" w:hAnsi="Arial"/>
          <w:rtl w:val="0"/>
        </w:rPr>
        <w:t xml:space="preserve"> Galba (CIDADANIA), submetido à votação, foi aprovado em Redação Final. Projeto de Lei número 226/2023, de autoria do Vereador Ricardo Marques (CIDADANIA), submetido à votação, foi aprovado em Redação Final. </w:t>
      </w:r>
      <w:r w:rsidDel="00000000" w:rsidR="00000000" w:rsidRPr="00000000">
        <w:rPr>
          <w:rFonts w:ascii="Arial" w:cs="Arial" w:eastAsia="Arial" w:hAnsi="Arial"/>
          <w:rtl w:val="0"/>
        </w:rPr>
        <w:t xml:space="preserve">Projeto de Lei número 278/2023, de autoria da Vereadora Professora Sônia Meire (PSOL), submetido à votação, foi aprovado em Redação Final.</w:t>
      </w:r>
      <w:r w:rsidDel="00000000" w:rsidR="00000000" w:rsidRPr="00000000">
        <w:rPr>
          <w:rFonts w:ascii="Arial" w:cs="Arial" w:eastAsia="Arial" w:hAnsi="Arial"/>
          <w:rtl w:val="0"/>
        </w:rPr>
        <w:t xml:space="preserve"> Projeto de Lei número 227/2023, de autoria do Vereador Ricardo Marques (CIDADANIA), submetido à votação, foi aprovado em Redação Final. </w:t>
      </w:r>
      <w:r w:rsidDel="00000000" w:rsidR="00000000" w:rsidRPr="00000000">
        <w:rPr>
          <w:rFonts w:ascii="Arial" w:cs="Arial" w:eastAsia="Arial" w:hAnsi="Arial"/>
          <w:rtl w:val="0"/>
        </w:rPr>
        <w:t xml:space="preserve">Projeto de Lei número 291/2023, de autoria da Vereadora Professora Sônia Meire (PSOL), submetido à votação, foi aprovado em Redação Final.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Projeto de Lei número 136/2023, de autoria da Vereadora Professora Sônia Meire (PSOL), submetido à votação, foi aprovado em Redação Final.</w:t>
      </w:r>
      <w:r w:rsidDel="00000000" w:rsidR="00000000" w:rsidRPr="00000000">
        <w:rPr>
          <w:rFonts w:ascii="Arial" w:cs="Arial" w:eastAsia="Arial" w:hAnsi="Arial"/>
          <w:rtl w:val="0"/>
        </w:rPr>
        <w:t xml:space="preserve"> Suspensa a Sessão. Reaberta a Sessão.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requereu a inversão da pauta Professor Bittencourt (PDT) para que os projetos de autoria do Poder Executivo sejam apreciados no final da pauta, o que foi aprovado pelo plenário. Projeto de Decreto Legislativo número 65/2023, de autoria do Vereador Vinícius Porto (PDT), submetido à votação, foi aprovado em Votação Única. Emenda número 1, de autoria do Vereador Sargento Byron Estrelas do Mar (REPUBLICANOS), ao Projeto de Lei número 61/2023, também da autoria dele, recebeu parecer favorável da Comissão de Justiça e Redação, pelo relator Vereador Pastor Diego (PP); e da Comissão de Saúde, pelo relator Vereador Isac (PDT). Projeto de Lei número 61/2023, de autoria do Vereador Sargento Byron Estrelas do Mar (REPUBLICANOS), foi discutido pelo autor, com aparte dos Vereadores Ricardo Marques (CIDADANIA), Sheyla Galba (CIDADANIA),  Professora Sônia Meire (PSOL), Pastor Diego (PP), Elber Batalha Filho (PSB), Emília Corrêa (PRD) e Professor Bittencourt (PDT), discutiu também o Vereador Pastor Diego (PP), com aparte do Vereador Isac (PDT) e, submetido à votação, o Projeto foi aprovado em Segunda Discussão. Projeto de Lei número 235/2021, de autoria do Vereador Josenito Vitale de Jesus (Nitinho, PSD), discutido pelo Vereador Elber Batalha Filho (PSB) e, submetido à votação, foi aprovado em Primeira Discussão.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de Lei número 31/2023, de autoria do Vereador Doutor Manuel Marcos (PSD), submetido à votação, foi aprovado em Primeira Discussão. Projeto de Lei número 38/2023, de autoria da Vereadora Professora Ângela Melo, foi discutido pelos Vereadores Eduardo Lima (REPUBLICANOS), com aparte dos Vereadores Pastor Diego (PP) e Emília Corrêa (PRD); pelos Vereadores Professora Sônia Meire (PSOL); Elber Batalha Filho (PSB), com aparte dos Vereadores Pastor Diego (PP), Norberto Alves Júnior (Zezinho do Bugio, PSB), e Doutor Manuel Marcos (PSD); e pelo Vereador Professor Bittencourt (PDT), com aparte da Vereadora Professora Sônia Meire (PSOL). Submetido à votação, o Projeto de Lei número 38/2023 foi aprovado em Primeira Discussão. Projeto de Lei número 111/2023, de autoria do Vereador Ricardo Marques (CIDADANIA), foi retirado de pauta a requerimento do autor. Projeto de Lei número 112/2023, de autoria do Vereador Breno Garibalde (UNIÃO BRASIL), submetido à votação, foi aprovado em Primeira Discussão. Projeto de Lei número 169/2023, de autoria do Vereador Professor Bittencourt (PDT), foi adiado a Requerimento do autor, em razão da dependência de outro Projeto. Projeto de Lei número 129/2023, de autoria da Vereadora Professora Ângela Melo, submetido à votação, foi discutido pelo Vereador Elber Batalha Filho (PSB), com aparte da Vereadora Professora Sônia Meire (PSOL), e aprovado em Primeira Discussão. Emenda da Comissão de Justiça e Redação, ao Projeto de Lei número 237/2023, de autoria da Vereadora Sheyla Galba (CIDADANIA), recebeu parecer favorável da Comissão de Assistência Social, pela relatora Vereadora Professora Sônia Meire (PSOL). Projeto de Lei número 237/2023, de autoria da Vereadora Sheyla Galba (CIDADANIA), discutiu a autora, com apartes dos Vereadores Sargento Byron Estrelas do Mar (REPUBLICANOS) e Emília Corrêa (PRD), submetido à votação, o Projeto foi aprovado em Primeira Discussão. Projeto de Lei número 248/2023, de autoria do Vereador Norberto Alves Júnior (Zezinho do Bugio, PSB), submetido à votação, foi aprovado em Primeira Discussão. Projeto de Lei número 295/2023, de autoria do Vereador Milton Dantas (Miltinho, PDT), submetido à votação, foi aprovado em Primeira Discussão. Projeto de Lei número 367/2023, de autoria do Vereador Norberto Alves Júnior (Zezinho do Bugio, PSB), submetido à votação, foi aprovado em Primeira Discussão. Projeto de Lei número 384/2023, de autoria do Vereador Ricardo Vasconcelos (REDE), submetido à votação, foi aprovado em Primeira Discussão. Projeto de Lei número 397/2023, de autoria do Vereador Ricardo Vasconcelos (REDE), submetido à votação, foi aprovado em Primeira Discussão. Moção número 187/2023, de autoria do Vereador Elber Batalha Filho (PSB), submetida à votação, foi aprovada em Discussão Única. Moção número 188/2023, de autoria do Vereador Elber Batalha Filho (PSB), submetida à votação, foi aprovada em Discussão Única. Moção número 206/2023, de autoria do Vereador Sargento Byron Estrelas do Mar (REPUBLICANOS), submetida à votação, foi aprovada em Discussão Única. Moção número 208/2023, de autoria do Vereador Elber Batalha Filho (PSB), submetida à votação, foi aprovada em Discussão Única. Moção número 209/2023, de autoria da Vereadora Emília Corrêa (PRD), submetida à votação, foi aprovada em Discussão Única. Moção número 210/2023, de autoria do Vereador Anderson de Tuca (PDT), submetida à votação, foi aprovada em Discussão Única. Moção número 212/2023, de autoria da Vereadora Emília Corrêa (PRD), submetida à votação, foi aprovada em Discussão Única. Moção número 213/2023, de autoria da Vereadora Emília Corrêa (PRD), submetida à votação, foi aprovada em Discussão Única. Moção número 214/2023, de autoria da Vereadora Emília Corrêa (PRD), submetida à votação, foi aprovada em Discussão Única. Moção número 215/2023, de autoria da Vereadora Emília Corrêa (PRD), submetida à votação, foi aprovada em Discussão Única. Moção número 216/2023, de autoria do Vereador Sargento Byron Estrelas do Mar (REPUBLICANOS), submetida à votação, foi aprovada em Discussão Única. Moção número 217/2023, de autoria do Vereador Sargento Byron Estrelas do Mar (REPUBLICANOS), submetida à votação, foi aprovada em Discussão Única. Moção número 220/2023, de autoria do Vereador Breno Garibalde (UNIÃO BRASIL), submetida à votação, foi aprovada em Discussão Única. Moção número 223/2023, de autoria do Vereador Anderson de Tuca (PDT), submetida à votação, foi aprovada em Discussão Única. Moção número 225/2023, de autoria da Vereadora Emília Corrêa (PRD), foi discutida pela autora e pelos Vereadores Sargento Byron Estrelas do Mar (REPUBLICANOS), Norberto Alves Júnior (Zezinho do Bugio, PSB), Elber Batalha Filho (PSB), Doutor Manuel Marcos (PSD), Anderson de Tuca (PDT), e Fabiano Oliveira (PP), submetida à votação, a Moção foi aprovada em Discussão Única. Moção número 227/2023, de autoria do Vereador Sargento Byron Estrelas do Mar (REPUBLICANOS), submetida à votação, foi aprovada em Discussão Única. Projeto de Lei Complementar número 21/2023, de autoria do Poder Executivo, recebeu parecer favorável da Comissão de Justiça e Redação, pelo relator Vereador Pastor Diego (PP), e parecer favorável da Comissão de Obras e Segurança, pelo relator Vereador Breno Garibalde (UNIÃO BRASIL). Projeto de Lei Complementar número 21/2023, de autoria do Poder Executivo, submetido à votação, foi aprovado em Primeira Discussão. Submetido à Votação Nominal, o Projeto de Lei Complementar número 21/2023 foi aprovado em Primeira Discussão, com dezessete votos SIM, dos Vereadores Anderson de Tuca (PDT), Aldeilson Soares dos Santos (Binho, PMN), Breno Garibalde (UNIÃO BRASIL), Cícero do Santa Maria (PODEMOS), Doutor Manuel Marcos (PSD), Eduardo Lima (REPUBLICANOS), Elber Batalha Filho (PSB), Emília Corrêa (PRD), Isac (PDT), José Ailton Nascimento (Paquito de Todos, SOLIDARIEDADE), Pastor Diego (PP), Professor Bittencourt (PDT), Ricardo Marques (CIDADANIA), Sargento Byron Estrelas do Mar (REPUBLICANOS), Sheyla Galba (CIDADANIA), Alexsandro da Conceição (Soneca, PSD), Vinícius Porto (PDT), Norberto Alves Júnior (Zezinho do Bugio, PSB), e uma abstenção, da Vereadora Professora Sônia Meire (PSOL). Projeto de Lei Complementar número 22/2023, de autoria do Poder Executivo, recebeu parecer favorável da Comissão de Justiça e Redação, pelo relator Vereador Pastor Diego (PP), e parecer favorável da Comissão de Finanças, pelo relator Vereador Vinícius Porto (PDT). Submetido à Votação Nominal, o Projeto de Lei Complementar número 22/2023 foi aprovado em Primeira Discussão, com dezessete votos SIM, dos Vereadores Anderson de Tuca (PDT), Aldeilson Soares dos Santos (Binho, PMN), Breno Garibalde (UNIÃO BRASIL), Cícero do Santa Maria (PODEMOS), Doutor Manuel Marcos (PSD), Eduardo Lima (REPUBLICANOS), Elber Batalha Filho (PSB), Emília Corrêa (PRD), Isac (PDT), José Ailton Nascimento (Paquito de Todos, SOLIDARIEDADE), Pastor Diego (PP), Professor Bittencourt (PDT), Ricardo Marques (CIDADANIA), Sargento Byron Estrelas do Mar (REPUBLICANOS), Sheyla Galba (CIDADANIA), Alexsandro da Conceição (Soneca, PSD), Vinícius Porto (PDT), Norberto Alves Júnior (Zezinho do Bugio, PSB) e uma abstenção, da Vereadora Professora Sônia Meire (PSOL). Em apreciação na Comissão de Justiça e Redação, o Servidor Silas Rocha, da Secretaria Municipal da Fazenda prestou esclarecimentos quanto ao Projeto de Lei Complementar número 23/2023, interpelado pelos Vereadores Fabiano Oliveira (PP) e Emília Corrêa (PRD), e o Projeto de Lei Complementar número 23/2023 recebeu parecer favorável da comissão, pelo relator Vereador Pastor Diego (PP). O Projeto de Lei Complementar número 23/2023 recebeu parecer favorável da Comissão de Finanças, pelo relator Vereador Vinícius Porto (PDT). Submetido à votação nominal, o Projeto de Lei Complementar número 23/2023, de autoria do Poder Executivo, foi aprovado em Primeira Discussão, com vinte votos SIM, dos Vereadores Anderson de Tuca (PDT), Aldeilson Soares dos Santos (Binho, PMN), Breno Garibalde (UNIÃO BRASIL), Camilo Daniel (PT), Cícero do Santa Maria (PODEMOS), Doutor Manuel Marcos (PSD), Eduardo Lima (REPUBLICANOS), Elber Batalha Filho (PSB), Emília Corrêa (PRD), Fabiano Oliveira (PP), Isac (PDT), Milton Dantas (Miltinho, PDT), José Ailton Nascimento (Paquito de Todos, SOLIDARIEDADE), Pastor Diego (PP), Professor Bittencourt (PDT), Professora Sônia Meire (PSOL), Sargento Byron Estrelas do Mar (REPUBLICANOS), Sheyla Galba (CIDADANIA), Alexsandro da Conceição (Soneca, PSD), Vinícius Porto (PDT). Em apreciação em bloco, pela Comissão de Justiça e Redação, os Projeto de Lei números 438/2023 e 439/2023, ambos de autoria do Poder Executivo, receberam parecer favorável, com a relatoria do Vereador Pastor Diego (PP). Em apreciação em bloco, pela Comissão de Obras, os Projetos de Lei números 438/2023 e 439/2023, ambos de autoria do Poder Executivo, receberam parecer favorável, com a relatoria do Vereador Breno Garibalde (UNIÃO BRASIL). Projeto de Lei número 438/2023, de autoria do Poder Executivo, foi discutido pelo Vereadores Vinícius Porto (PDT), Alexsandro da Conceição (Soneca, PSD), Professora Sônia Meire (PSOL), Elber Batalha(PSB), que foi aparteado pelos Vereadores Professor Bittencourt (PDT), Isac (PDT), Professora Sônia Meire (PSOL). Discutiu  o Vereador Sargento Byron Estrelas do Mar (REPUBLICANOS) que foi aparteado pelos Vereadores Elber Batalha Filho (PSB), Pastor Diego (PP), Isac (PDT), Vinícius Porto (PDT). Discutiu o Vereador Professor Bittencourt (PDT), que foi aparteado pelos Vereadores Alexsandro da Conceição (Soneca, PSD), Vinícius Porto (PDT), Fabiano Oliveira (PP), Milton Dantas (Miltinho, PDT). Submetido à votação, foi aprovado  em primeira discussão. Projeto de Lei número 439/2023, de autoria do Poder Executivo, submetido à votação foi aprovado em primeira discussão, com a abstenção da Vereadora Sônia Meire. Projeto de Lei número 440/2023, de autoria do Poder Executivo, recebeu parecer favorável dos  relatores Vereador  Pastor Diego  da Comissão de Justiça e Redação e do relator Vereador Elber Batalha, da Comissão de  Finanças, Tomadas de Contas e Orçamento.  Submetido à discussão, o Projeto de Lei número 440/2023 foi discutido pelas Vereadoras Professora Sônia Meire (PSOL), Emília Corrêa (PRD), com aparte do Vereador Ricardo Marques (CIDADANIA), e aprovado em Primeira Discussão. E, como nada mais havia a tratar, o Senhor Presidente convocou Sessão Extraordinária em alguns instantes, e deu por encerrada a sessão às treze horas e vinte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dezembro de dois mil e vinte e três.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 name="image1.png"/>
          <a:graphic>
            <a:graphicData uri="http://schemas.openxmlformats.org/drawingml/2006/picture">
              <pic:pic>
                <pic:nvPicPr>
                  <pic:cNvPr descr="Câmara Municipal de Aracaju" id="0" name="image1.png"/>
                  <pic:cNvPicPr preferRelativeResize="0"/>
                </pic:nvPicPr>
                <pic:blipFill>
                  <a:blip r:embed="rId1"/>
                  <a:srcRect b="8444"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1346200</wp:posOffset>
              </wp:positionH>
              <wp:positionV relativeFrom="paragraph">
                <wp:posOffset>558800</wp:posOffset>
              </wp:positionV>
              <wp:extent cx="3190875" cy="44767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90875" cy="44767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tGm49Z7vk+GD1+lk5sl7kkaK3A==">CgMxLjA4AHIhMVVmcUpKZlMxbTJCTHZ3YXFDdElmRDlTaGYtOTlZeFVF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