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111ª SESSÃO ORDINÁRIA (NÃO DELIBERATIVA)</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13 DE DEZEMBRO DE 2023</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dez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declarou aberta a Sessão, com o Vereador Sargento Byron Estrelas do Mar </w:t>
      </w:r>
      <w:r w:rsidDel="00000000" w:rsidR="00000000" w:rsidRPr="00000000">
        <w:rPr>
          <w:rFonts w:ascii="Arial" w:cs="Arial" w:eastAsia="Arial" w:hAnsi="Arial"/>
          <w:rtl w:val="0"/>
        </w:rPr>
        <w:t xml:space="preserve">(REPUBLICANOS)</w:t>
      </w:r>
      <w:r w:rsidDel="00000000" w:rsidR="00000000" w:rsidRPr="00000000">
        <w:rPr>
          <w:rFonts w:ascii="Arial" w:cs="Arial" w:eastAsia="Arial" w:hAnsi="Arial"/>
          <w:rtl w:val="0"/>
        </w:rPr>
        <w:t xml:space="preserve"> ocupando a Primeira e Segunda Secretarias. Presentes na abertura da Sessão os Senhores Vereadores: Breno Garibalde (UNIÃO BRASIL), Camilo Daniel (PT), Eduardo Lima (REPUBLICANOS),  Elber Batalha Filho (PSB), Isac (PDT), José Ailton Nascimento (Paquito de Todos, SOLIDARIEDADE), Professora Sônia Meire (PSOL), Sargento Byron Estrelas do Mar (REPUBLICANOS), Norberto Alves Júnior (Zezinho do Bugio, PSB). No decorrer da Sessão foi registrada a presença dos Vereadores: Anderson de Tuca (PDT), José Américo dos Santos Silva (Bigode do Santa Maria, PSD), Aldeilson Soares dos Santos (Binho, PMN), Cícero do Santa Maria (PODEMOS), Emília Corrêa (PRD),  Fabiano Oliveira (PP),  Milton Dantas (Miltinho, PDT), Josenito Vitale de Jesus (Nitinho, PSD), Pastor Diego (PP), Professor Bittencourt (PDT), Ricardo Marques (CIDADANIA), Ricardo Vasconcelos (REDE), Sheyla Galba (CIDADANIA), Alexsandro da Conceição (Soneca) (PSD), Vinícius Porto (PDT) (vinte). Ausentes os Vereadores: Emília Corrêa (PRD), Milton Dantas(Miltinho) (PDT), Professor Bittencourt PDT), e Vinícius Porto(PDT) (quatro).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 Lida a Ata da centésima décima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 Projeto de Lei Complementar número 20/2023, de autoria do Poder Executivo, institui o licenciamento autodeclaratório no âmbito do Município de Aracaju, e dá providências correlatas. Projetos de Lei números 344/2023, de autoria do Vereador Isac (PDT), dispõe sobre a “Semana Cultural Do Rock”, no Município de Aracaju, e dá outras providências; 418/2023, de autoria do Vereador Camilo Daniel, reconhece a utilidade pública da Associação dos Trabalhadores em Transporte Rodoviário Ativos e Inativos do Estado de Sergipe (</w:t>
      </w:r>
      <w:r w:rsidDel="00000000" w:rsidR="00000000" w:rsidRPr="00000000">
        <w:rPr>
          <w:rFonts w:ascii="Arial" w:cs="Arial" w:eastAsia="Arial" w:hAnsi="Arial"/>
          <w:rtl w:val="0"/>
        </w:rPr>
        <w:t xml:space="preserve">ASTTRAIESE</w:t>
      </w:r>
      <w:r w:rsidDel="00000000" w:rsidR="00000000" w:rsidRPr="00000000">
        <w:rPr>
          <w:rFonts w:ascii="Arial" w:cs="Arial" w:eastAsia="Arial" w:hAnsi="Arial"/>
          <w:rtl w:val="0"/>
        </w:rPr>
        <w:t xml:space="preserve">) e dá outras providências; 419/2023, de autoria do Vereador Elber Batalha Filho (PSB), reconhece de utilidade pública Instituto Marcelo Déda (IMD), e dá outras providências; 427/2023, de autoria do Vereador Norberto Alves Júnior (Zezinho do Bugio, PSB), denomina Rua José Moreira Barros, a atual Rua F1, no Bairro Bugio, Município de Aracaju/SE; 428/2023, de autoria do Vereador Norberto Alves Júnior (Zezinho do Bugio, PSB), denomina Rua José Augusto Santos a atual Rua E1, no Bairro Bugio, Município de Aracaju/SE. Projeto de Decreto Legislativo número 73/2023 de autoria da Vereadora Emília Corrêa (PRD), concede Título de Cidadania Aracajuana ao Senhor Tiago De Paiva Cavalcante, e dá outras providências. Indicações números 2352/2023, 2362/2023, 2399/2023 a 2403/2023, 2405/2023, 2407/2023, 2409/2023 e 2411/2023, todas de autoria do Vereador Anderson de Tuca (PDT); 2360/2023, de autoria do Vereador Breno </w:t>
      </w:r>
      <w:r w:rsidDel="00000000" w:rsidR="00000000" w:rsidRPr="00000000">
        <w:rPr>
          <w:rFonts w:ascii="Arial" w:cs="Arial" w:eastAsia="Arial" w:hAnsi="Arial"/>
          <w:rtl w:val="0"/>
        </w:rPr>
        <w:t xml:space="preserve">Garibalde</w:t>
      </w:r>
      <w:r w:rsidDel="00000000" w:rsidR="00000000" w:rsidRPr="00000000">
        <w:rPr>
          <w:rFonts w:ascii="Arial" w:cs="Arial" w:eastAsia="Arial" w:hAnsi="Arial"/>
          <w:rtl w:val="0"/>
        </w:rPr>
        <w:t xml:space="preserve"> (UNIÃO BRASIL); 2364/2023 a 2389/2023, 2390/2023 a 2395/2023, de autoria da Vereadora </w:t>
      </w:r>
      <w:r w:rsidDel="00000000" w:rsidR="00000000" w:rsidRPr="00000000">
        <w:rPr>
          <w:rFonts w:ascii="Arial" w:cs="Arial" w:eastAsia="Arial" w:hAnsi="Arial"/>
          <w:rtl w:val="0"/>
        </w:rPr>
        <w:t xml:space="preserve">Sheyla</w:t>
      </w:r>
      <w:r w:rsidDel="00000000" w:rsidR="00000000" w:rsidRPr="00000000">
        <w:rPr>
          <w:rFonts w:ascii="Arial" w:cs="Arial" w:eastAsia="Arial" w:hAnsi="Arial"/>
          <w:rtl w:val="0"/>
        </w:rPr>
        <w:t xml:space="preserve"> Galba (CIDADANIA); 2396/2023 e 2397/2023, de autoria do Vereador Alexsandro da Conceição (Soneca, PSD).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Professora Sônia Meire</w:t>
      </w:r>
      <w:r w:rsidDel="00000000" w:rsidR="00000000" w:rsidRPr="00000000">
        <w:rPr>
          <w:rFonts w:ascii="Arial" w:cs="Arial" w:eastAsia="Arial" w:hAnsi="Arial"/>
          <w:rtl w:val="0"/>
        </w:rPr>
        <w:t xml:space="preserve">(PSOL)</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fez sua autodescrição e na oportunidade falou de Saúde Pública, dizendo que através de dados da Secretaria Municipal de Saúde,foi detectado a baixa procura pelas vacinas, mais de setenta mil crianças sem serem vacinadas,  apenas onze mil foram vacinadas, a seu ver, é muito grave essa informação, informando que a Secretaria precisa tomar as providências, já que em nossa cidade a sub variante está tendo um  crescimento considerável da Covid, pedindo ainda que se intensifique a vacinação e que as famílias levem seus filhos para as unidades básicas de saúde . Em outro assunto, disse que esteve no Bairro São Carlos, o mesmo está abandonado pelo Poder Público. As escolas foram reformadas, porém a unidade de saúde que existe no local foi fechada e os moradores não têm como se deslocar para outras unidades, principalmente as pessoas idosas, além disso, agentes de saúde não dão conta de percorrer todas as ruas a pé, e a situação piora nos dias de chuva e no calor escaldante.Os moradores exigem que seja criada urgentemente uma alternativa, sendo que o meu apelo é fundamental para amenizar essas situações. Concluiu, dizendo que esteve na Unidade de Saúde Elizabeth Pitta e está faltando insumos. O Vereador  </w:t>
      </w:r>
      <w:r w:rsidDel="00000000" w:rsidR="00000000" w:rsidRPr="00000000">
        <w:rPr>
          <w:rFonts w:ascii="Arial" w:cs="Arial" w:eastAsia="Arial" w:hAnsi="Arial"/>
          <w:i w:val="1"/>
          <w:rtl w:val="0"/>
        </w:rPr>
        <w:t xml:space="preserve">Ricardo Marques </w:t>
      </w:r>
      <w:r w:rsidDel="00000000" w:rsidR="00000000" w:rsidRPr="00000000">
        <w:rPr>
          <w:rFonts w:ascii="Arial" w:cs="Arial" w:eastAsia="Arial" w:hAnsi="Arial"/>
          <w:rtl w:val="0"/>
        </w:rPr>
        <w:t xml:space="preserve">(Cidadania)</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disse que seu mandato se intensificou nas fiscalizações e agradeceu pelas várias demandas que apresentou e que foram atendidas,e ontem foi ao </w:t>
      </w:r>
      <w:r w:rsidDel="00000000" w:rsidR="00000000" w:rsidRPr="00000000">
        <w:rPr>
          <w:rFonts w:ascii="Arial" w:cs="Arial" w:eastAsia="Arial" w:hAnsi="Arial"/>
          <w:color w:val="1f1f1f"/>
          <w:highlight w:val="white"/>
          <w:rtl w:val="0"/>
        </w:rPr>
        <w:t xml:space="preserve">Centro De Integração Raio de Sol (</w:t>
      </w:r>
      <w:r w:rsidDel="00000000" w:rsidR="00000000" w:rsidRPr="00000000">
        <w:rPr>
          <w:rFonts w:ascii="Arial" w:cs="Arial" w:eastAsia="Arial" w:hAnsi="Arial"/>
          <w:rtl w:val="0"/>
        </w:rPr>
        <w:t xml:space="preserve">Ciras) e recebeu os agradecimentos dos assistidos e dos funcionários,  dizendo tratar de uma instituição que recebe crianças autistas e pessoas que necessitam de acessibilidade. Na oportunidade mostrou vídeo do local, e disse que a Prefeitura não iria tomar nenhuma iniciativa em relação a situação que se encontrava o Ciras, e  teve de levar ao conhecimento do Ministério Público para resolver e que agora o transporte público voltará a trafegar no local. Concluiu, agradecendo a intermediação do Ministério Público e da Prefeitura, e também agradeceu aos colegas pelo companheirismo durante esse ano. O Vereador  </w:t>
      </w:r>
      <w:r w:rsidDel="00000000" w:rsidR="00000000" w:rsidRPr="00000000">
        <w:rPr>
          <w:rFonts w:ascii="Arial" w:cs="Arial" w:eastAsia="Arial" w:hAnsi="Arial"/>
          <w:i w:val="1"/>
          <w:rtl w:val="0"/>
        </w:rPr>
        <w:t xml:space="preserve">Sargento Byron Estrelas do Mar(</w:t>
      </w:r>
      <w:r w:rsidDel="00000000" w:rsidR="00000000" w:rsidRPr="00000000">
        <w:rPr>
          <w:rFonts w:ascii="Arial" w:cs="Arial" w:eastAsia="Arial" w:hAnsi="Arial"/>
          <w:rtl w:val="0"/>
        </w:rPr>
        <w:t xml:space="preserve">Republicanos)</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fez sua autodescrição e disse que ontem à tarde compareceu no Gabinete da Secretaria Municipal de Saúde e foi recebido pela Secretária Waleska Barbosa para tentar entender os mecanismos dos projetos para o próximo ano. Ressaltou que estão finalizando as emendas impositivas e querendo saber o que podem fazer para melhorar a Saúde Pública do nosso município, e informou que ela virá a esta Casa para apresentar o trabalho que será realizado próximo ano, e que provavelmente terá o aumento das consultas neuropediatria nas unidades de saúde. Em outro assunto, mostrou fotos  sobre  a solicitação para os  condomínios Mar da Aruana 1, 2,  que se sentiam ilhados pela falta de acessibilidade e que receberam no local a obra de uma pequena ponte para interligar os dois condomínios e parabenizou a síndica Edilma por ter apresentado a demanda. Na oportunidade falou também que participou do Programa Ser Criança  e  deixou seu agradecimento a Secretária de Assistência Social do Estado, Erika Mitidieri. Finalizou em outro assunto, parabenizando o Promotor Fausto Valois pelo recebimento do Prêmio Innovare de nível nacional. A Vereadora </w:t>
      </w:r>
      <w:r w:rsidDel="00000000" w:rsidR="00000000" w:rsidRPr="00000000">
        <w:rPr>
          <w:rFonts w:ascii="Arial" w:cs="Arial" w:eastAsia="Arial" w:hAnsi="Arial"/>
          <w:i w:val="1"/>
          <w:rtl w:val="0"/>
        </w:rPr>
        <w:t xml:space="preserve">Sheyla</w:t>
      </w:r>
      <w:r w:rsidDel="00000000" w:rsidR="00000000" w:rsidRPr="00000000">
        <w:rPr>
          <w:rFonts w:ascii="Arial" w:cs="Arial" w:eastAsia="Arial" w:hAnsi="Arial"/>
          <w:i w:val="1"/>
          <w:rtl w:val="0"/>
        </w:rPr>
        <w:t xml:space="preserve"> Galba</w:t>
      </w:r>
      <w:r w:rsidDel="00000000" w:rsidR="00000000" w:rsidRPr="00000000">
        <w:rPr>
          <w:rFonts w:ascii="Arial" w:cs="Arial" w:eastAsia="Arial" w:hAnsi="Arial"/>
          <w:rtl w:val="0"/>
        </w:rPr>
        <w:t xml:space="preserve"> (Cidadania)</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fez sua autodescrição e informou que semana passada não teve a oportunidade de falar sobre a falta de respeito contra a  Secretária de Estado da Fazenda, Sara Andreosi, dizendo que ela representa todas as mulheres, destacando que ela é muito competente e repudiou a fala  de um homem que tentou tirar sua competência por estar na maternidade. Ressaltou que  as mulheres conseguem desempenhar várias atividades, principalmente a maternidade, e que não concorda que a secretaria seja desmerecida em sua competência . Em outro assunto, informou que visitou a Unidade Básica de Saúde Calumby, no Bairro Jardim Centenário, e que no local está em falta o medicamento Neuleptil, deixando os moradores sem a devida medicação e prejudicando a saúde deles, e ainda mostrou uma lista de espera longa para consultas com neurologista, psicólogos e ortopedista, dizendo que a situação do nosso município nada mudou, e também falou da má qualidade das fraldas oferecidas pelo município de péssima qualidade. Por fim, desejou uma excelente sessão a todos.  O Vereador</w:t>
      </w:r>
      <w:r w:rsidDel="00000000" w:rsidR="00000000" w:rsidRPr="00000000">
        <w:rPr>
          <w:rFonts w:ascii="Arial" w:cs="Arial" w:eastAsia="Arial" w:hAnsi="Arial"/>
          <w:i w:val="1"/>
          <w:rtl w:val="0"/>
        </w:rPr>
        <w:t xml:space="preserve"> Alexsandro da Conceição</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Soneca</w:t>
      </w:r>
      <w:r w:rsidDel="00000000" w:rsidR="00000000" w:rsidRPr="00000000">
        <w:rPr>
          <w:rFonts w:ascii="Arial" w:cs="Arial" w:eastAsia="Arial" w:hAnsi="Arial"/>
          <w:rtl w:val="0"/>
        </w:rPr>
        <w:t xml:space="preserve">), (PSD)</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disse que está muito feliz por uma luta que já se arrastava por oito anos, e mostrou um vídeo do antigo de um frigorífico no Bairro Olaria, dizendo que no local existem mais de oitocentas famílias morando e estavam para serem despejadas e lutou para que as terras ficassem com os moradores. Mostrou através de vídeo como era a dificuldade de acesso às ruas, e que  na oportunidade, o Prefeito  anunciou que as obras de drenagem e pavimentação asfáltica serão realizadas para facilitar a acessibilidade no local. Concluiu, dizendo que a obra vai chegar na Olaria. O Vereador  </w:t>
      </w:r>
      <w:r w:rsidDel="00000000" w:rsidR="00000000" w:rsidRPr="00000000">
        <w:rPr>
          <w:rFonts w:ascii="Arial" w:cs="Arial" w:eastAsia="Arial" w:hAnsi="Arial"/>
          <w:i w:val="1"/>
          <w:rtl w:val="0"/>
        </w:rPr>
        <w:t xml:space="preserve">Breno </w:t>
      </w:r>
      <w:r w:rsidDel="00000000" w:rsidR="00000000" w:rsidRPr="00000000">
        <w:rPr>
          <w:rFonts w:ascii="Arial" w:cs="Arial" w:eastAsia="Arial" w:hAnsi="Arial"/>
          <w:i w:val="1"/>
          <w:rtl w:val="0"/>
        </w:rPr>
        <w:t xml:space="preserve">Garibalde</w:t>
      </w:r>
      <w:r w:rsidDel="00000000" w:rsidR="00000000" w:rsidRPr="00000000">
        <w:rPr>
          <w:rFonts w:ascii="Arial" w:cs="Arial" w:eastAsia="Arial" w:hAnsi="Arial"/>
          <w:i w:val="1"/>
          <w:rtl w:val="0"/>
        </w:rPr>
        <w:t xml:space="preserve"> (União Brasil) </w:t>
      </w:r>
      <w:r w:rsidDel="00000000" w:rsidR="00000000" w:rsidRPr="00000000">
        <w:rPr>
          <w:rFonts w:ascii="Arial" w:cs="Arial" w:eastAsia="Arial" w:hAnsi="Arial"/>
          <w:rtl w:val="0"/>
        </w:rPr>
        <w:t xml:space="preserve">fez sua autodescrição e falou da pauta do Projeto do Poder Executivo que é o licenciamento autodeclaratório do Município de Aracaju, que chegou ontem, como arquiteto urbanístico vai analisar com muito cuidado o projeto. Informou que o Plano Diretor não está revisado e estando defasado, que está acontecendo várias demolições e que corremos o risco de perder tudo.</w:t>
      </w:r>
      <w:r w:rsidDel="00000000" w:rsidR="00000000" w:rsidRPr="00000000">
        <w:rPr>
          <w:rFonts w:ascii="Arial" w:cs="Arial" w:eastAsia="Arial" w:hAnsi="Arial"/>
          <w:i w:val="1"/>
          <w:rtl w:val="0"/>
        </w:rPr>
        <w:t xml:space="preserve"> C</w:t>
      </w:r>
      <w:r w:rsidDel="00000000" w:rsidR="00000000" w:rsidRPr="00000000">
        <w:rPr>
          <w:rFonts w:ascii="Arial" w:cs="Arial" w:eastAsia="Arial" w:hAnsi="Arial"/>
          <w:rtl w:val="0"/>
        </w:rPr>
        <w:t xml:space="preserve">oncluiu, agradecendo a atenção de todos.</w:t>
      </w:r>
      <w:r w:rsidDel="00000000" w:rsidR="00000000" w:rsidRPr="00000000">
        <w:rPr>
          <w:rFonts w:ascii="Arial" w:cs="Arial" w:eastAsia="Arial" w:hAnsi="Arial"/>
          <w:i w:val="1"/>
          <w:rtl w:val="0"/>
        </w:rPr>
        <w:t xml:space="preserve"> Camilo Daniel </w:t>
      </w:r>
      <w:r w:rsidDel="00000000" w:rsidR="00000000" w:rsidRPr="00000000">
        <w:rPr>
          <w:rFonts w:ascii="Arial" w:cs="Arial" w:eastAsia="Arial" w:hAnsi="Arial"/>
          <w:rtl w:val="0"/>
        </w:rPr>
        <w:t xml:space="preserve">(PT)</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falou do pagamento do salário dos trabalhadores rodoviários que paralisaram suas atividades e que depois de ação deles as empresas começaram a quitar os seus acordos. Enfatizou que não existe luta sem mobilização, não deveria ser assim, e que seu mandato sempre estará apoiando e à disposição, e que apesar de se tratar de empresas privadas, a prefeitura fez concessão com essas empresas e é um pouco responsável por essa situação. Em outro assunto,   falou sobre o Movimento sem Terra dizendo que eles  vêm distribuindo alimentos, e na próxima semana haverá o Natal sem Terra, mostrando a importância dessa ação para vencer as várias barreiras. Deixou aberto para quem quiser contribuir entrar em contato. Finalizou dizendo que veio  do Movimento sem Terra e conhece de perto o trabalho deles. O Vereador </w:t>
      </w:r>
      <w:r w:rsidDel="00000000" w:rsidR="00000000" w:rsidRPr="00000000">
        <w:rPr>
          <w:rFonts w:ascii="Arial" w:cs="Arial" w:eastAsia="Arial" w:hAnsi="Arial"/>
          <w:i w:val="1"/>
          <w:rtl w:val="0"/>
        </w:rPr>
        <w:t xml:space="preserve">Cícero do Santa Maria</w:t>
      </w:r>
      <w:r w:rsidDel="00000000" w:rsidR="00000000" w:rsidRPr="00000000">
        <w:rPr>
          <w:rFonts w:ascii="Arial" w:cs="Arial" w:eastAsia="Arial" w:hAnsi="Arial"/>
          <w:rtl w:val="0"/>
        </w:rPr>
        <w:t xml:space="preserve">(PODEMOS)</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agradeceu a Universidade Federal de Sergipe pela participação na Sessão Especial com fonoaudiólogos e que vai tentar colocar esses profissionais nas unidades de saúde. Em outro assunto, convidou para o  evento da Segunda Semana Show, amanhã, com a apresentação de bandas evangélicas, católicas, forró, arrocha com os próprios moradores da comunidade, que todos possam participar. Concluiu, em outro assunto,  falando das emendas impositivas que foram enviadas ano passado e que não foram executadas, e que vai a </w:t>
      </w:r>
      <w:r w:rsidDel="00000000" w:rsidR="00000000" w:rsidRPr="00000000">
        <w:rPr>
          <w:rFonts w:ascii="Arial" w:cs="Arial" w:eastAsia="Arial" w:hAnsi="Arial"/>
          <w:highlight w:val="white"/>
          <w:rtl w:val="0"/>
        </w:rPr>
        <w:t xml:space="preserve">Empresa Municipal de Obras e Urbanização (</w:t>
      </w:r>
      <w:r w:rsidDel="00000000" w:rsidR="00000000" w:rsidRPr="00000000">
        <w:rPr>
          <w:rFonts w:ascii="Arial" w:cs="Arial" w:eastAsia="Arial" w:hAnsi="Arial"/>
          <w:highlight w:val="white"/>
          <w:rtl w:val="0"/>
        </w:rPr>
        <w:t xml:space="preserve">Emurb</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rtl w:val="0"/>
        </w:rPr>
        <w:t xml:space="preserve"> solicitar a construção de uma praça no Bairro Santa Maria e que os hospitais também precisam receber as emendas para melhor atender o povo</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O Vereador</w:t>
      </w:r>
      <w:r w:rsidDel="00000000" w:rsidR="00000000" w:rsidRPr="00000000">
        <w:rPr>
          <w:rFonts w:ascii="Arial" w:cs="Arial" w:eastAsia="Arial" w:hAnsi="Arial"/>
          <w:i w:val="1"/>
          <w:rtl w:val="0"/>
        </w:rPr>
        <w:t xml:space="preserve"> Eduardo Lima </w:t>
      </w:r>
      <w:r w:rsidDel="00000000" w:rsidR="00000000" w:rsidRPr="00000000">
        <w:rPr>
          <w:rFonts w:ascii="Arial" w:cs="Arial" w:eastAsia="Arial" w:hAnsi="Arial"/>
          <w:rtl w:val="0"/>
        </w:rPr>
        <w:t xml:space="preserve">disse que o Senado, na última sexta-feira, aprovou o projeto que criminaliza a prática do bullying e que  está aguardando ser sancionado pelo Presidente da República, disse ainda que essa prática deixa as crianças fragilizadas e que acabam cometendo ações  negativas contra elas mesmas. Em outro assunto, falou sobre a última Audiência Pública realizada pela Vereadora Emília Corrêa, que discordou  da fala da Senhora Isa Moura, Presidente do Conselho Estadual de Direito da  Mulher, dizendo  que em qualquer Casa Legislativa existem os maus e os bons, nas famílias também, e que se fosse ao contrário, como um catolico ou evangelico que tivesse feito essa ação na tribuna, não seria bem aceito o discurso, e parabenizou os líderes religiosos  que se posicionaram contra a fala infeliz dela. Concluiu, dizendo que como Presidente da Frente Parlamentar Evangélica repudiou a fala dela. Suspensa a sessão. Reaberta a sessão, o Presidente concedeu dez minutos para a fala do Senhor Alex Carvalho, Presidente da Associação de Imprensa FM, que falou sobre a inauguração de uma nova emissora que dará espaço aos artistas sergipanos. Afirmou que o estúdio contará com mesa digital e estúdio móvel. Disse que hoje a S</w:t>
      </w:r>
      <w:r w:rsidDel="00000000" w:rsidR="00000000" w:rsidRPr="00000000">
        <w:rPr>
          <w:rFonts w:ascii="Arial" w:cs="Arial" w:eastAsia="Arial" w:hAnsi="Arial"/>
          <w:rtl w:val="0"/>
        </w:rPr>
        <w:t xml:space="preserve">egundona</w:t>
      </w:r>
      <w:r w:rsidDel="00000000" w:rsidR="00000000" w:rsidRPr="00000000">
        <w:rPr>
          <w:rFonts w:ascii="Arial" w:cs="Arial" w:eastAsia="Arial" w:hAnsi="Arial"/>
          <w:rtl w:val="0"/>
        </w:rPr>
        <w:t xml:space="preserve"> do Turista é realizada pela Associação de Imprensa FM e que ano que vem serão realizados diversos outros eventos culturais. Citou que a partir do ano que vem fornecerão cursos para os radialistas de Aracaju e agradeceu aos Vereadores pelo repasse de diversas emendas para a instituição. </w:t>
      </w:r>
      <w:r w:rsidDel="00000000" w:rsidR="00000000" w:rsidRPr="00000000">
        <w:rPr>
          <w:rFonts w:ascii="Arial" w:cs="Arial" w:eastAsia="Arial" w:hAnsi="Arial"/>
          <w:i w:val="1"/>
          <w:rtl w:val="0"/>
        </w:rPr>
        <w:t xml:space="preserve">Eliaci Santos Melo</w:t>
      </w:r>
      <w:r w:rsidDel="00000000" w:rsidR="00000000" w:rsidRPr="00000000">
        <w:rPr>
          <w:rFonts w:ascii="Arial" w:cs="Arial" w:eastAsia="Arial" w:hAnsi="Arial"/>
          <w:rtl w:val="0"/>
        </w:rPr>
        <w:t xml:space="preserve">, presidente da </w:t>
      </w:r>
      <w:r w:rsidDel="00000000" w:rsidR="00000000" w:rsidRPr="00000000">
        <w:rPr>
          <w:rFonts w:ascii="Arial" w:cs="Arial" w:eastAsia="Arial" w:hAnsi="Arial"/>
          <w:highlight w:val="white"/>
          <w:rtl w:val="0"/>
        </w:rPr>
        <w:t xml:space="preserve">Assessoria de Colaboração e Assistência aos Municípios (</w:t>
      </w:r>
      <w:r w:rsidDel="00000000" w:rsidR="00000000" w:rsidRPr="00000000">
        <w:rPr>
          <w:rFonts w:ascii="Arial" w:cs="Arial" w:eastAsia="Arial" w:hAnsi="Arial"/>
          <w:highlight w:val="white"/>
          <w:rtl w:val="0"/>
        </w:rPr>
        <w:t xml:space="preserve">Ascam/Se</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rtl w:val="0"/>
        </w:rPr>
        <w:t xml:space="preserve">, que citou que muitos colegas ganham um salário muito reduzido e pediu que a mesa aprove emendas destinadas a melhorar esta situação dos servidores aposentados. Afirmou que houve zero reajuste desde dois mil e dezoito até dois mil e vinte um. Já em dois mil e vinte dois e em dois mil e vinte três foram </w:t>
      </w:r>
      <w:r w:rsidDel="00000000" w:rsidR="00000000" w:rsidRPr="00000000">
        <w:rPr>
          <w:rFonts w:ascii="Arial" w:cs="Arial" w:eastAsia="Arial" w:hAnsi="Arial"/>
          <w:rtl w:val="0"/>
        </w:rPr>
        <w:t xml:space="preserve">dados apenas dez e cinco por cento de aumento respectivamente</w:t>
      </w:r>
      <w:r w:rsidDel="00000000" w:rsidR="00000000" w:rsidRPr="00000000">
        <w:rPr>
          <w:rFonts w:ascii="Arial" w:cs="Arial" w:eastAsia="Arial" w:hAnsi="Arial"/>
          <w:rtl w:val="0"/>
        </w:rPr>
        <w:t xml:space="preserve">, valores que não foram suficientes para restaurar o poder aquisitivo. Afirmou que gasta mais de dois mil reais mensais com remédios e que muitos outros colegas são mais velhos e possuem necessidade de gastos ainda maiores com medicamentos. Afirmou que os servidores aposentados fizeram parte da modernização desta instituição e que os servidores aposentados precisam do apoio dos Vereadores. Pela Ordem, o Vereador Elber informou que será alterado o orçamento da Câmara e somente a mesa diretora pode alterar o orçamento para conceder esse aumento e informou que conversou com o Presidente Ricardo Vasconcelos (REDE) e ele disse estar disposto a atender os servidores aposentados para discutir a situação. Pela Ordem, a Vereadora Professora Sônia Meire (PSOL) disse que diversas vezes os servidores aposentados compareceram a esta casa para reivindicar melhoras e que enviou mensagem para o Presidente da Câmara para discutir esse tema e que é importante ter em mente o orçamento da casa, mas sem deixar de garantir os direitos dos trabalhadores. </w:t>
      </w:r>
      <w:r w:rsidDel="00000000" w:rsidR="00000000" w:rsidRPr="00000000">
        <w:rPr>
          <w:rFonts w:ascii="Arial" w:cs="Arial" w:eastAsia="Arial" w:hAnsi="Arial"/>
          <w:i w:val="1"/>
          <w:rtl w:val="0"/>
        </w:rPr>
        <w:t xml:space="preserve">Carolina Teixeira</w:t>
      </w:r>
      <w:r w:rsidDel="00000000" w:rsidR="00000000" w:rsidRPr="00000000">
        <w:rPr>
          <w:rFonts w:ascii="Arial" w:cs="Arial" w:eastAsia="Arial" w:hAnsi="Arial"/>
          <w:rtl w:val="0"/>
        </w:rPr>
        <w:t xml:space="preserve">, coordenadora jurídica do Hospital São José</w:t>
      </w:r>
      <w:r w:rsidDel="00000000" w:rsidR="00000000" w:rsidRPr="00000000">
        <w:rPr>
          <w:rFonts w:ascii="Arial" w:cs="Arial" w:eastAsia="Arial" w:hAnsi="Arial"/>
          <w:rtl w:val="0"/>
        </w:rPr>
        <w:t xml:space="preserve">, disse que o Hospital São José é uma organização sem fins lucrativos que possui como missão a preservação da vida, a humanização e ser uma presença misericordiosa na vida de pessoas necessitadas. Lembrou que o hospital São José emprega mais de quinhentos trabalhadores e que é o terceiro </w:t>
      </w:r>
      <w:r w:rsidDel="00000000" w:rsidR="00000000" w:rsidRPr="00000000">
        <w:rPr>
          <w:rFonts w:ascii="Arial" w:cs="Arial" w:eastAsia="Arial" w:hAnsi="Arial"/>
          <w:rtl w:val="0"/>
        </w:rPr>
        <w:t xml:space="preserve">hospital que mais disponibiliza leitos</w:t>
      </w:r>
      <w:r w:rsidDel="00000000" w:rsidR="00000000" w:rsidRPr="00000000">
        <w:rPr>
          <w:rFonts w:ascii="Arial" w:cs="Arial" w:eastAsia="Arial" w:hAnsi="Arial"/>
          <w:rtl w:val="0"/>
        </w:rPr>
        <w:t xml:space="preserve"> para o SUS em Aracaju. Listou as diversas especialidades de atendimento realizadas pela instituição e destacou que o hospital é a sexta instituição que mais presta serviços de saúde ao SUS em todo o estado. Finalizou indicando que é essencial o apoio da Câmara com destinação de emendas que permitam ampliar a capacidade do centro cirúrgico da instituição. </w:t>
      </w:r>
      <w:r w:rsidDel="00000000" w:rsidR="00000000" w:rsidRPr="00000000">
        <w:rPr>
          <w:rFonts w:ascii="Arial" w:cs="Arial" w:eastAsia="Arial" w:hAnsi="Arial"/>
          <w:i w:val="1"/>
          <w:rtl w:val="0"/>
        </w:rPr>
        <w:t xml:space="preserve">Rilton Morais</w:t>
      </w:r>
      <w:r w:rsidDel="00000000" w:rsidR="00000000" w:rsidRPr="00000000">
        <w:rPr>
          <w:rFonts w:ascii="Arial" w:cs="Arial" w:eastAsia="Arial" w:hAnsi="Arial"/>
          <w:rtl w:val="0"/>
        </w:rPr>
        <w:t xml:space="preserve">, Diretor Técnico do Hospital Cirurgia, disse que é importante lembrar que o Hospital Cirurgia desde dois mil e dezoito sofre intervenção judicial e que ele faz parte do esforço para salvar essa importante instituição do estado de Sergipe. Mostrou gráfico indicando aumento de procedimentos desde dois mil e dezoito destacando que houve aumento de mais de oitocentos por cento no número de exames e trezentos por cento nos atendimentos de alta complexidade. Ressaltou que esse aumento foi realizado com a mesma quantidade de leitos e que hoje a instituição realiza cinquenta e nove por cento dos atendimentos são de alta complexidade no estado. Por fim, informou que o hospital de cirurgia está na décima sétima posição nacional entre os hospitais que mais realizam procedimentos cardiovasculares, ressaltando outras posições da instituição em rankings similares. Lembrou que os investimentos para melhorias no atendimento vêm de emendas e mostrou fotos de diversos aparelhos que foram adquiridos nos últimos anos com os recursos advindos dessa mesma origem. </w:t>
      </w:r>
      <w:r w:rsidDel="00000000" w:rsidR="00000000" w:rsidRPr="00000000">
        <w:rPr>
          <w:rFonts w:ascii="Arial" w:cs="Arial" w:eastAsia="Arial" w:hAnsi="Arial"/>
          <w:i w:val="1"/>
          <w:rtl w:val="0"/>
        </w:rPr>
        <w:t xml:space="preserve">Carlos Izidorio</w:t>
      </w:r>
      <w:r w:rsidDel="00000000" w:rsidR="00000000" w:rsidRPr="00000000">
        <w:rPr>
          <w:rFonts w:ascii="Arial" w:cs="Arial" w:eastAsia="Arial" w:hAnsi="Arial"/>
          <w:rtl w:val="0"/>
        </w:rPr>
        <w:t xml:space="preserve">, representante do Hospital Santa Isabel, mostrou vídeo que ilustra diversas melhorias que foram realizadas com recursos advindos de emendas parlamentares nos últimos anos, e destaca a aquisição do tomógrafo e reformas nas áreas de urgência e atendimento pediátrico. Destacou os programas de capacitação do governo federal, dos quais a instituição participa e informou que o hospital possui um total de duzentos e quarenta e dois leitos hospitalares. Afirmou que, em dois mil e vinte dois, foram realizadas mais de vinte mil consultas de urgência pediátrica e mais de vinte e um mil de atendimentos de urgência obstétrica. Foi interpelado pelo Vereador Elber Batalha Filho (PSB). </w:t>
      </w:r>
      <w:r w:rsidDel="00000000" w:rsidR="00000000" w:rsidRPr="00000000">
        <w:rPr>
          <w:rFonts w:ascii="Arial" w:cs="Arial" w:eastAsia="Arial" w:hAnsi="Arial"/>
          <w:i w:val="1"/>
          <w:rtl w:val="0"/>
        </w:rPr>
        <w:t xml:space="preserve">Waneska Barboza</w:t>
      </w:r>
      <w:r w:rsidDel="00000000" w:rsidR="00000000" w:rsidRPr="00000000">
        <w:rPr>
          <w:rFonts w:ascii="Arial" w:cs="Arial" w:eastAsia="Arial" w:hAnsi="Arial"/>
          <w:rtl w:val="0"/>
        </w:rPr>
        <w:t xml:space="preserve">, Secretária de Saúde de Aracaju, destacou a necessidade realização de obras de reformas e ampliações de diversas instituições de saúde, como por exemplo, a Unidade Básica de Saúde Humberto Mourão, que possui um valor estimado em três milhões e trezentos mil reais, e da Unidade de Saúde Básica João Bezerra que está estimada em quatro milhões e quatrocentos mil reais. Citou que existe projeto de tratamento para pessoas com deficiência e para construção do Centro de Acolhimento e Assistência ao Idoso que irá custar um milhão e cento e cinco mil reais. Finalizou, mostrando que o valor total desses projetos é de quinze milhões de reais. Foi interpelada pelos Vereadores Ricardo Vasconcelos (REDE), Norberto Alves Júnior (Zezinho do Bugio, PSB), Professora Sônia Meire(PSOL), Isac (PDT), José Américo dos Santos Silva (Bigode do Santa Maria, PSD), Eduardo Lima(Republicanos), Pastor Diego (PP), Elber Batalha Filho (PSB). Ato contínuo, o diretor jurídico da Secretaria Municipal de  Saúde, João Vitor Burgos Mota, respondeu aos questionamentos dos Vereadores Elber Batalha Filho (PSB) e Eduardo Lima.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Pastor Diego (PP) parabenizou às entidades e à Secretária, que compareceram nesta Casa, e registrou que estava certo quando comparou a atual gestão do Hospital Universitário (HU), que neste ano não compareceu à Câmara de Vereadores em busca de emendas, e a gestão anterior, que esteve nesta casa com um plano de ação, ressaltando que não há interesse na nova gestão em continuar a parceria com esta Casa.</w:t>
      </w:r>
      <w:r w:rsidDel="00000000" w:rsidR="00000000" w:rsidRPr="00000000">
        <w:rPr>
          <w:rFonts w:ascii="Arial" w:cs="Arial" w:eastAsia="Arial" w:hAnsi="Arial"/>
          <w:i w:val="1"/>
          <w:rtl w:val="0"/>
        </w:rPr>
        <w:t xml:space="preserve"> Pela ordem,</w:t>
      </w:r>
      <w:r w:rsidDel="00000000" w:rsidR="00000000" w:rsidRPr="00000000">
        <w:rPr>
          <w:rFonts w:ascii="Arial" w:cs="Arial" w:eastAsia="Arial" w:hAnsi="Arial"/>
          <w:rtl w:val="0"/>
        </w:rPr>
        <w:t xml:space="preserve"> o Vereador Eduardo Lima (REPUBLICANOS) subscreveu a fala do Vereador Pastor Diego (PP), destacando a mudança de posicionamento do Hospital Universitário  e que, com os quase oito milhões investidos no hospital, hoje desdenha a Câmara de Vereadores. </w:t>
      </w:r>
      <w:r w:rsidDel="00000000" w:rsidR="00000000" w:rsidRPr="00000000">
        <w:rPr>
          <w:rFonts w:ascii="Arial" w:cs="Arial" w:eastAsia="Arial" w:hAnsi="Arial"/>
          <w:i w:val="1"/>
          <w:rtl w:val="0"/>
        </w:rPr>
        <w:t xml:space="preserve">Ato contínuo, </w:t>
      </w:r>
      <w:r w:rsidDel="00000000" w:rsidR="00000000" w:rsidRPr="00000000">
        <w:rPr>
          <w:rFonts w:ascii="Arial" w:cs="Arial" w:eastAsia="Arial" w:hAnsi="Arial"/>
          <w:rtl w:val="0"/>
        </w:rPr>
        <w:t xml:space="preserve">o Senhor Presidente, Vereador Ricardo Vasconcelos (REDE), lamentou o posicionamento do HU e disse que parece estar tudo funcionando perfeitamente, não necessitando de emendas, e salientou que irá comparecer ao hospital para uma vistoria com os outros Vereadores, pois, a Câmara de Vereadores acolheu o projeto do HU por diversas razões, entre elas, o fato de ser um hospital escola, cem por cento voltado ao Sistema Único de Saúde, e com um corpo técnico extremamente preparado, porém mal aproveitado pela falta de instrumentos. Lamentou que a mudança do comando do HU foi uma decisão política, e deseja estar errado, mas vê que mudou para pior.</w:t>
      </w:r>
      <w:r w:rsidDel="00000000" w:rsidR="00000000" w:rsidRPr="00000000">
        <w:rPr>
          <w:rFonts w:ascii="Arial" w:cs="Arial" w:eastAsia="Arial" w:hAnsi="Arial"/>
          <w:i w:val="1"/>
          <w:rtl w:val="0"/>
        </w:rPr>
        <w:t xml:space="preserve"> Pela ordem, </w:t>
      </w:r>
      <w:r w:rsidDel="00000000" w:rsidR="00000000" w:rsidRPr="00000000">
        <w:rPr>
          <w:rFonts w:ascii="Arial" w:cs="Arial" w:eastAsia="Arial" w:hAnsi="Arial"/>
          <w:rtl w:val="0"/>
        </w:rPr>
        <w:t xml:space="preserve">o Vereador José Américo dos Santos Silva (Bigode do Santa Maria) subscreveu a fala dos demais Vereadores quanto ao HU, e agradeceu a postura da Secretária Waneska Barboza que o atendeu em outras oportunidades.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os Vereadores Alexsandro da Conceição (Soneca, PSD) e Sargento Byron Estrelas do Mar (REPUBLICANOS) subscreveram a fala dos demais Vereadores, e agradeceram a apresentação da Secretária, certos de que sairão projetos desta casa para melhorar a saúde da população. Ato contínuo, a Secretaria Waneska Barbosa fez considerações finais e agradecimentos aos Vereadores. E, como  nada mais havia a tratar, o Senhor Presidente convocou Sessão Ordinária em quatorze de dezembro de dois mil e vinte três, na hora Regimental, e deu por encerrada a sessão às doze horas e trinta e oito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treze de dezembro de dois mil e vinte e três.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2" name="image1.png"/>
          <a:graphic>
            <a:graphicData uri="http://schemas.openxmlformats.org/drawingml/2006/picture">
              <pic:pic>
                <pic:nvPicPr>
                  <pic:cNvPr descr="Câmara Municipal de Aracaju" id="0" name="image1.png"/>
                  <pic:cNvPicPr preferRelativeResize="0"/>
                </pic:nvPicPr>
                <pic:blipFill>
                  <a:blip r:embed="rId1"/>
                  <a:srcRect b="8444"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1346200</wp:posOffset>
              </wp:positionH>
              <wp:positionV relativeFrom="paragraph">
                <wp:posOffset>558800</wp:posOffset>
              </wp:positionV>
              <wp:extent cx="3190875" cy="447675"/>
              <wp:effectExtent b="0" l="0" r="0" t="0"/>
              <wp:wrapNone/>
              <wp:docPr id="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1346200</wp:posOffset>
              </wp:positionH>
              <wp:positionV relativeFrom="paragraph">
                <wp:posOffset>558800</wp:posOffset>
              </wp:positionV>
              <wp:extent cx="3190875" cy="44767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90875" cy="447675"/>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Cs2BmwJnGClIGFYD7v/W2yBOzQ==">CgMxLjA4AHIhMWR3bDVUNmtkVlNhSF9yellEQ3R4LWNOaFVpS0tMYzhD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