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107ª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05 DE DEZEMBRO DE 2023</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treze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Eduardo Lima (REPUBLICANOS) declarou aberta a Sessão, com o Vereador Breno </w:t>
      </w:r>
      <w:r w:rsidDel="00000000" w:rsidR="00000000" w:rsidRPr="00000000">
        <w:rPr>
          <w:rFonts w:ascii="Arial" w:cs="Arial" w:eastAsia="Arial" w:hAnsi="Arial"/>
          <w:rtl w:val="0"/>
        </w:rPr>
        <w:t xml:space="preserve">Garibalde</w:t>
      </w:r>
      <w:r w:rsidDel="00000000" w:rsidR="00000000" w:rsidRPr="00000000">
        <w:rPr>
          <w:rFonts w:ascii="Arial" w:cs="Arial" w:eastAsia="Arial" w:hAnsi="Arial"/>
          <w:rtl w:val="0"/>
        </w:rPr>
        <w:t xml:space="preserve"> (União Brasil) ocupando a Primeira</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e Segunda Secretarias. Presentes na abertura da Sessão os Senhores Vereadores: Breno Garibalde (UNIÃO BRASIL), Eduardo Lima (REPUBLICANOS), Emília Corrêa (PATRIOTA), Milton Dantas (Miltinho, PDT), José Ailton Nascimento (Paquito de Todos, SOLIDARIEDADE), Pastor Diego (PP), e Professor Bittencourt (PDT). No decorrer da Sessão foi registrada a presença dos Vereadores: Anderson de Tuca (PDT), José Américo dos Santos Silva (Bigode do Santa Maria, PSD), Camilo Daniel (PT), Cícero do Santa Maria (PODEMOS), Elber Batalha Filho (PSB), Isac (PDT), Josenito Vitale de Jesus (Nitinho, PSD), Professora Sônia Meire (PSOL), Ricardo Marques (CIDADANIA), Ricardo Vasconcelos (REDE), Sargento Byron Estrelas do Mar (REPUBLICANOS), Sheyla Galba (CIDADANIA), Alexsandro da Conceição (Soneca, PSD), Vinícius Porto (PDT) e Norberto Alves Júnior (Zezinho do Bugio, PSB) (vinte e dois). Ausentes os Vereadores: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Aldeilson Soares dos Santos (Binho, PMN) e Fabiano Oliveira (PP) (dois), ambos com justificativas.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rtl w:val="0"/>
        </w:rPr>
        <w:t xml:space="preserve"> Lida a Ata da centésima sexta Sessão Ordinária, que foi aprovada sem restrições. Ato contínuo, o Senhor Presidente convidou a todos a ouvirem a execução do Hino Nacional.  Pela Ordem, o Vereador Miltinho justificou a ausência momentânea do Vereador Bigode do Santa Maria.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números 417/2023, de autoria do Vereador Camilo Daniel (PT), que reconhece a utilidade pública a “Chão Assessoria Técnica Popular” e dá outras providências; 397/2023, de autoria do Vereador Ricardo Vasconcelos (REDE), que dispõe sobre loteamento de acesso controlado no âmbito do Município de Aracaju. Projeto de Decreto Legislativo número 69/2023, de autoria da Vereadora Sheyla Galba (CIDADANIA), que concede título de cidadania aracajuana ao Senhor Luiz Carlos Andrade Santos. Requerimento número 840/2023, de autoria do Vereador José Américo dos Santos Silva (Bigode do Santa Maria, PSD) Requerimentos números 841/2023, 842/2023, 843/2023, 844/2023, 845/2023, de autoria da Vereadora Sheyla Galba (CIDADANIA). Ofício número 12/2023, de autoria do Vereador Fabiano Oliveira (PP), que informa a ausência dele nas Sessões da Câmara Municipal de Aracaju pelo período entre cinco e sete de dezembro de dois mil e vinte e três, em razão de viagem para fora do Estado, sem ônus para a Câmara Municipal de Aracaju.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Cícero do Santa Maria </w:t>
      </w:r>
      <w:r w:rsidDel="00000000" w:rsidR="00000000" w:rsidRPr="00000000">
        <w:rPr>
          <w:rFonts w:ascii="Arial" w:cs="Arial" w:eastAsia="Arial" w:hAnsi="Arial"/>
          <w:rtl w:val="0"/>
        </w:rPr>
        <w:t xml:space="preserve">em seu discurso falou da comunidade do Conjunto Padre Pedro, em relação aos esgotos nas ruas a céu aberto, dizendo que o pessoal paga a taxa de esgoto, e continua  a mesma situação com fedentina, e voltou a pedir a </w:t>
      </w:r>
      <w:r w:rsidDel="00000000" w:rsidR="00000000" w:rsidRPr="00000000">
        <w:rPr>
          <w:rFonts w:ascii="Arial" w:cs="Arial" w:eastAsia="Arial" w:hAnsi="Arial"/>
          <w:highlight w:val="white"/>
          <w:rtl w:val="0"/>
        </w:rPr>
        <w:t xml:space="preserve">Empresa Municipal de Obras e Urbanização (</w:t>
      </w:r>
      <w:r w:rsidDel="00000000" w:rsidR="00000000" w:rsidRPr="00000000">
        <w:rPr>
          <w:rFonts w:ascii="Arial" w:cs="Arial" w:eastAsia="Arial" w:hAnsi="Arial"/>
          <w:highlight w:val="white"/>
          <w:rtl w:val="0"/>
        </w:rPr>
        <w:t xml:space="preserve">Emurb</w:t>
      </w:r>
      <w:r w:rsidDel="00000000" w:rsidR="00000000" w:rsidRPr="00000000">
        <w:rPr>
          <w:rFonts w:ascii="Arial" w:cs="Arial" w:eastAsia="Arial" w:hAnsi="Arial"/>
          <w:highlight w:val="white"/>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highlight w:val="white"/>
          <w:rtl w:val="0"/>
        </w:rPr>
        <w:t xml:space="preserve">Companhia de Saneamento do Estado de Sergipe (DESO)</w:t>
      </w:r>
      <w:r w:rsidDel="00000000" w:rsidR="00000000" w:rsidRPr="00000000">
        <w:rPr>
          <w:rFonts w:ascii="Arial" w:cs="Arial" w:eastAsia="Arial" w:hAnsi="Arial"/>
          <w:rtl w:val="0"/>
        </w:rPr>
        <w:t xml:space="preserve"> que resolvam essa situação, e  disse ainda que fica sem saber a quem recorrer, e a seu ver, a Emurb precisa criar uma comissão para dar plantão nos bairros e resolver a situação e verificar de quem é de fato o responsável. Disse ainda,  que o Presidente da Emurb, Sérgio Ferrari, é muito competente, e pediu que ele reveja esse problema, e que possa verificar se de fato é da competência   da Emurb, pois os moradores continuam sofrendo.  Concluiu, pedindo a presença da fiscalização no local. O Vereador  </w:t>
      </w:r>
      <w:r w:rsidDel="00000000" w:rsidR="00000000" w:rsidRPr="00000000">
        <w:rPr>
          <w:rFonts w:ascii="Arial" w:cs="Arial" w:eastAsia="Arial" w:hAnsi="Arial"/>
          <w:i w:val="1"/>
          <w:rtl w:val="0"/>
        </w:rPr>
        <w:t xml:space="preserve">Eduardo Lima  </w:t>
      </w:r>
      <w:r w:rsidDel="00000000" w:rsidR="00000000" w:rsidRPr="00000000">
        <w:rPr>
          <w:rFonts w:ascii="Arial" w:cs="Arial" w:eastAsia="Arial" w:hAnsi="Arial"/>
          <w:rtl w:val="0"/>
        </w:rPr>
        <w:t xml:space="preserve">falou da situação da obra inacabada  na Rua Rosa Azul, no Bairro Santa Maria, dizendo que esse problema já vem acontecendo há muito tempo e que obriga os ônibus a percorrerem pela Rua   auxiliar, Maria do Carmo Batista, esquina com a Avenida Alexandre Alcino, e ela é de paralelepidedo e por causa do peso dos ônibus está afundando e danificando a rua, e que já oficializou a Emurb, Setransp, informando que foi procurado pelos moradores da comunidade Horto que reclamaram da situação,  mostrando vídeos da situação do local. Finalizou pedindo à Emurb para resolver a situação. O Vereador  </w:t>
      </w:r>
      <w:r w:rsidDel="00000000" w:rsidR="00000000" w:rsidRPr="00000000">
        <w:rPr>
          <w:rFonts w:ascii="Arial" w:cs="Arial" w:eastAsia="Arial" w:hAnsi="Arial"/>
          <w:i w:val="1"/>
          <w:rtl w:val="0"/>
        </w:rPr>
        <w:t xml:space="preserve">Pastor Diego </w:t>
      </w:r>
      <w:r w:rsidDel="00000000" w:rsidR="00000000" w:rsidRPr="00000000">
        <w:rPr>
          <w:rFonts w:ascii="Arial" w:cs="Arial" w:eastAsia="Arial" w:hAnsi="Arial"/>
          <w:rtl w:val="0"/>
        </w:rPr>
        <w:t xml:space="preserve">cumprimentou a todos e disse que no último sábado colocou nas redes sociais um vídeo de um ambulante conhecido como galego do espetinho que vende na esquina da Praça Celuta Porto, no Bairro Jabotiana e ele recebeu uma notificação para sair do local em vinte e quatro horas, e esse vídeo teve uma repercussão grande, e hoje foi procurado pelo Presidente da Emsurb que marcou uma reunião e que foi com o permissionário e sua advogada, e na oportunidade foi oferecido a ele um novo trailer, com espaço maior, e perguntaram se ele tinha interesse de se tornar permissionário no local. Também vai ser recolocado em um lugar melhor. Concluiu, parabenizando a  sensibilidade do órgão para resolver essa situação, e disse ainda que ontem visitou a Vila do Natal Iluminado, e parabenizou o Governador do Estado, por proporcionar a população um momento de lazer. A Vereadora  </w:t>
      </w:r>
      <w:r w:rsidDel="00000000" w:rsidR="00000000" w:rsidRPr="00000000">
        <w:rPr>
          <w:rFonts w:ascii="Arial" w:cs="Arial" w:eastAsia="Arial" w:hAnsi="Arial"/>
          <w:i w:val="1"/>
          <w:rtl w:val="0"/>
        </w:rPr>
        <w:t xml:space="preserve">Professora Sônia Meire </w:t>
      </w:r>
      <w:r w:rsidDel="00000000" w:rsidR="00000000" w:rsidRPr="00000000">
        <w:rPr>
          <w:rFonts w:ascii="Arial" w:cs="Arial" w:eastAsia="Arial" w:hAnsi="Arial"/>
          <w:rtl w:val="0"/>
        </w:rPr>
        <w:t xml:space="preserve">fez sua autodescrição e disse que esse final de semana foi de muitas atividades e que esteve prestando apoio  a ocupação do Valdice Teles, localizada no Bairro Coroa do Meio, que já completou quatro anos. Após o processo de retirada desses moradores os mesmos foram para o Bairro Santa Maria, solicitando ao Governador que inicie o processo de negociação com eles. Relatou que também visitou a ocupação do Centro Administrativo que também continua aguardando o Governo de Sergipe para a reintegração de posse. Ato contínuo, informou  que  participou do </w:t>
      </w:r>
      <w:r w:rsidDel="00000000" w:rsidR="00000000" w:rsidRPr="00000000">
        <w:rPr>
          <w:rFonts w:ascii="Arial" w:cs="Arial" w:eastAsia="Arial" w:hAnsi="Arial"/>
          <w:highlight w:val="white"/>
          <w:rtl w:val="0"/>
        </w:rPr>
        <w:t xml:space="preserve">Festival de Artes de São Cristóvão</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highlight w:val="white"/>
          <w:rtl w:val="0"/>
        </w:rPr>
        <w:t xml:space="preserve">Fasc</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rtl w:val="0"/>
        </w:rPr>
        <w:t xml:space="preserve">na Cidade de São Cristóvão, e falou da situação precária dos ônibus para levar e trazer a população. Criticou a altura das catracas que ficam localizadas logo após a entrada do transporte, a seu ver, está causando transtorno, e na oportunidade também lembrou que o salário dos trabalhadores da Empresa Progresso continua atrasado, dizendo que a justiça precisa resolver a situação. Finalizou, em outro assunto, pedindo à população para enviar as suas sugestões para o orçamento público. O Vereador  </w:t>
      </w:r>
      <w:r w:rsidDel="00000000" w:rsidR="00000000" w:rsidRPr="00000000">
        <w:rPr>
          <w:rFonts w:ascii="Arial" w:cs="Arial" w:eastAsia="Arial" w:hAnsi="Arial"/>
          <w:i w:val="1"/>
          <w:rtl w:val="0"/>
        </w:rPr>
        <w:t xml:space="preserve">Ricardo Marques </w:t>
      </w:r>
      <w:r w:rsidDel="00000000" w:rsidR="00000000" w:rsidRPr="00000000">
        <w:rPr>
          <w:rFonts w:ascii="Arial" w:cs="Arial" w:eastAsia="Arial" w:hAnsi="Arial"/>
          <w:rtl w:val="0"/>
        </w:rPr>
        <w:t xml:space="preserve">disse que estamos chegando ao final do ano e que fica feliz com as praças iluminadas mas, fez uma reflexão querendo saber o que isso mudou com relação a situação da população, no que se refere  ao atendimento médico, realização de exames, e disse que os problemas continuam, principalmente no transporte público, com agente de trânsito apreendendo ônibus por causa de licenciamento vencido, salários dos funcionários das empresas de ônibus atrasados. Finalizou deixando essa reflexão. O Vereador  </w:t>
      </w:r>
      <w:r w:rsidDel="00000000" w:rsidR="00000000" w:rsidRPr="00000000">
        <w:rPr>
          <w:rFonts w:ascii="Arial" w:cs="Arial" w:eastAsia="Arial" w:hAnsi="Arial"/>
          <w:i w:val="1"/>
          <w:rtl w:val="0"/>
        </w:rPr>
        <w:t xml:space="preserve">Sargento Byron Estrelas do Mar </w:t>
      </w:r>
      <w:r w:rsidDel="00000000" w:rsidR="00000000" w:rsidRPr="00000000">
        <w:rPr>
          <w:rFonts w:ascii="Arial" w:cs="Arial" w:eastAsia="Arial" w:hAnsi="Arial"/>
          <w:rtl w:val="0"/>
        </w:rPr>
        <w:t xml:space="preserve"> fez sua autodescrição e disse que observou atentamente o discurso do seu antecessor, dizendo que é muito procurado para atender pedidos com relação a atendimento nos hospitais que sempre estão superlotados, com alta e pequena complexidade e a população sofrendo com a  Saúde Pública, e que se sente limitado em sua competência. Em outro assunto, mostrou um vídeo da visita que recebeu em seu Projeto Estrelas do Mar de cinquenta alunos  da Cidade de Carira, que nunca tiveram acesso à praia, pessoas com problemas de acessibilidade. Concluiu, deixando sua gratidão a Prefeitura de Carira que disponibilizou o transporte para os alunos e professores participarem de um dia de inclusão. A Vereadora </w:t>
      </w:r>
      <w:r w:rsidDel="00000000" w:rsidR="00000000" w:rsidRPr="00000000">
        <w:rPr>
          <w:rFonts w:ascii="Arial" w:cs="Arial" w:eastAsia="Arial" w:hAnsi="Arial"/>
          <w:i w:val="1"/>
          <w:rtl w:val="0"/>
        </w:rPr>
        <w:t xml:space="preserve">Sheyla Galba</w:t>
      </w:r>
      <w:r w:rsidDel="00000000" w:rsidR="00000000" w:rsidRPr="00000000">
        <w:rPr>
          <w:rFonts w:ascii="Arial" w:cs="Arial" w:eastAsia="Arial" w:hAnsi="Arial"/>
          <w:rtl w:val="0"/>
        </w:rPr>
        <w:t xml:space="preserve"> fez sua autodescrição e na oportunidade informou que no último sábado esteve no Hospital de Amor, na Cidade de Lagarto, dizendo que percorreu toda  a estrutura e ficou muito satisfeita pela grandiosidade da obra, que está toda estruturada, e em breve vai começar o atendimento, e que no futuro bem próximo a Cidade de Sergipe será referência no tratamento oncológico. Afirmou que o Hospital João Alves Filho não tem mais estrutura para receber tantos pacientes, e que ano que vem teremos mais  hospitais para atendimento oncológico, e as pessoas serão tratadas. Finalizou parabenizando os hospitais.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w:t>
      </w:r>
      <w:r w:rsidDel="00000000" w:rsidR="00000000" w:rsidRPr="00000000">
        <w:rPr>
          <w:rFonts w:ascii="Arial" w:cs="Arial" w:eastAsia="Arial" w:hAnsi="Arial"/>
          <w:i w:val="1"/>
          <w:rtl w:val="0"/>
        </w:rPr>
        <w:t xml:space="preserve"> Emília Corrêa</w:t>
      </w:r>
      <w:r w:rsidDel="00000000" w:rsidR="00000000" w:rsidRPr="00000000">
        <w:rPr>
          <w:rFonts w:ascii="Arial" w:cs="Arial" w:eastAsia="Arial" w:hAnsi="Arial"/>
          <w:rtl w:val="0"/>
        </w:rPr>
        <w:t xml:space="preserve">  (PATRIOTA) disse que esteve ontem, quatro de dezembro, na pré-estréia do filme Jornada de Belém, e exaltou a produção. Abordou a ausência de abrigos no transporte coletivo da Capital, e exibiu vídeo que retrata os problemas da população que usa o serviço na Rodovia dos Náufragos, no Bairro Aruana, notadamente a espera exposta ao sol e a demora dos ônibus que, quando passam, estão lotados. Noutro tema, a parlamentar disse que a gestão é deficitária também na saúde, e elencou metas de campanha do Prefeito, que não foram cumpridas, a exemplo do Centro de Diagnósticos de Imagem, que o que se vê são contratos vultosos com clínicas particulares. Disse que a Gestão do Prefeito é uma bomba, cujo pavio será riscado pelo povo. Fez aparte o Vereador Vinícius Porto (PDT). O Vereador </w:t>
      </w:r>
      <w:r w:rsidDel="00000000" w:rsidR="00000000" w:rsidRPr="00000000">
        <w:rPr>
          <w:rFonts w:ascii="Arial" w:cs="Arial" w:eastAsia="Arial" w:hAnsi="Arial"/>
          <w:i w:val="1"/>
          <w:rtl w:val="0"/>
        </w:rPr>
        <w:t xml:space="preserve">Isac (PDT) </w:t>
      </w:r>
      <w:r w:rsidDel="00000000" w:rsidR="00000000" w:rsidRPr="00000000">
        <w:rPr>
          <w:rFonts w:ascii="Arial" w:cs="Arial" w:eastAsia="Arial" w:hAnsi="Arial"/>
          <w:rtl w:val="0"/>
        </w:rPr>
        <w:t xml:space="preserve">alertou quanto a uma tentativa do Poder Executivo de anular as emendas desta Casa, pois, segundo ele, quando se modifica um artigo, altera todo o orçamento. Afirmou que não é possível que se engesse todo o trabalho com base nessa tese. O parlamentar provocou então o Presidente desta Casa, as Comissões de Justiça e Redação e de Finanças, a combater ativamente este problema, pois afeta a competência legislativa deste Parlamento. Noutro tema, o Vereador exibiu notícia segundo a qual a Justiça obrigou a Prefeitura a fornecer Equipamentos de Proteção Individual (EPI) a Agentes de Endemias. Disse que o Presidente do Sindicato alerta quanto a esta necessidade há muito tempo, e que os Agentes de Endemias são os verdadeiros responsáveis pela atenção básica das famílias, pois têm o contato direto com a população. Relembrou a fala da Secretária de Saúde, que disse estar preocupada que a Saúde de Aracaju caia nas mãos de um aventureiro, e disse que a Saúde já está nas mãos de um aventureiro, pois nenhum cidadão consegue resolver problemas nas Unidades de Saúde do Município. Mencionou que a Vereadora Sheyla Galba (CIDADANIA) todos os dias sobe na Tribuna para citar números de problemas da Secretaria de Saúde, filas para exames, a falta de contratos com os hospitais e disse que o Governo do Estado terá que interferir fazendo o programa “Opera Aracaju”. Ressaltou que as pessoas estão humilhadas, entregues à própria sorte por uma incompetente que está à frente da Secretaria da Saúde. Dirigiram apartes os Vereadores Elber Batalha Filho (PSB) e Pastor Diego (PP). O Vereador </w:t>
      </w:r>
      <w:r w:rsidDel="00000000" w:rsidR="00000000" w:rsidRPr="00000000">
        <w:rPr>
          <w:rFonts w:ascii="Arial" w:cs="Arial" w:eastAsia="Arial" w:hAnsi="Arial"/>
          <w:i w:val="1"/>
          <w:rtl w:val="0"/>
        </w:rPr>
        <w:t xml:space="preserve">Milton Dantas (Miltinho, PDT)</w:t>
      </w:r>
      <w:r w:rsidDel="00000000" w:rsidR="00000000" w:rsidRPr="00000000">
        <w:rPr>
          <w:rFonts w:ascii="Arial" w:cs="Arial" w:eastAsia="Arial" w:hAnsi="Arial"/>
          <w:rtl w:val="0"/>
        </w:rPr>
        <w:t xml:space="preserve"> ressaltou o Clima Natalino e disse que, quando esteve no Bairro Santo Antônio e na Orla de Atalaia, para o acendimento das luzes natalinas, testemunhou o carinho das crianças com o Prefeito Edvaldo Nogueira, fruto do trabalho que ele vem executando à frente da Capital. O parlamentar disse que a Saúde Pública é um tema sensível, e que sempre é uma dificuldade dos governantes e, por isso, incentiva muito o esporte, que gera uma economia. Salientou que, no final de semana, ocorrerá a final do Campeonato Sergipano Feminino, que homenageará a Senhora Tereza Maria Andrade Santos, servidora desta Casa há mais de quarenta anos, a quem faz questão que compareça ao evento para entregar o troféu às vencedoras. Noutro ponto, disse que a Torcida Trovão Azul completou trinta e sete anos de fundação, que foi um dos fundadores, e esteve na celebração no último final de semana, e pediu à polícia que dê uma atenção especial para evitar conflitos, o que foi feito. Salientou que pessoas de outra torcida jogaram uma bomba que danificou a portaria do Iate Clube, onde ocorria o evento, e houve uma resposta eficiente da Rádio Patrulha da Polícia, que apreendeu armas, drogas e prendeu os responsáveis. Noutro tema, agradeceu ao Presidente da Emurb, Sérgio Ferrari, por atender rapidamente a diversas demandas apresentadas por ele em nome da população. Fizeram apartes os Vereadores Vinícius Porto (PDT), Sargento Byron Estrelas do Mar (REPUBLICANOS). O Vereador </w:t>
      </w:r>
      <w:r w:rsidDel="00000000" w:rsidR="00000000" w:rsidRPr="00000000">
        <w:rPr>
          <w:rFonts w:ascii="Arial" w:cs="Arial" w:eastAsia="Arial" w:hAnsi="Arial"/>
          <w:i w:val="1"/>
          <w:rtl w:val="0"/>
        </w:rPr>
        <w:t xml:space="preserve">José Ailton Nascimento (Paquito de Todos, SOLIDARIEDADE)</w:t>
      </w:r>
      <w:r w:rsidDel="00000000" w:rsidR="00000000" w:rsidRPr="00000000">
        <w:rPr>
          <w:rFonts w:ascii="Arial" w:cs="Arial" w:eastAsia="Arial" w:hAnsi="Arial"/>
          <w:rtl w:val="0"/>
        </w:rPr>
        <w:t xml:space="preserve"> elogiou a gestão do Município e do Estado, e exibiu imagem dos adornos de Natal na Rótula da Rua Manoel Preto, que foram colocados por ele, em prol da comunidade local, com a devida autorização da Emsurb. Salientou que é um pequeno gesto, mas que faz a diferença. Agradeceu então a todos aqueles que participam do esporte amador, e disse que está realizando o Torneio Paquito de Todos de futebol amador, no Parque da Cidade, e agradeceu às vinte equipes participantes, ressaltando os benefícios à população e o lazer às famílias e comunidades envolvidas. Em outro assunto, o Vereador disse que vem recebido solicitações por emendas impositivas de várias entidades, e recomendou aos Vereadores que peçam aos solicitantes que obtenham toda a documentação necessária, pois os recursos são encaminhados ao ente do Município responsável com a indicação do governador, e o órgão municipal é responsável pelo repasse. Concluiu agradecendo aos demais Parlamentares e aos funcionários desta Casa pelo trabalho realizado em prol do Povo de Aracaju no decorrer deste ano, e desejou um Feliz Natal e Ano Novo a todos. Fizeram apartes os Vereadores Milton Dantas (Miltinho, PDT) e Ricardo Marques (CIDADANIA).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Vereadores Anderson de Tuca (PDT), José Américo dos Santos Silva (Bigode do Santa Maria, PSD), Breno Garibalde (UNIÃO BRASIL), Camilo Daniel (PT), Cícero do Santa Maria (PODEMOS), Eduardo Lima (REPUBLICANOS), Elber Batalha Filho (PSB), Emília Corrêa (PATRIOTA), Isac (PDT), Milton Dantas (Miltinho, PDT), Josenito Vitale de Jesus (Nitinho, PSD), José Ailton Nascimento (Paquito de Todos, SOLIDARIEDADE), Pastor Diego (PP), Professor Bittencourt (PDT), Professora Sônia Meire (PSOL), Ricardo Marques (CIDADANIA), Ricardo Vasconcelos (REDE), Sargento Byron Estrelas do Mar (REPUBLICANOS), Sheyla Galba (CIDADANIA), Alexsandro da Conceição (Soneca, PSD), Vinícius Porto (PDT) e Norberto Alves Júnior (Zezinho do Bugio, PSB) (vinte e dois), e ausentes os Vereadores: Aldeilson Soares dos Santos (Binho, PMN) e Fabiano Oliveira (PP) (dois). Pauta de hoje, cinco de dezembro de dois mil e vinte e três. Projeto de Decreto Legislativo número 63/2023 de autoria da Vereadora Professora Professora Sônia Meire (PSOL), foi discutido pela autora, que foi  aparteada pelo Vereador Vinícius Porto (PDT), foi discutido pelo Vereador Isac (PDT), que foi aparteado pelos Vereadores Pastor Diego (PP), Elber Batalha Filho (PSB), Emília Corrêa (PATRIOTA) e Professora Sônia Meire (PSOL), submetido à votação foi aprovado em Votação Única. Projeto de Decreto Legislativo número 64/2023 de autoria do Vereador Aldeilson Soares dos Santos (Binho, PMN), submetido à votação foi aprovado em Votação Única. Projeto de Decreto Legislativo número 66/2023, de autoria do Vereador Sargento Byron Estrelas do Mar (REPUBLICANOS), foi discutido pelo autor que foi aparteado pela Vereadora Professora Sônia Meire (PSOL) e submetido à votação foi aprovado em Votação Única. O presidente informou que o Vereador Josenito Vitale de Jesus (Nitinho, PSD) convoca os membros da comissão de Finanças, Tomada de Contas e Orçamento para reunião que ocorrerá logo após a ordem do dia. Projeto de Lei número 43/2023, de autoria da Vereadora Professora Sônia Meire (PSOL), submetido à votação foi aprovado em Segunda Discussão. Projeto de Lei número 121/2023, de autoria do Vereador Professor Bittencourt (PDT), submetido à votação foi aprovado em Segunda Discussão. Projeto de Lei número 126/2023, de autoria da Vereadora Professora Sônia Meire (PSOL), submetido à votação foi aprovado em Segunda Discussão. Projeto de Lei número 131/2023, de autoria da Vereadora Sheyla Galba (CIDADANIA), submetido à votação foi aprovado em Segunda Discussão. Projeto de Lei número 149/2023, de autoria da Vereadora Ricardo Vasconcelos (REDE), submetido à votação foi aprovado em Segunda Discussão. Projeto de Lei número 155/2023, de autoria da Vereadora Professora Sônia Meire (PSOL), submetido à votação foi aprovado em Segunda Discussão. Projeto de Lei número 165/2023, de autoria da Vereadora Sheyla Galba (CIDADANIA), submetido à votação foi aprovado em Segunda Discussão. Projeto de Lei número 167/2023, de autoria da Vereadora Professora Ângela Melo, submetido à votação foi aprovado em Segunda Discussão. Projeto de Lei número 178/2023, de autoria do Vereador Isac (PDT), submetido à votação foi aprovado em Segunda Discussão. Projeto de Lei número 196/2023, de autoria da Vereadora Professora Ângela Melo, foi discutido pelos Vereadores Elber Batalha Filho (PSB), Professora Sônia Meire (PSOL), Isac (PDT), que foi aparteado pelo Vereador Elber Batalha Filho (PSB), discutiu o Vereador Professor Bittencourt (PDT) que foi aparteado pelo Vereador Camilo Daniel (PT), submetido à votação foi aprovado em Segunda Discussão. Projeto de Lei número 202/2023, de autoria do Vereador Isac (PDT), submetido à votação foi aprovado em Segunda Discussão. Projeto de Lei número 221/2023, de autoria da Vereadora Professora Ângela Melo, submetido à votação foi aprovado em Segunda Discussão. Projeto de Lei número 225/2023, de autoria da Vereadora Sheyla Galba (CIDADANIA), submetido à votação foi aprovado em Segunda Discussão. Projeto de Lei número 317/2023, de autoria da Vereadora Sheyla Galba (CIDADANIA), submetido à votação foi aprovado em Segunda Discussão. Projeto de Lei número 132/2023, de autoria da Vereadora Sheyla Galba (CIDADANIA), foi discutido pela autora que foi aparteada pelos Vereadores Sargento Byron Estrelas do Mar (REPUBLICANOS), Professora Sônia Meire (PSOL), Elber Batalha Filho (PSB) e Emília Corrêa (PATRIOTA), submetido à votação foi aprovado em Primeira Discussão. Projeto de Lei número 135/2023 de autoria da Vereadora Professora Professora Sônia Meire (PSOL), foi discutido pela autora, que foi aparteada pelo Vereador Professor Bittencourt (PDT) e Camilo Daniel (PT),  submetido à votação registrou voto contrário Vereador Pastor Diego (PP) e o projeto foi aprovado Primeira Discussão. Projeto de Lei número 136/2023 de autoria da Vereadora Professora Professora Sônia Meire (PSOL), submetido à votação, registrou voto contrário o Vereador Pastor Diego (PP), e foi aprovado em Primeira Discussão. Projeto de Lei número 273/2023 de autoria do Vereador Pastor Diego (PP), submetido à votação foi aprovado em Primeira Discussão. Projeto de Lei número 278/2023 de autoria da Vereadora Professora Professora Sônia Meire (PSOL), submetido à votação foi aprovado em Primeira Discussão. Projeto de Lei número 291/2023 de autoria da Vereadora Professora Professora Sônia Meire (PSOL), foi discutido pela autora e submetido à votação foi aprovado em Primeira Discussão. Projeto de Lei número 293/2023 de autoria do Vereador Ricardo Vasconcelos (REDE), submetido à votação foi aprovado em Primeira Discussão. Projeto de Lei número 309/2023 de autoria do Vereador Breno Garibalde (UNIÃO BRASIL), submetido à votação foi aprovado em Primeira Discussão. Votados em bloco os requerimentos números 697/2023, 698/2023, 699/2023 de autoria do Vereadora Professora Professora Sônia Meire (PSOL), submetidos à votação, foram aprovados em Votação Única. Requerimento número 720/2023, de autoria da Vereadora Emília Corrêa (PATRIOTA), submetido à votação, foi aprovado em Votação Única. Requerimento número 766/2023, de autoria da Vereadora Isac (PDT), submetido à votação, foi aprovado em Votação Única. Requerimento número 767/2023 de autoria do Vereador Isac (PDT), submetido à votação, foi aprovado em Votação Única. Requerimentos números 794/2023 e 795/2023, de autoria do Vereador Camilo Daniel (PT), foram retirados de pauta a requerimento do autor. Moção número 105/2023, de autoria do Vereador Sargento Byron Estrelas do Mar (REPUBLICANOS), submetida à votação foi aprovado Votação Única. Moção número 126/2023, de autoria da Vereadora Professora Professora Sônia Meire (PSOL), submetida à votação, foi aprovado Votação Única. Moção número 152/2023 de autoria do Vereador Ricardo Vasconcelos (REDE), submetido à votação, foi aprovada em Votação Única. Moção número 157/2023, de autoria do Vereador Isac (PDT), foi adiada para a Sessão da próxima terça-feira a pedido do autor. Moções números 158/2023, 159/2023, 160/2023 e 180/2023, de autoria do Vereador Sargento Byron Estrelas do Mar (REPUBLICANOS), submetidas à votação, foram aprovadas em Votação Única. Moção número 200/2023, de autoria do Vereador Cícero do Santa Maria (PODEMOS), submetido à votação, foi aprovada em Votação Única. Moção número 202/2023, de autoria do Vereador Professor Bittencourt (PDT), submetida à votação foi aprovada, em Votação Única. Moção número 203/2023, de autoria do Vereador Sargento Byron Estrelas do Mar (REPUBLICANOS), submetido à votação foi aprovada, em Votação Única. Moção número 204/2023, de autoria do Vereador Cícero do Santa Maria (PODEMOS), submetida à votação, foi aprovada em Votação Única. Moção número 205/2023 de autoria da Vereadora Professora Professora Sônia Meire (PSOL), foi discutido pelo Vereador Sargento Byron Estrelas do Mar (REPUBLICANOS) que foi aparteado pelo Vereador Breno Garibalde (UNIÃO BRASIL) e submetida à votação, foi aprovada em Votação Única.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a Professora Sônia Meire (PSOL) informou que amanhã será realizado seminário às oito horas da manhã para discutir políticas de combate á violência contra a mulher.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Elber Batalha Filho (PSB) informou que será realizado logo após essa sessão reunião da comissão de Finanças, Tomada de Contas e Orçamento e disse que sugeriu ao Presidente da SAME (Lar de Idosos Nossa Senhora da Conceição) que ele criasse um projeto e propusesse a essa casa, pois isso facilitará o envio de recursos a essa instituição via emendas impositivas.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Camilo Daniel (PT) parabenizou a atuação do movimento sem teto em Aracaju.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Sargento Byron Estrelas do Mar (REPUBLICANOS) parabenizou o batalhão de Radiopatrulha pelo aniversário deste órgão. E, como nada mais havia a tratar, o Senhor Presidente convocou a Sessão Ordinária em seis de dezembro de dois mil e vinte e três, na hora Regimental, e deu por encerrada a sessão às 12h40.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cinco de dezembro de dois mil e vinte e três.</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center"/>
      <w:rPr>
        <w:sz w:val="18"/>
        <w:szCs w:val="18"/>
      </w:rPr>
    </w:pPr>
    <w:r w:rsidDel="00000000" w:rsidR="00000000" w:rsidRPr="00000000">
      <w:rPr>
        <w:sz w:val="20"/>
        <w:szCs w:val="20"/>
        <w:rtl w:val="0"/>
      </w:rPr>
      <w:t xml:space="preserve">1</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2" name="image1.png"/>
          <a:graphic>
            <a:graphicData uri="http://schemas.openxmlformats.org/drawingml/2006/picture">
              <pic:pic>
                <pic:nvPicPr>
                  <pic:cNvPr descr="Câmara Municipal de Aracaju" id="0" name="image1.png"/>
                  <pic:cNvPicPr preferRelativeResize="0"/>
                </pic:nvPicPr>
                <pic:blipFill>
                  <a:blip r:embed="rId1"/>
                  <a:srcRect b="8445"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1358900</wp:posOffset>
              </wp:positionH>
              <wp:positionV relativeFrom="paragraph">
                <wp:posOffset>571500</wp:posOffset>
              </wp:positionV>
              <wp:extent cx="3181350" cy="438150"/>
              <wp:effectExtent b="0" l="0" r="0" t="0"/>
              <wp:wrapNone/>
              <wp:docPr id="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1358900</wp:posOffset>
              </wp:positionH>
              <wp:positionV relativeFrom="paragraph">
                <wp:posOffset>571500</wp:posOffset>
              </wp:positionV>
              <wp:extent cx="3181350" cy="43815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81350" cy="438150"/>
                      </a:xfrm>
                      <a:prstGeom prst="rect"/>
                      <a:ln/>
                    </pic:spPr>
                  </pic:pic>
                </a:graphicData>
              </a:graphic>
            </wp:anchor>
          </w:drawing>
        </mc:Fallback>
      </mc:AlternateContent>
    </w:r>
  </w:p>
  <w:p w:rsidR="00000000" w:rsidDel="00000000" w:rsidP="00000000" w:rsidRDefault="00000000" w:rsidRPr="00000000" w14:paraId="00000010">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Y+XAuCuGBK8OrSQhtWQEmK1pHw==">CgMxLjA4AHIhMVN4ZWwtemhZWFN5RFRVa0FlRHVudkQ2Ti11X0ZqMEtL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